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EADD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p>
    <w:p w14:paraId="6320FA4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032DA34D"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МИНИСТЕРСТВО РОССИЙСКОЙ ФЕДЕРАЦИИ ПО ДЕЛАМ ГРАЖДАНСКОЙ ОБОРОНЫ, ЧРЕЗВЫЧАЙНЫМ СИТУАЦИЯМ И ЛИКВИДАЦИИ ПОСЛЕДСТВИЙ СТИХИЙНЫХ БЕДСТВИЙ</w:t>
      </w:r>
    </w:p>
    <w:p w14:paraId="08DE74F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593A508C" w14:textId="77777777" w:rsidR="00000000" w:rsidRDefault="00AD42C1">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ПРИКАЗ</w:t>
      </w:r>
    </w:p>
    <w:p w14:paraId="2D30DE66"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 xml:space="preserve">от 19 марта 2020 г. </w:t>
      </w:r>
      <w:r>
        <w:rPr>
          <w:rFonts w:ascii="Times New Roman" w:hAnsi="Times New Roman" w:cs="Times New Roman"/>
          <w:b/>
          <w:bCs/>
          <w:sz w:val="36"/>
          <w:szCs w:val="36"/>
        </w:rPr>
        <w:t>N</w:t>
      </w:r>
      <w:r>
        <w:rPr>
          <w:rFonts w:ascii="Times New Roman" w:hAnsi="Times New Roman" w:cs="Times New Roman"/>
          <w:b/>
          <w:bCs/>
          <w:sz w:val="36"/>
          <w:szCs w:val="36"/>
        </w:rPr>
        <w:t xml:space="preserve"> 194</w:t>
      </w:r>
    </w:p>
    <w:p w14:paraId="46D0A78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4DB8A46A"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УТВЕРЖДЕНИИ СВОДА ПРАВИЛ СП 1.13130 "СИСТЕМЫ ПРОТИВОПОЖАРНОЙ ЗАЩИТЫ. ЭВАКУАЦИОННЫЕ П</w:t>
      </w:r>
      <w:r>
        <w:rPr>
          <w:rFonts w:ascii="Times New Roman" w:hAnsi="Times New Roman" w:cs="Times New Roman"/>
          <w:b/>
          <w:bCs/>
          <w:sz w:val="36"/>
          <w:szCs w:val="36"/>
        </w:rPr>
        <w:t>УТИ И ВЫХОДЫ"</w:t>
      </w:r>
    </w:p>
    <w:p w14:paraId="3F884854"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Приказов МЧС РФ </w:t>
      </w:r>
      <w:hyperlink r:id="rId4"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 xml:space="preserve">, </w:t>
      </w:r>
      <w:hyperlink r:id="rId5"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6A4BA5D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7326157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соответс</w:t>
      </w:r>
      <w:r>
        <w:rPr>
          <w:rFonts w:ascii="Times New Roman" w:hAnsi="Times New Roman" w:cs="Times New Roman"/>
          <w:sz w:val="24"/>
          <w:szCs w:val="24"/>
        </w:rPr>
        <w:t xml:space="preserve">твии с Федеральным законом </w:t>
      </w:r>
      <w:hyperlink r:id="rId6" w:history="1">
        <w:r>
          <w:rPr>
            <w:rFonts w:ascii="Times New Roman" w:hAnsi="Times New Roman" w:cs="Times New Roman"/>
            <w:sz w:val="24"/>
            <w:szCs w:val="24"/>
            <w:u w:val="single"/>
          </w:rPr>
          <w:t>от 22 июля 2008 г. N 123-ФЗ</w:t>
        </w:r>
      </w:hyperlink>
      <w:r>
        <w:rPr>
          <w:rFonts w:ascii="Times New Roman" w:hAnsi="Times New Roman" w:cs="Times New Roman"/>
          <w:sz w:val="24"/>
          <w:szCs w:val="24"/>
        </w:rPr>
        <w:t xml:space="preserve"> "Технический регламент о требованиях пожарной безопасности" &lt;1&gt;, Указом Президента Российской Федерации от 11 июля 2004</w:t>
      </w:r>
      <w:r>
        <w:rPr>
          <w:rFonts w:ascii="Times New Roman" w:hAnsi="Times New Roman" w:cs="Times New Roman"/>
          <w:sz w:val="24"/>
          <w:szCs w:val="24"/>
        </w:rPr>
        <w:t xml:space="preserve"> г. </w:t>
      </w:r>
      <w:r>
        <w:rPr>
          <w:rFonts w:ascii="Times New Roman" w:hAnsi="Times New Roman" w:cs="Times New Roman"/>
          <w:sz w:val="24"/>
          <w:szCs w:val="24"/>
        </w:rPr>
        <w:t>N</w:t>
      </w:r>
      <w:r>
        <w:rPr>
          <w:rFonts w:ascii="Times New Roman" w:hAnsi="Times New Roman" w:cs="Times New Roman"/>
          <w:sz w:val="24"/>
          <w:szCs w:val="24"/>
        </w:rPr>
        <w:t xml:space="preserve"> 868 "Вопросы Министерства Российской Федерации по делам гражданской обороны, чрезвычайным ситуациям и ликвидации последствий стихийных бедствий" &lt;2&gt; и постановлением Правительства Российской Федерации </w:t>
      </w:r>
      <w:hyperlink r:id="rId7" w:history="1">
        <w:r>
          <w:rPr>
            <w:rFonts w:ascii="Times New Roman" w:hAnsi="Times New Roman" w:cs="Times New Roman"/>
            <w:sz w:val="24"/>
            <w:szCs w:val="24"/>
            <w:u w:val="single"/>
          </w:rPr>
          <w:t>от 1 июля 2016 г. N 624</w:t>
        </w:r>
      </w:hyperlink>
      <w:r>
        <w:rPr>
          <w:rFonts w:ascii="Times New Roman" w:hAnsi="Times New Roman" w:cs="Times New Roman"/>
          <w:sz w:val="24"/>
          <w:szCs w:val="24"/>
        </w:rPr>
        <w:t xml:space="preserve"> "Об утверждении Правил разработки, утверждения, опубликования, изменения и отмены сводов правил" &lt;3&gt; приказываю:</w:t>
      </w:r>
    </w:p>
    <w:p w14:paraId="1711CFA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14:paraId="2157B1F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&lt;1&gt; Собрание законодательства Российской Федерации, 2008, </w:t>
      </w:r>
      <w:r>
        <w:rPr>
          <w:rFonts w:ascii="Times New Roman" w:hAnsi="Times New Roman" w:cs="Times New Roman"/>
          <w:sz w:val="24"/>
          <w:szCs w:val="24"/>
        </w:rPr>
        <w:t>N</w:t>
      </w:r>
      <w:r>
        <w:rPr>
          <w:rFonts w:ascii="Times New Roman" w:hAnsi="Times New Roman" w:cs="Times New Roman"/>
          <w:sz w:val="24"/>
          <w:szCs w:val="24"/>
        </w:rPr>
        <w:t xml:space="preserve"> 30, с</w:t>
      </w:r>
      <w:r>
        <w:rPr>
          <w:rFonts w:ascii="Times New Roman" w:hAnsi="Times New Roman" w:cs="Times New Roman"/>
          <w:sz w:val="24"/>
          <w:szCs w:val="24"/>
        </w:rPr>
        <w:t xml:space="preserve">т. 3579; 2018, </w:t>
      </w:r>
      <w:r>
        <w:rPr>
          <w:rFonts w:ascii="Times New Roman" w:hAnsi="Times New Roman" w:cs="Times New Roman"/>
          <w:sz w:val="24"/>
          <w:szCs w:val="24"/>
        </w:rPr>
        <w:t>N</w:t>
      </w:r>
      <w:r>
        <w:rPr>
          <w:rFonts w:ascii="Times New Roman" w:hAnsi="Times New Roman" w:cs="Times New Roman"/>
          <w:sz w:val="24"/>
          <w:szCs w:val="24"/>
        </w:rPr>
        <w:t xml:space="preserve"> 53, ст. 8464.</w:t>
      </w:r>
    </w:p>
    <w:p w14:paraId="3C529C4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&lt;2&gt; Собрание законодательства Российской Федерации, 2004, </w:t>
      </w:r>
      <w:r>
        <w:rPr>
          <w:rFonts w:ascii="Times New Roman" w:hAnsi="Times New Roman" w:cs="Times New Roman"/>
          <w:sz w:val="24"/>
          <w:szCs w:val="24"/>
        </w:rPr>
        <w:t>N</w:t>
      </w:r>
      <w:r>
        <w:rPr>
          <w:rFonts w:ascii="Times New Roman" w:hAnsi="Times New Roman" w:cs="Times New Roman"/>
          <w:sz w:val="24"/>
          <w:szCs w:val="24"/>
        </w:rPr>
        <w:t xml:space="preserve"> 28, ст. 2882; 2019, </w:t>
      </w:r>
      <w:r>
        <w:rPr>
          <w:rFonts w:ascii="Times New Roman" w:hAnsi="Times New Roman" w:cs="Times New Roman"/>
          <w:sz w:val="24"/>
          <w:szCs w:val="24"/>
        </w:rPr>
        <w:t>N</w:t>
      </w:r>
      <w:r>
        <w:rPr>
          <w:rFonts w:ascii="Times New Roman" w:hAnsi="Times New Roman" w:cs="Times New Roman"/>
          <w:sz w:val="24"/>
          <w:szCs w:val="24"/>
        </w:rPr>
        <w:t xml:space="preserve"> 42, ст. 5891.</w:t>
      </w:r>
    </w:p>
    <w:p w14:paraId="48424A4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&lt;3&gt; Собрание законодательства Российской Федерации, 2016, </w:t>
      </w:r>
      <w:r>
        <w:rPr>
          <w:rFonts w:ascii="Times New Roman" w:hAnsi="Times New Roman" w:cs="Times New Roman"/>
          <w:sz w:val="24"/>
          <w:szCs w:val="24"/>
        </w:rPr>
        <w:t>N</w:t>
      </w:r>
      <w:r>
        <w:rPr>
          <w:rFonts w:ascii="Times New Roman" w:hAnsi="Times New Roman" w:cs="Times New Roman"/>
          <w:sz w:val="24"/>
          <w:szCs w:val="24"/>
        </w:rPr>
        <w:t xml:space="preserve"> 28, ст. 4749; 2019, </w:t>
      </w:r>
      <w:r>
        <w:rPr>
          <w:rFonts w:ascii="Times New Roman" w:hAnsi="Times New Roman" w:cs="Times New Roman"/>
          <w:sz w:val="24"/>
          <w:szCs w:val="24"/>
        </w:rPr>
        <w:t>N</w:t>
      </w:r>
      <w:r>
        <w:rPr>
          <w:rFonts w:ascii="Times New Roman" w:hAnsi="Times New Roman" w:cs="Times New Roman"/>
          <w:sz w:val="24"/>
          <w:szCs w:val="24"/>
        </w:rPr>
        <w:t xml:space="preserve"> 23, ст. 2942.</w:t>
      </w:r>
    </w:p>
    <w:p w14:paraId="3229452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744E2F6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Утвердить и ввести в действие</w:t>
      </w:r>
      <w:r>
        <w:rPr>
          <w:rFonts w:ascii="Times New Roman" w:hAnsi="Times New Roman" w:cs="Times New Roman"/>
          <w:sz w:val="24"/>
          <w:szCs w:val="24"/>
        </w:rPr>
        <w:t xml:space="preserve"> через 6 месяцев со дня издания настоящего приказа прилагаемый свод правил СП 1.13130 "Системы противопожарной защиты. Эвакуационные пути и выходы".</w:t>
      </w:r>
    </w:p>
    <w:p w14:paraId="767D342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Признать утратившими силу с момента введения в действие свода правил СП 1.13130 "Системы противопожарной</w:t>
      </w:r>
      <w:r>
        <w:rPr>
          <w:rFonts w:ascii="Times New Roman" w:hAnsi="Times New Roman" w:cs="Times New Roman"/>
          <w:sz w:val="24"/>
          <w:szCs w:val="24"/>
        </w:rPr>
        <w:t xml:space="preserve"> защиты. Эвакуационные пути и выходы" приказы МЧС России </w:t>
      </w:r>
      <w:hyperlink r:id="rId8" w:history="1">
        <w:r>
          <w:rPr>
            <w:rFonts w:ascii="Times New Roman" w:hAnsi="Times New Roman" w:cs="Times New Roman"/>
            <w:sz w:val="24"/>
            <w:szCs w:val="24"/>
            <w:u w:val="single"/>
          </w:rPr>
          <w:t>от 25.03.2009 N 171</w:t>
        </w:r>
      </w:hyperlink>
      <w:r>
        <w:rPr>
          <w:rFonts w:ascii="Times New Roman" w:hAnsi="Times New Roman" w:cs="Times New Roman"/>
          <w:sz w:val="24"/>
          <w:szCs w:val="24"/>
        </w:rPr>
        <w:t xml:space="preserve"> "Об утверждении свода правил "Системы противопожарной защиты. Эвакуационные пути и выходы" и </w:t>
      </w:r>
      <w:hyperlink r:id="rId9" w:history="1">
        <w:r>
          <w:rPr>
            <w:rFonts w:ascii="Times New Roman" w:hAnsi="Times New Roman" w:cs="Times New Roman"/>
            <w:sz w:val="24"/>
            <w:szCs w:val="24"/>
            <w:u w:val="single"/>
          </w:rPr>
          <w:t>от 09.12.2010 N 639</w:t>
        </w:r>
      </w:hyperlink>
      <w:r>
        <w:rPr>
          <w:rFonts w:ascii="Times New Roman" w:hAnsi="Times New Roman" w:cs="Times New Roman"/>
          <w:sz w:val="24"/>
          <w:szCs w:val="24"/>
        </w:rPr>
        <w:t xml:space="preserve"> "Об утверждении изменения </w:t>
      </w:r>
      <w:r>
        <w:rPr>
          <w:rFonts w:ascii="Times New Roman" w:hAnsi="Times New Roman" w:cs="Times New Roman"/>
          <w:sz w:val="24"/>
          <w:szCs w:val="24"/>
        </w:rPr>
        <w:t>N</w:t>
      </w:r>
      <w:r>
        <w:rPr>
          <w:rFonts w:ascii="Times New Roman" w:hAnsi="Times New Roman" w:cs="Times New Roman"/>
          <w:sz w:val="24"/>
          <w:szCs w:val="24"/>
        </w:rPr>
        <w:t xml:space="preserve"> 1 к своду правил СП 1.13130.2009 "Системы противопожарной защиты. Эвакуационные пути и </w:t>
      </w:r>
      <w:r>
        <w:rPr>
          <w:rFonts w:ascii="Times New Roman" w:hAnsi="Times New Roman" w:cs="Times New Roman"/>
          <w:sz w:val="24"/>
          <w:szCs w:val="24"/>
        </w:rPr>
        <w:lastRenderedPageBreak/>
        <w:t xml:space="preserve">выходы", утвержденному приказом МЧС России </w:t>
      </w:r>
      <w:r>
        <w:rPr>
          <w:rFonts w:ascii="Times New Roman" w:hAnsi="Times New Roman" w:cs="Times New Roman"/>
          <w:sz w:val="24"/>
          <w:szCs w:val="24"/>
        </w:rPr>
        <w:t xml:space="preserve">от 25.03.2009 </w:t>
      </w:r>
      <w:r>
        <w:rPr>
          <w:rFonts w:ascii="Times New Roman" w:hAnsi="Times New Roman" w:cs="Times New Roman"/>
          <w:sz w:val="24"/>
          <w:szCs w:val="24"/>
        </w:rPr>
        <w:t>N</w:t>
      </w:r>
      <w:r>
        <w:rPr>
          <w:rFonts w:ascii="Times New Roman" w:hAnsi="Times New Roman" w:cs="Times New Roman"/>
          <w:sz w:val="24"/>
          <w:szCs w:val="24"/>
        </w:rPr>
        <w:t xml:space="preserve"> 171".</w:t>
      </w:r>
    </w:p>
    <w:p w14:paraId="3C4746D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15756B44"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Министр</w:t>
      </w:r>
    </w:p>
    <w:p w14:paraId="54A0DC47"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Е.Н. ЗИНИЧЕВ</w:t>
      </w:r>
    </w:p>
    <w:p w14:paraId="3A2F820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4B9D535D"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w:t>
      </w:r>
    </w:p>
    <w:p w14:paraId="6D93EF6C"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приказом МЧС России</w:t>
      </w:r>
    </w:p>
    <w:p w14:paraId="5F54FDDD"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от 19.03.2020 </w:t>
      </w:r>
      <w:r>
        <w:rPr>
          <w:rFonts w:ascii="Times New Roman" w:hAnsi="Times New Roman" w:cs="Times New Roman"/>
          <w:i/>
          <w:iCs/>
          <w:sz w:val="24"/>
          <w:szCs w:val="24"/>
        </w:rPr>
        <w:t>N</w:t>
      </w:r>
      <w:r>
        <w:rPr>
          <w:rFonts w:ascii="Times New Roman" w:hAnsi="Times New Roman" w:cs="Times New Roman"/>
          <w:i/>
          <w:iCs/>
          <w:sz w:val="24"/>
          <w:szCs w:val="24"/>
        </w:rPr>
        <w:t xml:space="preserve"> 194</w:t>
      </w:r>
    </w:p>
    <w:p w14:paraId="5A9BFC6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2D2EAB39"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МИНИСТЕРСТВО РОССИЙСКОЙ ФЕДЕРАЦИИ ПО ДЕЛАМ ГРАЖДАНСКОЙ ОБОРОНЫ, ЧРЕЗВЫЧАЙНЫМ СИТУАЦИЯМ И ЛИКВИДАЦИИ ПОСЛЕДСТВИЙ СТИХИЙНЫХ БЕДСТВИЙ</w:t>
      </w:r>
    </w:p>
    <w:p w14:paraId="726B7F3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20FBAB09" w14:textId="77777777" w:rsidR="00000000" w:rsidRDefault="00AD42C1">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СВОД ПРАВИЛ</w:t>
      </w:r>
    </w:p>
    <w:p w14:paraId="71DD3422"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СП 1.13130.2020</w:t>
      </w:r>
    </w:p>
    <w:p w14:paraId="4E26019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23173CBF"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СИСТЕМЫ ПРОТИВОПОЖАРНОЙ ЗАЩИТЫ</w:t>
      </w:r>
    </w:p>
    <w:p w14:paraId="4D8224C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14C9EBBE"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ЭВАКУАЦИОННЫЕ ПУТИ И ВЫХОДЫ</w:t>
      </w:r>
    </w:p>
    <w:p w14:paraId="21659EC2"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Приказа МЧС РФ </w:t>
      </w:r>
      <w:hyperlink r:id="rId10"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 xml:space="preserve">, </w:t>
      </w:r>
      <w:hyperlink r:id="rId11"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52883DE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4FBCE246"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Дата введения:</w:t>
      </w:r>
    </w:p>
    <w:p w14:paraId="1C417937"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19 сентября 2020 года</w:t>
      </w:r>
    </w:p>
    <w:p w14:paraId="16D3E80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5A794575"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Предисловие</w:t>
      </w:r>
    </w:p>
    <w:p w14:paraId="796A8F7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Цели и принципы стандартизации в Российской Федерации, правила применения сводов правил установлены Федеральным законом </w:t>
      </w:r>
      <w:hyperlink r:id="rId12" w:history="1">
        <w:r>
          <w:rPr>
            <w:rFonts w:ascii="Times New Roman" w:hAnsi="Times New Roman" w:cs="Times New Roman"/>
            <w:sz w:val="24"/>
            <w:szCs w:val="24"/>
            <w:u w:val="single"/>
          </w:rPr>
          <w:t>от 29 июня 2015 г. N 162-ФЗ</w:t>
        </w:r>
      </w:hyperlink>
      <w:r>
        <w:rPr>
          <w:rFonts w:ascii="Times New Roman" w:hAnsi="Times New Roman" w:cs="Times New Roman"/>
          <w:sz w:val="24"/>
          <w:szCs w:val="24"/>
        </w:rPr>
        <w:t xml:space="preserve"> "О стандартизации в Российской Федерации", а правила применения сводов правил - постановлением Правительства Российской Федерации </w:t>
      </w:r>
      <w:hyperlink r:id="rId13" w:history="1">
        <w:r>
          <w:rPr>
            <w:rFonts w:ascii="Times New Roman" w:hAnsi="Times New Roman" w:cs="Times New Roman"/>
            <w:sz w:val="24"/>
            <w:szCs w:val="24"/>
            <w:u w:val="single"/>
          </w:rPr>
          <w:t>от 1 июля 2016 г. N 624</w:t>
        </w:r>
      </w:hyperlink>
      <w:r>
        <w:rPr>
          <w:rFonts w:ascii="Times New Roman" w:hAnsi="Times New Roman" w:cs="Times New Roman"/>
          <w:sz w:val="24"/>
          <w:szCs w:val="24"/>
        </w:rPr>
        <w:t xml:space="preserve"> "Об утверждении Правил разработки, утверждения, опубликования, изменения и отмены сводов правил".</w:t>
      </w:r>
    </w:p>
    <w:p w14:paraId="080DB826"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Официальный источник электронного документа содержит неточность: име</w:t>
      </w:r>
      <w:r>
        <w:rPr>
          <w:rFonts w:ascii="Times New Roman" w:hAnsi="Times New Roman" w:cs="Times New Roman"/>
          <w:b/>
          <w:bCs/>
          <w:i/>
          <w:iCs/>
          <w:sz w:val="24"/>
          <w:szCs w:val="24"/>
        </w:rPr>
        <w:t xml:space="preserve">ется в виду Федеральный закон </w:t>
      </w:r>
      <w:hyperlink r:id="rId14" w:history="1">
        <w:r>
          <w:rPr>
            <w:rFonts w:ascii="Times New Roman" w:hAnsi="Times New Roman" w:cs="Times New Roman"/>
            <w:b/>
            <w:bCs/>
            <w:i/>
            <w:iCs/>
            <w:sz w:val="24"/>
            <w:szCs w:val="24"/>
            <w:u w:val="single"/>
          </w:rPr>
          <w:t>от 22.07.2008 N 123-ФЗ</w:t>
        </w:r>
      </w:hyperlink>
      <w:r>
        <w:rPr>
          <w:rFonts w:ascii="Times New Roman" w:hAnsi="Times New Roman" w:cs="Times New Roman"/>
          <w:b/>
          <w:bCs/>
          <w:i/>
          <w:iCs/>
          <w:sz w:val="24"/>
          <w:szCs w:val="24"/>
        </w:rPr>
        <w:t>.</w:t>
      </w:r>
    </w:p>
    <w:p w14:paraId="115E320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Настоящий свод правил разработан в целях обеспечения соблюдения требований Федерального закона </w:t>
      </w:r>
      <w:hyperlink r:id="rId15" w:history="1">
        <w:r>
          <w:rPr>
            <w:rFonts w:ascii="Times New Roman" w:hAnsi="Times New Roman" w:cs="Times New Roman"/>
            <w:sz w:val="24"/>
            <w:szCs w:val="24"/>
            <w:u w:val="single"/>
          </w:rPr>
          <w:t>от 22 июля 2008 г. N 123</w:t>
        </w:r>
      </w:hyperlink>
      <w:r>
        <w:rPr>
          <w:rFonts w:ascii="Times New Roman" w:hAnsi="Times New Roman" w:cs="Times New Roman"/>
          <w:sz w:val="24"/>
          <w:szCs w:val="24"/>
        </w:rPr>
        <w:t xml:space="preserve"> "Технический регламент о требованиях </w:t>
      </w:r>
      <w:r>
        <w:rPr>
          <w:rFonts w:ascii="Times New Roman" w:hAnsi="Times New Roman" w:cs="Times New Roman"/>
          <w:sz w:val="24"/>
          <w:szCs w:val="24"/>
        </w:rPr>
        <w:lastRenderedPageBreak/>
        <w:t>пожарной безопасности" [1].</w:t>
      </w:r>
    </w:p>
    <w:p w14:paraId="65B2983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0F86C6CF"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Сведения о своде правил</w:t>
      </w:r>
    </w:p>
    <w:p w14:paraId="4085AF9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РАЗРАБОТАН Федеральным государственным бюджетным учреждением "Всероссийский орде</w:t>
      </w:r>
      <w:r>
        <w:rPr>
          <w:rFonts w:ascii="Times New Roman" w:hAnsi="Times New Roman" w:cs="Times New Roman"/>
          <w:sz w:val="24"/>
          <w:szCs w:val="24"/>
        </w:rPr>
        <w:t>на "Знак Почета" научно-исследовательский институт противопожарной обороны Министерства Российской Федерации по делам гражданской обороны, чрезвычайным ситуациям и ликвидации последствий стихийных бедствий" (далее - ФГБУ ВНИИПО МЧС России)</w:t>
      </w:r>
    </w:p>
    <w:p w14:paraId="63AE1D2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УТВЕРЖДЕН И В</w:t>
      </w:r>
      <w:r>
        <w:rPr>
          <w:rFonts w:ascii="Times New Roman" w:hAnsi="Times New Roman" w:cs="Times New Roman"/>
          <w:sz w:val="24"/>
          <w:szCs w:val="24"/>
        </w:rPr>
        <w:t xml:space="preserve">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от 19 марта 2020 г. </w:t>
      </w:r>
      <w:r>
        <w:rPr>
          <w:rFonts w:ascii="Times New Roman" w:hAnsi="Times New Roman" w:cs="Times New Roman"/>
          <w:sz w:val="24"/>
          <w:szCs w:val="24"/>
        </w:rPr>
        <w:t>N</w:t>
      </w:r>
      <w:r>
        <w:rPr>
          <w:rFonts w:ascii="Times New Roman" w:hAnsi="Times New Roman" w:cs="Times New Roman"/>
          <w:sz w:val="24"/>
          <w:szCs w:val="24"/>
        </w:rPr>
        <w:t xml:space="preserve"> 194.</w:t>
      </w:r>
    </w:p>
    <w:p w14:paraId="29A05CB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ЗАРЕГИСТРИРОВАН Федеральным агентством по техническому регулированию </w:t>
      </w:r>
      <w:r>
        <w:rPr>
          <w:rFonts w:ascii="Times New Roman" w:hAnsi="Times New Roman" w:cs="Times New Roman"/>
          <w:sz w:val="24"/>
          <w:szCs w:val="24"/>
        </w:rPr>
        <w:t>и метрологии.</w:t>
      </w:r>
    </w:p>
    <w:p w14:paraId="0810ED1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ВЗАМЕН </w:t>
      </w:r>
      <w:hyperlink r:id="rId16" w:history="1">
        <w:r>
          <w:rPr>
            <w:rFonts w:ascii="Times New Roman" w:hAnsi="Times New Roman" w:cs="Times New Roman"/>
            <w:sz w:val="24"/>
            <w:szCs w:val="24"/>
            <w:u w:val="single"/>
          </w:rPr>
          <w:t>СП 1.13130.2009</w:t>
        </w:r>
      </w:hyperlink>
      <w:r>
        <w:rPr>
          <w:rFonts w:ascii="Times New Roman" w:hAnsi="Times New Roman" w:cs="Times New Roman"/>
          <w:sz w:val="24"/>
          <w:szCs w:val="24"/>
        </w:rPr>
        <w:t>.</w:t>
      </w:r>
    </w:p>
    <w:p w14:paraId="0C6519D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пересмотре или внесении изменений в настоящий свод правил, а также тексты размещаются в информационной системе общего по</w:t>
      </w:r>
      <w:r>
        <w:rPr>
          <w:rFonts w:ascii="Times New Roman" w:hAnsi="Times New Roman" w:cs="Times New Roman"/>
          <w:sz w:val="24"/>
          <w:szCs w:val="24"/>
        </w:rPr>
        <w:t>льзования - на официальном сайте разработчика. Соответствующая информация, уведомление и тексты размещаются также в информационной системе общего пользования - на официальном сайте федерального органа исполнительной власти в сфере стандартизации в сети Инт</w:t>
      </w:r>
      <w:r>
        <w:rPr>
          <w:rFonts w:ascii="Times New Roman" w:hAnsi="Times New Roman" w:cs="Times New Roman"/>
          <w:sz w:val="24"/>
          <w:szCs w:val="24"/>
        </w:rPr>
        <w:t>ернет (</w:t>
      </w:r>
      <w:r>
        <w:rPr>
          <w:rFonts w:ascii="Times New Roman" w:hAnsi="Times New Roman" w:cs="Times New Roman"/>
          <w:sz w:val="24"/>
          <w:szCs w:val="24"/>
        </w:rPr>
        <w:t>www</w:t>
      </w:r>
      <w:r>
        <w:rPr>
          <w:rFonts w:ascii="Times New Roman" w:hAnsi="Times New Roman" w:cs="Times New Roman"/>
          <w:sz w:val="24"/>
          <w:szCs w:val="24"/>
        </w:rPr>
        <w:t>.</w:t>
      </w:r>
      <w:r>
        <w:rPr>
          <w:rFonts w:ascii="Times New Roman" w:hAnsi="Times New Roman" w:cs="Times New Roman"/>
          <w:sz w:val="24"/>
          <w:szCs w:val="24"/>
        </w:rPr>
        <w:t>gost</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w:t>
      </w:r>
    </w:p>
    <w:p w14:paraId="1D9D690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Настоящий свод правил не может быть полностью или частично воспроизведен, тиражирован и распространен в качестве официального издания на территории Российской Федерации без разрешения федерального органа исполнительной власти в сфере с</w:t>
      </w:r>
      <w:r>
        <w:rPr>
          <w:rFonts w:ascii="Times New Roman" w:hAnsi="Times New Roman" w:cs="Times New Roman"/>
          <w:sz w:val="24"/>
          <w:szCs w:val="24"/>
        </w:rPr>
        <w:t>тандартизации.</w:t>
      </w:r>
    </w:p>
    <w:p w14:paraId="3AD3318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531F9E72"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Введение</w:t>
      </w:r>
    </w:p>
    <w:p w14:paraId="7F0E612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Настоящий свод правил разработан в развитие положений [1].</w:t>
      </w:r>
    </w:p>
    <w:p w14:paraId="65B27BB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путям эвакуации и эвакуационным выходам, изложенные в нормативных документах по пожарной безопасности, разработанных для зданий определенного класса функционал</w:t>
      </w:r>
      <w:r>
        <w:rPr>
          <w:rFonts w:ascii="Times New Roman" w:hAnsi="Times New Roman" w:cs="Times New Roman"/>
          <w:sz w:val="24"/>
          <w:szCs w:val="24"/>
        </w:rPr>
        <w:t>ьной пожарной опасности, для подтверждения их соответствия положениям [1], следует выполнять наряду с требованиями настоящего свода правил, с учетом особенностей их функционального назначения и специфики противопожарной защиты.</w:t>
      </w:r>
    </w:p>
    <w:p w14:paraId="0B413E9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610B5DFA"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1. Область применения</w:t>
      </w:r>
    </w:p>
    <w:p w14:paraId="0C213D5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Настоящий свод правил устанавливает требования пожарной безопасности к эвакуационным путям, эвакуационным и аварийным выходам из помещений, зданий и сооружений (далее - здания), а также требования пожарной безопасности к эвакуационным путям для наружных те</w:t>
      </w:r>
      <w:r>
        <w:rPr>
          <w:rFonts w:ascii="Times New Roman" w:hAnsi="Times New Roman" w:cs="Times New Roman"/>
          <w:sz w:val="24"/>
          <w:szCs w:val="24"/>
        </w:rPr>
        <w:t>хнологических установок. Требования свода правил распространяются на объекты защиты при их проектировании, изменении функционального назначения, а также при проведении работ по реконструкции, капитальном ремонте и техническом перевооружении в части, соотве</w:t>
      </w:r>
      <w:r>
        <w:rPr>
          <w:rFonts w:ascii="Times New Roman" w:hAnsi="Times New Roman" w:cs="Times New Roman"/>
          <w:sz w:val="24"/>
          <w:szCs w:val="24"/>
        </w:rPr>
        <w:t>тствующей объему указанных работ.</w:t>
      </w:r>
    </w:p>
    <w:p w14:paraId="723A7C8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Настоящий свод правил не распространяется на здания и сооружения специального назначения (для производства, хранения, переработки и уничтожения радиоактивных и </w:t>
      </w:r>
      <w:r>
        <w:rPr>
          <w:rFonts w:ascii="Times New Roman" w:hAnsi="Times New Roman" w:cs="Times New Roman"/>
          <w:sz w:val="24"/>
          <w:szCs w:val="24"/>
        </w:rPr>
        <w:lastRenderedPageBreak/>
        <w:t>взрывчатых веществ, материалов и средств взрывания, военн</w:t>
      </w:r>
      <w:r>
        <w:rPr>
          <w:rFonts w:ascii="Times New Roman" w:hAnsi="Times New Roman" w:cs="Times New Roman"/>
          <w:sz w:val="24"/>
          <w:szCs w:val="24"/>
        </w:rPr>
        <w:t>ого назначения, подземные сооружения метрополитенов, горные выработки), здания производственного и складского назначения высотой более 50 м, а также на здания с числом подвальных этажей более одного, за исключением случая, когда в указанных этажах размещаю</w:t>
      </w:r>
      <w:r>
        <w:rPr>
          <w:rFonts w:ascii="Times New Roman" w:hAnsi="Times New Roman" w:cs="Times New Roman"/>
          <w:sz w:val="24"/>
          <w:szCs w:val="24"/>
        </w:rPr>
        <w:t xml:space="preserve">тся части здания, требования к которым изложены в настоящем своде правил, либо для которых разработаны нормативные документы по пожарной безопасности, учитывающие их размещение относительно уровня земли. (в ред. Приказа МЧС РФ </w:t>
      </w:r>
      <w:hyperlink r:id="rId17"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48C75B8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При изменении функционального назначения существующих зданий или отдельных помещений в них, а также при изменении объемно-планировочных и конструктивных решений должны применя</w:t>
      </w:r>
      <w:r>
        <w:rPr>
          <w:rFonts w:ascii="Times New Roman" w:hAnsi="Times New Roman" w:cs="Times New Roman"/>
          <w:sz w:val="24"/>
          <w:szCs w:val="24"/>
        </w:rPr>
        <w:t>ться требования настоящего свода правил в соответствии с новым назначением этих зданий или помещений.</w:t>
      </w:r>
    </w:p>
    <w:p w14:paraId="230EE47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0D609430"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2. Нормативные ссылки</w:t>
      </w:r>
    </w:p>
    <w:p w14:paraId="4D21A3D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настоящем своде правил использованы нормативные ссылки на следующие стандарты и своды правил:</w:t>
      </w:r>
    </w:p>
    <w:p w14:paraId="1E96737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hyperlink r:id="rId18" w:history="1">
        <w:r>
          <w:rPr>
            <w:rFonts w:ascii="Times New Roman" w:hAnsi="Times New Roman" w:cs="Times New Roman"/>
            <w:sz w:val="24"/>
            <w:szCs w:val="24"/>
            <w:u w:val="single"/>
          </w:rPr>
          <w:t>ГОСТ Р 53296-2009</w:t>
        </w:r>
      </w:hyperlink>
      <w:r>
        <w:rPr>
          <w:rFonts w:ascii="Times New Roman" w:hAnsi="Times New Roman" w:cs="Times New Roman"/>
          <w:sz w:val="24"/>
          <w:szCs w:val="24"/>
        </w:rPr>
        <w:t xml:space="preserve"> "Установка лифтов для пожарных в зданиях и сооружениях. Требования пожарной безопасности";</w:t>
      </w:r>
    </w:p>
    <w:p w14:paraId="0CD8CE0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hyperlink r:id="rId19" w:history="1">
        <w:r>
          <w:rPr>
            <w:rFonts w:ascii="Times New Roman" w:hAnsi="Times New Roman" w:cs="Times New Roman"/>
            <w:sz w:val="24"/>
            <w:szCs w:val="24"/>
            <w:u w:val="single"/>
          </w:rPr>
          <w:t>ГОСТ 12.4.026-2015</w:t>
        </w:r>
      </w:hyperlink>
      <w:r>
        <w:rPr>
          <w:rFonts w:ascii="Times New Roman" w:hAnsi="Times New Roman" w:cs="Times New Roman"/>
          <w:sz w:val="24"/>
          <w:szCs w:val="24"/>
        </w:rP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(в ред. Приказа МЧС РФ </w:t>
      </w:r>
      <w:hyperlink r:id="rId20"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74650A6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ГОСТ 30826-2014 "Стекло многослойное. Технические условия";</w:t>
      </w:r>
    </w:p>
    <w:p w14:paraId="634C26A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hyperlink r:id="rId21" w:history="1">
        <w:r>
          <w:rPr>
            <w:rFonts w:ascii="Times New Roman" w:hAnsi="Times New Roman" w:cs="Times New Roman"/>
            <w:sz w:val="24"/>
            <w:szCs w:val="24"/>
            <w:u w:val="single"/>
          </w:rPr>
          <w:t>СП 3.13130.2009</w:t>
        </w:r>
      </w:hyperlink>
      <w:r>
        <w:rPr>
          <w:rFonts w:ascii="Times New Roman" w:hAnsi="Times New Roman" w:cs="Times New Roman"/>
          <w:sz w:val="24"/>
          <w:szCs w:val="24"/>
        </w:rPr>
        <w:t xml:space="preserve"> "Системы противопожарной защ</w:t>
      </w:r>
      <w:r>
        <w:rPr>
          <w:rFonts w:ascii="Times New Roman" w:hAnsi="Times New Roman" w:cs="Times New Roman"/>
          <w:sz w:val="24"/>
          <w:szCs w:val="24"/>
        </w:rPr>
        <w:t>иты. Система оповещения и управления эвакуацией людей при пожаре. Требования пожарной безопасности";</w:t>
      </w:r>
    </w:p>
    <w:p w14:paraId="7B73681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hyperlink r:id="rId22" w:history="1">
        <w:r>
          <w:rPr>
            <w:rFonts w:ascii="Times New Roman" w:hAnsi="Times New Roman" w:cs="Times New Roman"/>
            <w:sz w:val="24"/>
            <w:szCs w:val="24"/>
            <w:u w:val="single"/>
          </w:rPr>
          <w:t>СП 4.13130.2013</w:t>
        </w:r>
      </w:hyperlink>
      <w:r>
        <w:rPr>
          <w:rFonts w:ascii="Times New Roman" w:hAnsi="Times New Roman" w:cs="Times New Roman"/>
          <w:sz w:val="24"/>
          <w:szCs w:val="24"/>
        </w:rP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156C7C7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hyperlink r:id="rId23" w:history="1">
        <w:r>
          <w:rPr>
            <w:rFonts w:ascii="Times New Roman" w:hAnsi="Times New Roman" w:cs="Times New Roman"/>
            <w:sz w:val="24"/>
            <w:szCs w:val="24"/>
            <w:u w:val="single"/>
          </w:rPr>
          <w:t>СП 7.13130.2013</w:t>
        </w:r>
      </w:hyperlink>
      <w:r>
        <w:rPr>
          <w:rFonts w:ascii="Times New Roman" w:hAnsi="Times New Roman" w:cs="Times New Roman"/>
          <w:sz w:val="24"/>
          <w:szCs w:val="24"/>
        </w:rPr>
        <w:t xml:space="preserve"> "Отопление, вентиляция и кондиционирование. Требования пожарной безопасности";</w:t>
      </w:r>
    </w:p>
    <w:p w14:paraId="7DEFB9D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hyperlink r:id="rId24" w:history="1">
        <w:r>
          <w:rPr>
            <w:rFonts w:ascii="Times New Roman" w:hAnsi="Times New Roman" w:cs="Times New Roman"/>
            <w:sz w:val="24"/>
            <w:szCs w:val="24"/>
            <w:u w:val="single"/>
          </w:rPr>
          <w:t xml:space="preserve">СП </w:t>
        </w:r>
        <w:r>
          <w:rPr>
            <w:rFonts w:ascii="Times New Roman" w:hAnsi="Times New Roman" w:cs="Times New Roman"/>
            <w:sz w:val="24"/>
            <w:szCs w:val="24"/>
            <w:u w:val="single"/>
          </w:rPr>
          <w:t>10.13130.2020</w:t>
        </w:r>
      </w:hyperlink>
      <w:r>
        <w:rPr>
          <w:rFonts w:ascii="Times New Roman" w:hAnsi="Times New Roman" w:cs="Times New Roman"/>
          <w:sz w:val="24"/>
          <w:szCs w:val="24"/>
        </w:rPr>
        <w:t xml:space="preserve"> "Системы противопожарной защиты. Внутренний противопожарный водопровод. Нормы и правила проектирования"; (в ред. Приказа МЧС РФ </w:t>
      </w:r>
      <w:hyperlink r:id="rId25"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0BA754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Абзац</w:t>
      </w:r>
      <w:r>
        <w:rPr>
          <w:rFonts w:ascii="Times New Roman" w:hAnsi="Times New Roman" w:cs="Times New Roman"/>
          <w:sz w:val="24"/>
          <w:szCs w:val="24"/>
        </w:rPr>
        <w:t xml:space="preserve">ы девятый - одиннадцатый. - Утратили силу. (в ред. Приказа МЧС РФ </w:t>
      </w:r>
      <w:hyperlink r:id="rId26"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3C3219E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hyperlink r:id="rId27" w:history="1">
        <w:r>
          <w:rPr>
            <w:rFonts w:ascii="Times New Roman" w:hAnsi="Times New Roman" w:cs="Times New Roman"/>
            <w:sz w:val="24"/>
            <w:szCs w:val="24"/>
            <w:u w:val="single"/>
          </w:rPr>
          <w:t>ГОСТ 344</w:t>
        </w:r>
        <w:r>
          <w:rPr>
            <w:rFonts w:ascii="Times New Roman" w:hAnsi="Times New Roman" w:cs="Times New Roman"/>
            <w:sz w:val="24"/>
            <w:szCs w:val="24"/>
            <w:u w:val="single"/>
          </w:rPr>
          <w:t>28-2018</w:t>
        </w:r>
      </w:hyperlink>
      <w:r>
        <w:rPr>
          <w:rFonts w:ascii="Times New Roman" w:hAnsi="Times New Roman" w:cs="Times New Roman"/>
          <w:sz w:val="24"/>
          <w:szCs w:val="24"/>
        </w:rPr>
        <w:t xml:space="preserve"> "Системы эвакуационные фотолюминесцентные. Общие технические условия"; (в ред. Приказа МЧС РФ </w:t>
      </w:r>
      <w:hyperlink r:id="rId28"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6918AF8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hyperlink r:id="rId29" w:history="1">
        <w:r>
          <w:rPr>
            <w:rFonts w:ascii="Times New Roman" w:hAnsi="Times New Roman" w:cs="Times New Roman"/>
            <w:sz w:val="24"/>
            <w:szCs w:val="24"/>
            <w:u w:val="single"/>
          </w:rPr>
          <w:t>СП 2.13130.2020</w:t>
        </w:r>
      </w:hyperlink>
      <w:r>
        <w:rPr>
          <w:rFonts w:ascii="Times New Roman" w:hAnsi="Times New Roman" w:cs="Times New Roman"/>
          <w:sz w:val="24"/>
          <w:szCs w:val="24"/>
        </w:rPr>
        <w:t xml:space="preserve"> "Системы противопожарной защиты. Обеспечение огнестойкости объектов защиты"; (в ред. Приказа МЧС РФ </w:t>
      </w:r>
      <w:hyperlink r:id="rId30"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312842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hyperlink r:id="rId31" w:history="1">
        <w:r>
          <w:rPr>
            <w:rFonts w:ascii="Times New Roman" w:hAnsi="Times New Roman" w:cs="Times New Roman"/>
            <w:sz w:val="24"/>
            <w:szCs w:val="24"/>
            <w:u w:val="single"/>
          </w:rPr>
          <w:t>СП 484.1311500.2020</w:t>
        </w:r>
      </w:hyperlink>
      <w:r>
        <w:rPr>
          <w:rFonts w:ascii="Times New Roman" w:hAnsi="Times New Roman" w:cs="Times New Roman"/>
          <w:sz w:val="24"/>
          <w:szCs w:val="24"/>
        </w:rP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 (в ред.</w:t>
      </w:r>
      <w:r>
        <w:rPr>
          <w:rFonts w:ascii="Times New Roman" w:hAnsi="Times New Roman" w:cs="Times New Roman"/>
          <w:sz w:val="24"/>
          <w:szCs w:val="24"/>
        </w:rPr>
        <w:t xml:space="preserve"> Приказа МЧС РФ </w:t>
      </w:r>
      <w:hyperlink r:id="rId32"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2864387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hyperlink r:id="rId33" w:history="1">
        <w:r>
          <w:rPr>
            <w:rFonts w:ascii="Times New Roman" w:hAnsi="Times New Roman" w:cs="Times New Roman"/>
            <w:sz w:val="24"/>
            <w:szCs w:val="24"/>
            <w:u w:val="single"/>
          </w:rPr>
          <w:t>СП 485.1311500.2020</w:t>
        </w:r>
      </w:hyperlink>
      <w:r>
        <w:rPr>
          <w:rFonts w:ascii="Times New Roman" w:hAnsi="Times New Roman" w:cs="Times New Roman"/>
          <w:sz w:val="24"/>
          <w:szCs w:val="24"/>
        </w:rPr>
        <w:t xml:space="preserve"> "Системы противопожарной защиты. </w:t>
      </w:r>
      <w:r>
        <w:rPr>
          <w:rFonts w:ascii="Times New Roman" w:hAnsi="Times New Roman" w:cs="Times New Roman"/>
          <w:sz w:val="24"/>
          <w:szCs w:val="24"/>
        </w:rPr>
        <w:t xml:space="preserve">Установки пожаротушения автоматические. Нормы и правила проектирования"; (в ред. Приказа МЧС РФ </w:t>
      </w:r>
      <w:hyperlink r:id="rId34"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27D6E98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hyperlink r:id="rId35" w:history="1">
        <w:r>
          <w:rPr>
            <w:rFonts w:ascii="Times New Roman" w:hAnsi="Times New Roman" w:cs="Times New Roman"/>
            <w:sz w:val="24"/>
            <w:szCs w:val="24"/>
            <w:u w:val="single"/>
          </w:rPr>
          <w:t>СП 477.1325800.2020</w:t>
        </w:r>
      </w:hyperlink>
      <w:r>
        <w:rPr>
          <w:rFonts w:ascii="Times New Roman" w:hAnsi="Times New Roman" w:cs="Times New Roman"/>
          <w:sz w:val="24"/>
          <w:szCs w:val="24"/>
        </w:rPr>
        <w:t xml:space="preserve"> "Здания и комплексы высотные. Требования пожарной безопасности"; (в ред. Приказа МЧС РФ </w:t>
      </w:r>
      <w:hyperlink r:id="rId36"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ACA822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ГОСТ Р 51671-2</w:t>
      </w:r>
      <w:r>
        <w:rPr>
          <w:rFonts w:ascii="Times New Roman" w:hAnsi="Times New Roman" w:cs="Times New Roman"/>
          <w:sz w:val="24"/>
          <w:szCs w:val="24"/>
        </w:rPr>
        <w:t xml:space="preserve">020 "Средства связи и информации технические общего пользования, доступные для инвалидов. Классификация. Требования доступности и безопасности"; (в ред. Приказа МЧС РФ </w:t>
      </w:r>
      <w:hyperlink r:id="rId37" w:history="1">
        <w:r>
          <w:rPr>
            <w:rFonts w:ascii="Times New Roman" w:hAnsi="Times New Roman" w:cs="Times New Roman"/>
            <w:sz w:val="24"/>
            <w:szCs w:val="24"/>
            <w:u w:val="single"/>
          </w:rPr>
          <w:t>от 21.08.</w:t>
        </w:r>
        <w:r>
          <w:rPr>
            <w:rFonts w:ascii="Times New Roman" w:hAnsi="Times New Roman" w:cs="Times New Roman"/>
            <w:sz w:val="24"/>
            <w:szCs w:val="24"/>
            <w:u w:val="single"/>
          </w:rPr>
          <w:t>2024 N 681</w:t>
        </w:r>
      </w:hyperlink>
      <w:r>
        <w:rPr>
          <w:rFonts w:ascii="Times New Roman" w:hAnsi="Times New Roman" w:cs="Times New Roman"/>
          <w:sz w:val="24"/>
          <w:szCs w:val="24"/>
        </w:rPr>
        <w:t>)</w:t>
      </w:r>
    </w:p>
    <w:p w14:paraId="45F06B1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при пользовании настоящим сводом правил целесообразно проверить действие ссылочных стандартов и сводов правил в информационной системе общего пользования - на официальном сайте Федерального агентства по техническому регулированию</w:t>
      </w:r>
      <w:r>
        <w:rPr>
          <w:rFonts w:ascii="Times New Roman" w:hAnsi="Times New Roman" w:cs="Times New Roman"/>
          <w:sz w:val="24"/>
          <w:szCs w:val="24"/>
        </w:rPr>
        <w:t xml:space="preserve"> и метрологии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w:t>
      </w:r>
      <w:r>
        <w:rPr>
          <w:rFonts w:ascii="Times New Roman" w:hAnsi="Times New Roman" w:cs="Times New Roman"/>
          <w:sz w:val="24"/>
          <w:szCs w:val="24"/>
        </w:rPr>
        <w:t xml:space="preserve"> текущем году. Если ссылочный документ заменен (изменен), то при пользовании настоящим сводом правил следует руководствоваться заменяющим (измененным) документом. Если ссылочный документ отменен без замены, то положение, в котором дана ссылка на него, прим</w:t>
      </w:r>
      <w:r>
        <w:rPr>
          <w:rFonts w:ascii="Times New Roman" w:hAnsi="Times New Roman" w:cs="Times New Roman"/>
          <w:sz w:val="24"/>
          <w:szCs w:val="24"/>
        </w:rPr>
        <w:t>еняется в части, не затрагивающей эту ссылку.</w:t>
      </w:r>
    </w:p>
    <w:p w14:paraId="3348FF2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1270BAE2"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 Термины и определения</w:t>
      </w:r>
    </w:p>
    <w:p w14:paraId="09BE296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настоящем своде правил, за исключением специально оговоренных случаев, приняты термины и определения, приведенные в [1].</w:t>
      </w:r>
    </w:p>
    <w:p w14:paraId="5F47EC5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Кроме того, в настоящем своде правил применены следующие терм</w:t>
      </w:r>
      <w:r>
        <w:rPr>
          <w:rFonts w:ascii="Times New Roman" w:hAnsi="Times New Roman" w:cs="Times New Roman"/>
          <w:sz w:val="24"/>
          <w:szCs w:val="24"/>
        </w:rPr>
        <w:t>ины с соответствующими определениями:</w:t>
      </w:r>
    </w:p>
    <w:p w14:paraId="6543038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Высота здания (пожарно-техническая): высота расположения верхнего этажа, не считая верхнего технического этажа, определяемая:</w:t>
      </w:r>
    </w:p>
    <w:p w14:paraId="56EBFD4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максимальной разностью отметок поверхности подъезда пожарных автомобилей и нижней гра</w:t>
      </w:r>
      <w:r>
        <w:rPr>
          <w:rFonts w:ascii="Times New Roman" w:hAnsi="Times New Roman" w:cs="Times New Roman"/>
          <w:sz w:val="24"/>
          <w:szCs w:val="24"/>
        </w:rPr>
        <w:t xml:space="preserve">ницы открывающегося проема (окна) в наружной стене; (в ред. Приказа МЧС РФ </w:t>
      </w:r>
      <w:hyperlink r:id="rId38"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3661854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полусуммой отметок пола и потолка этажа при отсутствии открывающихся окон </w:t>
      </w:r>
      <w:r>
        <w:rPr>
          <w:rFonts w:ascii="Times New Roman" w:hAnsi="Times New Roman" w:cs="Times New Roman"/>
          <w:sz w:val="24"/>
          <w:szCs w:val="24"/>
        </w:rPr>
        <w:t>(проемов).</w:t>
      </w:r>
    </w:p>
    <w:p w14:paraId="5643F7B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14:paraId="08834DC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При наличии эксплуатируемого покрытия высота здания определяется по максимальному значению разницы отметок поверхности подъезда пожарных автомобилей и верхней границы ограждений покрытия. (в ред. Приказа МЧС РФ </w:t>
      </w:r>
      <w:hyperlink r:id="rId39"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304A748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определении высоты здания покрытие не следует считать эксплуатируемым, если на нем не предусмотрено постоянное пребывание людей.</w:t>
      </w:r>
    </w:p>
    <w:p w14:paraId="336608B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наличии балконов (лоджий) и</w:t>
      </w:r>
      <w:r>
        <w:rPr>
          <w:rFonts w:ascii="Times New Roman" w:hAnsi="Times New Roman" w:cs="Times New Roman"/>
          <w:sz w:val="24"/>
          <w:szCs w:val="24"/>
        </w:rPr>
        <w:t xml:space="preserve">ли ограждений окон высота определяется по максимальному значению разницы отметок поверхности подъезда пожарных автомобилей и верхней границы ограждения. (в ред. Приказа МЧС РФ </w:t>
      </w:r>
      <w:hyperlink r:id="rId40"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6C69E10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34EA7D0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3.2. Выход непосредственно наружу: выход за пределы габаритов здания (в том числе </w:t>
      </w:r>
      <w:r>
        <w:rPr>
          <w:rFonts w:ascii="Times New Roman" w:hAnsi="Times New Roman" w:cs="Times New Roman"/>
          <w:sz w:val="24"/>
          <w:szCs w:val="24"/>
        </w:rPr>
        <w:lastRenderedPageBreak/>
        <w:t>пристроенных к нему частей) в уровне этого выхода на прилегающую территорию, допускающую возможность свободного рассредоточения людей. Выходом непос</w:t>
      </w:r>
      <w:r>
        <w:rPr>
          <w:rFonts w:ascii="Times New Roman" w:hAnsi="Times New Roman" w:cs="Times New Roman"/>
          <w:sz w:val="24"/>
          <w:szCs w:val="24"/>
        </w:rPr>
        <w:t>редственно наружу также может считаться выход на огороженные площадки, расположенные выше уровня земли при условиях, оговоренных в настоящем своде правил.</w:t>
      </w:r>
    </w:p>
    <w:p w14:paraId="22CAFA9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 Обособленный эвакуационный выход: выход из части здания (помещения), ведущий на самостоятельный</w:t>
      </w:r>
      <w:r>
        <w:rPr>
          <w:rFonts w:ascii="Times New Roman" w:hAnsi="Times New Roman" w:cs="Times New Roman"/>
          <w:sz w:val="24"/>
          <w:szCs w:val="24"/>
        </w:rPr>
        <w:t xml:space="preserve"> путь эвакуации, непосредственно наружу или непосредственно в безопасную зону.</w:t>
      </w:r>
    </w:p>
    <w:p w14:paraId="5FFB46A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 Основные эвакуационные проходы: проходы в помещениях (преимущественно зальных - торговых, обеденных, читальных, зрительных, офисных), ведущих к эвакуационным выходам из пом</w:t>
      </w:r>
      <w:r>
        <w:rPr>
          <w:rFonts w:ascii="Times New Roman" w:hAnsi="Times New Roman" w:cs="Times New Roman"/>
          <w:sz w:val="24"/>
          <w:szCs w:val="24"/>
        </w:rPr>
        <w:t>ещения (выделенной зоны внутри помещения) и являющиеся завершающим участком пути эвакуации из этого помещения (зоны).</w:t>
      </w:r>
    </w:p>
    <w:p w14:paraId="45D2FE9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 Пожаробезопасная зона: помещение (или иная часть здания), выделенное противопожарными преградами, оснащенное (при необходимости) сист</w:t>
      </w:r>
      <w:r>
        <w:rPr>
          <w:rFonts w:ascii="Times New Roman" w:hAnsi="Times New Roman" w:cs="Times New Roman"/>
          <w:sz w:val="24"/>
          <w:szCs w:val="24"/>
        </w:rPr>
        <w:t>емами противопожарной защиты в соответствии с требованиями нормативных правовых актов и настоящего свода правил и предназначенное для защиты людей, относящихся к категории маломобильных групп населения (далее - МГН), от опасных факторов пожара во время пож</w:t>
      </w:r>
      <w:r>
        <w:rPr>
          <w:rFonts w:ascii="Times New Roman" w:hAnsi="Times New Roman" w:cs="Times New Roman"/>
          <w:sz w:val="24"/>
          <w:szCs w:val="24"/>
        </w:rPr>
        <w:t>ара. Пожаробезопасная зона является частным случаем безопасной зоны.</w:t>
      </w:r>
    </w:p>
    <w:p w14:paraId="4A7DB2F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 Помещение с постоянным пребыванием людей: помещение, в котором люди находятся не менее 2 часов непрерывно или 6 часов суммарно в течение суток.</w:t>
      </w:r>
    </w:p>
    <w:p w14:paraId="5348360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3.7. Поэтапная горизонтальная эвакуаци</w:t>
      </w:r>
      <w:r>
        <w:rPr>
          <w:rFonts w:ascii="Times New Roman" w:hAnsi="Times New Roman" w:cs="Times New Roman"/>
          <w:sz w:val="24"/>
          <w:szCs w:val="24"/>
        </w:rPr>
        <w:t>я: проектное решение, предусматривающее возможность эвакуации людей при пожаре в смежную часть здания, размещенную на том же этаже (уровне), отделенную противопожарными преградами и обеспеченную эвакуационными выходами в соответствии с требованиями настоящ</w:t>
      </w:r>
      <w:r>
        <w:rPr>
          <w:rFonts w:ascii="Times New Roman" w:hAnsi="Times New Roman" w:cs="Times New Roman"/>
          <w:sz w:val="24"/>
          <w:szCs w:val="24"/>
        </w:rPr>
        <w:t>его свода правил.</w:t>
      </w:r>
    </w:p>
    <w:p w14:paraId="144C90A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3.8. Расчет пожарного риска: расчетное определение пожарного риска в соответствии с методиками, утвержденными в установленном порядке.</w:t>
      </w:r>
    </w:p>
    <w:p w14:paraId="5855B9F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3.9. Самостоятельный путь эвакуации: эвакуационный путь из части здания, на который отсутствуют выходы </w:t>
      </w:r>
      <w:r>
        <w:rPr>
          <w:rFonts w:ascii="Times New Roman" w:hAnsi="Times New Roman" w:cs="Times New Roman"/>
          <w:sz w:val="24"/>
          <w:szCs w:val="24"/>
        </w:rPr>
        <w:t>из других частей здания.</w:t>
      </w:r>
    </w:p>
    <w:p w14:paraId="6BCC497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3.10. Самостоятельный эвакуационный выход: эвакуационный выход, ведущий на путь эвакуации, не включающий части здания (помещения) иного класса функциональной пожарной опасности. (в ред. Приказа МЧС РФ </w:t>
      </w:r>
      <w:hyperlink r:id="rId41"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172C3DE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3.11. Спасение: процесс вынужденного перемещения людей наружу при воздействии на них опасных факторов пожара или при возникновении непосредственной угрозы этого воздействия.</w:t>
      </w:r>
    </w:p>
    <w:p w14:paraId="17501D7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w:t>
      </w:r>
      <w:r>
        <w:rPr>
          <w:rFonts w:ascii="Times New Roman" w:hAnsi="Times New Roman" w:cs="Times New Roman"/>
          <w:sz w:val="24"/>
          <w:szCs w:val="24"/>
        </w:rPr>
        <w:t xml:space="preserve">ние - спасение осуществляется самостоятельно, с помощью пожарных подразделений или специально обученного персонала, в том числе с использованием спасательных средств, через эвакуационные и аварийные выходы. (в ред. Приказа МЧС РФ </w:t>
      </w:r>
      <w:hyperlink r:id="rId42"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7862CF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7177494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3.12. Тупиковый коридор: коридор (часть коридора), эвакуация из которого возможна только в одном направлении.</w:t>
      </w:r>
    </w:p>
    <w:p w14:paraId="084240D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 коридор (часть коридора) не является тупиковым, если </w:t>
      </w:r>
      <w:r>
        <w:rPr>
          <w:rFonts w:ascii="Times New Roman" w:hAnsi="Times New Roman" w:cs="Times New Roman"/>
          <w:sz w:val="24"/>
          <w:szCs w:val="24"/>
        </w:rPr>
        <w:t xml:space="preserve">его длина не превышает 6 м, а эвакуация в одном направлении осуществляется до коридора, из которого возможна </w:t>
      </w:r>
      <w:r>
        <w:rPr>
          <w:rFonts w:ascii="Times New Roman" w:hAnsi="Times New Roman" w:cs="Times New Roman"/>
          <w:sz w:val="24"/>
          <w:szCs w:val="24"/>
        </w:rPr>
        <w:lastRenderedPageBreak/>
        <w:t xml:space="preserve">эвакуация людей в двух направлениях. (в ред. Приказа МЧС РФ </w:t>
      </w:r>
      <w:hyperlink r:id="rId43" w:history="1">
        <w:r>
          <w:rPr>
            <w:rFonts w:ascii="Times New Roman" w:hAnsi="Times New Roman" w:cs="Times New Roman"/>
            <w:sz w:val="24"/>
            <w:szCs w:val="24"/>
            <w:u w:val="single"/>
          </w:rPr>
          <w:t>от 21.1</w:t>
        </w:r>
        <w:r>
          <w:rPr>
            <w:rFonts w:ascii="Times New Roman" w:hAnsi="Times New Roman" w:cs="Times New Roman"/>
            <w:sz w:val="24"/>
            <w:szCs w:val="24"/>
            <w:u w:val="single"/>
          </w:rPr>
          <w:t>1.2023 N 1203</w:t>
        </w:r>
      </w:hyperlink>
      <w:r>
        <w:rPr>
          <w:rFonts w:ascii="Times New Roman" w:hAnsi="Times New Roman" w:cs="Times New Roman"/>
          <w:sz w:val="24"/>
          <w:szCs w:val="24"/>
        </w:rPr>
        <w:t>)</w:t>
      </w:r>
    </w:p>
    <w:p w14:paraId="70BF610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78FA6EA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3.13. Шкаф коммуникационный (шкаф для коммуникаций): шкаф для визуального осмотра и контроля инженерных коммуникаций здания, не предназначенный для размещения инженерного оборудования, за исключением устройств аварийного отключения.</w:t>
      </w:r>
    </w:p>
    <w:p w14:paraId="3A75164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3.14</w:t>
      </w:r>
      <w:r>
        <w:rPr>
          <w:rFonts w:ascii="Times New Roman" w:hAnsi="Times New Roman" w:cs="Times New Roman"/>
          <w:sz w:val="24"/>
          <w:szCs w:val="24"/>
        </w:rPr>
        <w:t>. Эксплуатируемое покрытие (эксплуатируемая кровля): покрытие здания, на котором предусматривается постоянное пребывание людей (не менее 2 часов непрерывно или 6 часов суммарно в течение суток).</w:t>
      </w:r>
    </w:p>
    <w:p w14:paraId="38E5630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5314382A"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4. Общие требования</w:t>
      </w:r>
    </w:p>
    <w:p w14:paraId="49BB877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3A47A7E8"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4.1. Общие положения</w:t>
      </w:r>
    </w:p>
    <w:p w14:paraId="6A014F6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4.1.1. Требования </w:t>
      </w:r>
      <w:r>
        <w:rPr>
          <w:rFonts w:ascii="Times New Roman" w:hAnsi="Times New Roman" w:cs="Times New Roman"/>
          <w:sz w:val="24"/>
          <w:szCs w:val="24"/>
        </w:rPr>
        <w:t>настоящего свода правил установлены для:</w:t>
      </w:r>
    </w:p>
    <w:p w14:paraId="4F50711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обеспечения возможности своевременной и беспрепятственной эвакуации людей при пожаре;</w:t>
      </w:r>
    </w:p>
    <w:p w14:paraId="5C0E980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обеспечения возможности спасения людей при пожаре.</w:t>
      </w:r>
    </w:p>
    <w:p w14:paraId="36EB323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4.1.2. Защита людей на путях эвакуации должна быть обеспечена комплексом объем</w:t>
      </w:r>
      <w:r>
        <w:rPr>
          <w:rFonts w:ascii="Times New Roman" w:hAnsi="Times New Roman" w:cs="Times New Roman"/>
          <w:sz w:val="24"/>
          <w:szCs w:val="24"/>
        </w:rPr>
        <w:t>но-планировочных, эргономических, конструктивных, инженерно-технических и организационных решений.</w:t>
      </w:r>
    </w:p>
    <w:p w14:paraId="77F3250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Эвакуационные пути в пределах помещения должны обеспечивать возможность безопасного движения людей через эвакуационные выходы из данного помещения.</w:t>
      </w:r>
    </w:p>
    <w:p w14:paraId="45DF5ED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 преде</w:t>
      </w:r>
      <w:r>
        <w:rPr>
          <w:rFonts w:ascii="Times New Roman" w:hAnsi="Times New Roman" w:cs="Times New Roman"/>
          <w:sz w:val="24"/>
          <w:szCs w:val="24"/>
        </w:rPr>
        <w:t>лами помещений защиту путей эвакуации следует предусматривать из условия обеспечения безопасной эвакуации людей с учетом функциональной пожарной опасности помещений, выходящих на эвакуационный путь, численности эвакуируемых, их групп мобильности, степени о</w:t>
      </w:r>
      <w:r>
        <w:rPr>
          <w:rFonts w:ascii="Times New Roman" w:hAnsi="Times New Roman" w:cs="Times New Roman"/>
          <w:sz w:val="24"/>
          <w:szCs w:val="24"/>
        </w:rPr>
        <w:t>гнестойкости и класса конструктивной пожарной опасности здания, количества эвакуационных выходов с этажа и из здания в целом.</w:t>
      </w:r>
    </w:p>
    <w:p w14:paraId="2546696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Пожарная опасность строительных материалов поверхностных слоев конструкций (отделок и облицовок) в помещениях и на путях эвакуации</w:t>
      </w:r>
      <w:r>
        <w:rPr>
          <w:rFonts w:ascii="Times New Roman" w:hAnsi="Times New Roman" w:cs="Times New Roman"/>
          <w:sz w:val="24"/>
          <w:szCs w:val="24"/>
        </w:rPr>
        <w:t xml:space="preserve"> за пределами помещений должна ограничиваться в зависимости от функциональной пожарной опасности помещения и здания, количества людей, а также с учетом других пожарно-технических характеристик здания.</w:t>
      </w:r>
    </w:p>
    <w:p w14:paraId="19463B3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4.1.3. В случаях, когда предполагается возможность отст</w:t>
      </w:r>
      <w:r>
        <w:rPr>
          <w:rFonts w:ascii="Times New Roman" w:hAnsi="Times New Roman" w:cs="Times New Roman"/>
          <w:sz w:val="24"/>
          <w:szCs w:val="24"/>
        </w:rPr>
        <w:t>упления от какого-либо требования настоящего свода правил, оно излагается с оговоркой "как правило" и с условиями, при которых допускаются отступления.</w:t>
      </w:r>
    </w:p>
    <w:p w14:paraId="365B23B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4.1.4. Размеры эвакуационных путей и выходов (ширина и высота), а также геометрические характеристики ко</w:t>
      </w:r>
      <w:r>
        <w:rPr>
          <w:rFonts w:ascii="Times New Roman" w:hAnsi="Times New Roman" w:cs="Times New Roman"/>
          <w:sz w:val="24"/>
          <w:szCs w:val="24"/>
        </w:rPr>
        <w:t>нструктивных элементов путей эвакуации (высота и ширина ступеней и т.п.), приведенные в настоящем своде правил, за исключением специально оговоренных случаев, указаны в свету. Размером в свету является минимальное расстояние между выступающими конструкциям</w:t>
      </w:r>
      <w:r>
        <w:rPr>
          <w:rFonts w:ascii="Times New Roman" w:hAnsi="Times New Roman" w:cs="Times New Roman"/>
          <w:sz w:val="24"/>
          <w:szCs w:val="24"/>
        </w:rPr>
        <w:t>и измеряемого элемента в его нормальной проекции.</w:t>
      </w:r>
    </w:p>
    <w:p w14:paraId="6176292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4.1.5. Отклонения от геометрических параметров эвакуационных путей и выходов допускается в пределах не более чем 5%.</w:t>
      </w:r>
    </w:p>
    <w:p w14:paraId="0D1598C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4.1.6. В настоящем разделе свода правил установлены общие требования для зданий всех </w:t>
      </w:r>
      <w:r>
        <w:rPr>
          <w:rFonts w:ascii="Times New Roman" w:hAnsi="Times New Roman" w:cs="Times New Roman"/>
          <w:sz w:val="24"/>
          <w:szCs w:val="24"/>
        </w:rPr>
        <w:lastRenderedPageBreak/>
        <w:t>клас</w:t>
      </w:r>
      <w:r>
        <w:rPr>
          <w:rFonts w:ascii="Times New Roman" w:hAnsi="Times New Roman" w:cs="Times New Roman"/>
          <w:sz w:val="24"/>
          <w:szCs w:val="24"/>
        </w:rPr>
        <w:t>сов функциональной пожарной опасности. Требования для зданий (частей зданий) конкретных классов функциональной пожарной опасности, изложенные в последующих разделах, не могут снижать требований настоящего раздела, за исключением специально оговоренных случ</w:t>
      </w:r>
      <w:r>
        <w:rPr>
          <w:rFonts w:ascii="Times New Roman" w:hAnsi="Times New Roman" w:cs="Times New Roman"/>
          <w:sz w:val="24"/>
          <w:szCs w:val="24"/>
        </w:rPr>
        <w:t>аев.</w:t>
      </w:r>
    </w:p>
    <w:p w14:paraId="1093F64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4.1.7. Защиту МГН при пожаре, а также людей, имеющих ограничения подвижности, следует предусматривать в соответствии с требованиями раздела 9.</w:t>
      </w:r>
    </w:p>
    <w:p w14:paraId="175C84D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53604381"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4.2. Эвакуационные и аварийные выходы</w:t>
      </w:r>
    </w:p>
    <w:p w14:paraId="2F0A963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4.2.1. При проектировании эвакуационных путей и выходов допускается:</w:t>
      </w:r>
    </w:p>
    <w:p w14:paraId="44307F9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предусматривать на путях эвакуации размещение тамбур-шлюзов, тамбуров, если их использование необходимо по условиям технологии либо предусмотрено настоящим сводом правил, а при выходе непосредственно наружу из здания тамбуры (в том числе двойные), не счита</w:t>
      </w:r>
      <w:r>
        <w:rPr>
          <w:rFonts w:ascii="Times New Roman" w:hAnsi="Times New Roman" w:cs="Times New Roman"/>
          <w:sz w:val="24"/>
          <w:szCs w:val="24"/>
        </w:rPr>
        <w:t xml:space="preserve">я их отдельными помещениями; (в ред. Приказа МЧС РФ </w:t>
      </w:r>
      <w:hyperlink r:id="rId44"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139C6B2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разделение коридора перегородками с дверями при обеспечении расстояний от дверей помещений до эваку</w:t>
      </w:r>
      <w:r>
        <w:rPr>
          <w:rFonts w:ascii="Times New Roman" w:hAnsi="Times New Roman" w:cs="Times New Roman"/>
          <w:sz w:val="24"/>
          <w:szCs w:val="24"/>
        </w:rPr>
        <w:t xml:space="preserve">ационных выходов из коридора в соответствии с требованиями настоящего свода правил и обеспечении необходимых параметров систем противопожарной защиты. (в ред. Приказа МЧС РФ </w:t>
      </w:r>
      <w:hyperlink r:id="rId45"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21.08.2024 N 681</w:t>
        </w:r>
      </w:hyperlink>
      <w:r>
        <w:rPr>
          <w:rFonts w:ascii="Times New Roman" w:hAnsi="Times New Roman" w:cs="Times New Roman"/>
          <w:sz w:val="24"/>
          <w:szCs w:val="24"/>
        </w:rPr>
        <w:t>)</w:t>
      </w:r>
    </w:p>
    <w:p w14:paraId="72C764B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Количество эвакуационных выходов с эксплуатируемой кровли и использование для эвакуации лестниц 3-го типа следует определять в соответствии с требованиями настоящего свода правил к этажам, за исключением специально оговоренных случаев.</w:t>
      </w:r>
    </w:p>
    <w:p w14:paraId="666FF7D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Количество и геометрические размеры эвакуационных выходов с террас необходимо определять в соответствии с требованиями к помещениям аналогичного класса функциональной пожарной опасности. (в ред. Приказа МЧС РФ </w:t>
      </w:r>
      <w:hyperlink r:id="rId46"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70836C2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4.2.2. Эвакуационные выходы из подвальных этажей, а также из цокольных этажей, заглубленных более чем на 0,5 м, как правило, следует предусматривать непосредственно наружу обособленными от общих ле</w:t>
      </w:r>
      <w:r>
        <w:rPr>
          <w:rFonts w:ascii="Times New Roman" w:hAnsi="Times New Roman" w:cs="Times New Roman"/>
          <w:sz w:val="24"/>
          <w:szCs w:val="24"/>
        </w:rPr>
        <w:t>стничных клеток здания. Допускается:</w:t>
      </w:r>
    </w:p>
    <w:p w14:paraId="7CD858A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эвакуационные выходы из указанных этажей предусматривать в соответствии с положениями [1] через общие лестничные клетки с обособленным выходом наружу, отделенным от остальной части лестничной клетки глухой противопожарн</w:t>
      </w:r>
      <w:r>
        <w:rPr>
          <w:rFonts w:ascii="Times New Roman" w:hAnsi="Times New Roman" w:cs="Times New Roman"/>
          <w:sz w:val="24"/>
          <w:szCs w:val="24"/>
        </w:rPr>
        <w:t xml:space="preserve">ой перегородкой 1-го типа. При этом смежные площадки и марши, разделяющие разные объемы лестничной клетки, должны иметь предел огнестойкости в соответствии с требованиями нормативных документов по пожарной безопасности, в том числе по признакам </w:t>
      </w:r>
      <w:r>
        <w:rPr>
          <w:rFonts w:ascii="Times New Roman" w:hAnsi="Times New Roman" w:cs="Times New Roman"/>
          <w:sz w:val="24"/>
          <w:szCs w:val="24"/>
        </w:rPr>
        <w:t>E</w:t>
      </w:r>
      <w:r>
        <w:rPr>
          <w:rFonts w:ascii="Times New Roman" w:hAnsi="Times New Roman" w:cs="Times New Roman"/>
          <w:sz w:val="24"/>
          <w:szCs w:val="24"/>
        </w:rPr>
        <w:t xml:space="preserve"> и </w:t>
      </w:r>
      <w:r>
        <w:rPr>
          <w:rFonts w:ascii="Times New Roman" w:hAnsi="Times New Roman" w:cs="Times New Roman"/>
          <w:sz w:val="24"/>
          <w:szCs w:val="24"/>
        </w:rPr>
        <w:t>I</w:t>
      </w:r>
      <w:r>
        <w:rPr>
          <w:rFonts w:ascii="Times New Roman" w:hAnsi="Times New Roman" w:cs="Times New Roman"/>
          <w:sz w:val="24"/>
          <w:szCs w:val="24"/>
        </w:rPr>
        <w:t>;</w:t>
      </w:r>
    </w:p>
    <w:p w14:paraId="12CEB64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эвак</w:t>
      </w:r>
      <w:r>
        <w:rPr>
          <w:rFonts w:ascii="Times New Roman" w:hAnsi="Times New Roman" w:cs="Times New Roman"/>
          <w:sz w:val="24"/>
          <w:szCs w:val="24"/>
        </w:rPr>
        <w:t>уационные выходы из указанных этажей с помещениями категорий В4, Г и Д предусматривать в помещения категорий В4, Г, Д и в вестибюль, расположенные на первом этаже зданий класса Ф5;</w:t>
      </w:r>
    </w:p>
    <w:p w14:paraId="1F34462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эвакуационные выходы из фойе, гардеробных, курительных и санитарных узлов, </w:t>
      </w:r>
      <w:r>
        <w:rPr>
          <w:rFonts w:ascii="Times New Roman" w:hAnsi="Times New Roman" w:cs="Times New Roman"/>
          <w:sz w:val="24"/>
          <w:szCs w:val="24"/>
        </w:rPr>
        <w:t>размещенных на указанных этажах зданий классов Ф2, Ф3 и Ф4, предусматривать в вестибюль 1-го этажа по отдельным лестницам 2-го типа. При этом:</w:t>
      </w:r>
    </w:p>
    <w:p w14:paraId="3374C12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вестибюль должен быть отделен от коридоров и смежных помещений противопожарными перегородками не ниже 1-го типа;</w:t>
      </w:r>
    </w:p>
    <w:p w14:paraId="2123C83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помещения первого и вышележащих этажей должны иметь эвакуационные пути, не </w:t>
      </w:r>
      <w:r>
        <w:rPr>
          <w:rFonts w:ascii="Times New Roman" w:hAnsi="Times New Roman" w:cs="Times New Roman"/>
          <w:sz w:val="24"/>
          <w:szCs w:val="24"/>
        </w:rPr>
        <w:lastRenderedPageBreak/>
        <w:t>проходящие через этот вестибюль (за исключением помещений, выходящих в этот вестибюль);</w:t>
      </w:r>
    </w:p>
    <w:p w14:paraId="74C4E34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отделка помещений фойе, гардеробных должна предусматриваться материалами с показателями пожар</w:t>
      </w:r>
      <w:r>
        <w:rPr>
          <w:rFonts w:ascii="Times New Roman" w:hAnsi="Times New Roman" w:cs="Times New Roman"/>
          <w:sz w:val="24"/>
          <w:szCs w:val="24"/>
        </w:rPr>
        <w:t xml:space="preserve">ной опасности не более, чем для зальных помещений в соответствии с положениями [1]; (в ред. Приказа МЧС РФ </w:t>
      </w:r>
      <w:hyperlink r:id="rId47"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404F4FC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предусматривать эвакуационные выходы из подв</w:t>
      </w:r>
      <w:r>
        <w:rPr>
          <w:rFonts w:ascii="Times New Roman" w:hAnsi="Times New Roman" w:cs="Times New Roman"/>
          <w:sz w:val="24"/>
          <w:szCs w:val="24"/>
        </w:rPr>
        <w:t xml:space="preserve">альных этажей, а также из цокольных этажей, заглубленных более чем на 0,5 м, наружу по лестницам, ведущим на уровень земли. К указанным лестницам предъявляются требования как к лестницам 3-го типа в соответствии с пунктом 4.4.7 настоящего свода правил. (в </w:t>
      </w:r>
      <w:r>
        <w:rPr>
          <w:rFonts w:ascii="Times New Roman" w:hAnsi="Times New Roman" w:cs="Times New Roman"/>
          <w:sz w:val="24"/>
          <w:szCs w:val="24"/>
        </w:rPr>
        <w:t xml:space="preserve">ред. Приказа МЧС РФ </w:t>
      </w:r>
      <w:hyperlink r:id="rId48"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3DB4D91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4.2.3. Выходы не являются эвакуационными, если в их проемах установлены:</w:t>
      </w:r>
    </w:p>
    <w:p w14:paraId="5DFA1A7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раздвижные двери, за исключением случаев выполнения двере</w:t>
      </w:r>
      <w:r>
        <w:rPr>
          <w:rFonts w:ascii="Times New Roman" w:hAnsi="Times New Roman" w:cs="Times New Roman"/>
          <w:sz w:val="24"/>
          <w:szCs w:val="24"/>
        </w:rPr>
        <w:t xml:space="preserve">й в соответствии с требованиями Приложения А настоящего свода правил; (в ред. Приказа МЧС РФ </w:t>
      </w:r>
      <w:hyperlink r:id="rId49"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5ED6BE9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подъемно-опускные двери и ворота в коридорах и лестничных кл</w:t>
      </w:r>
      <w:r>
        <w:rPr>
          <w:rFonts w:ascii="Times New Roman" w:hAnsi="Times New Roman" w:cs="Times New Roman"/>
          <w:sz w:val="24"/>
          <w:szCs w:val="24"/>
        </w:rPr>
        <w:t>етках;</w:t>
      </w:r>
    </w:p>
    <w:p w14:paraId="6F59B15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подъемно-опускные двери и ворота, за исключением случаев, когда обеспечена их жесткая фиксация в открытом состоянии с соблюдением высоты эвакуационного выхода в соответствии с требованиями настоящего свода правил;</w:t>
      </w:r>
    </w:p>
    <w:p w14:paraId="5EF6442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распашные ворота шириной более 3,5 </w:t>
      </w:r>
      <w:r>
        <w:rPr>
          <w:rFonts w:ascii="Times New Roman" w:hAnsi="Times New Roman" w:cs="Times New Roman"/>
          <w:sz w:val="24"/>
          <w:szCs w:val="24"/>
        </w:rPr>
        <w:t>м, раздвижные ворота, а также ворота для железнодорожного подвижного состава и автомобильного транспорта;</w:t>
      </w:r>
    </w:p>
    <w:p w14:paraId="28A27B3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вращающиеся двери;</w:t>
      </w:r>
    </w:p>
    <w:p w14:paraId="7C5ECDE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турникеты, за исключением турникетов, установленных в соответствии с пунктом 4.2.28 настоящего свода правил. (в ред. Приказа МЧС РФ</w:t>
      </w:r>
      <w:r>
        <w:rPr>
          <w:rFonts w:ascii="Times New Roman" w:hAnsi="Times New Roman" w:cs="Times New Roman"/>
          <w:sz w:val="24"/>
          <w:szCs w:val="24"/>
        </w:rPr>
        <w:t xml:space="preserve"> </w:t>
      </w:r>
      <w:hyperlink r:id="rId50"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5C0D91E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Распашные калитки в указанных в настоящем пункте воротах, за исключением подъемно-опускных, могут считаться эвакуационными выходами, если они позволяют </w:t>
      </w:r>
      <w:r>
        <w:rPr>
          <w:rFonts w:ascii="Times New Roman" w:hAnsi="Times New Roman" w:cs="Times New Roman"/>
          <w:sz w:val="24"/>
          <w:szCs w:val="24"/>
        </w:rPr>
        <w:t>обеспечить необходимые геометрические параметры указанных выходов при любом положении ворот.</w:t>
      </w:r>
    </w:p>
    <w:p w14:paraId="0FA2F7F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Устройство эвакуационных выходов через разгрузочные зоны не допускается, за исключением выходов из помещений с одиночными рабочими местами, связанными с обслуживан</w:t>
      </w:r>
      <w:r>
        <w:rPr>
          <w:rFonts w:ascii="Times New Roman" w:hAnsi="Times New Roman" w:cs="Times New Roman"/>
          <w:sz w:val="24"/>
          <w:szCs w:val="24"/>
        </w:rPr>
        <w:t>ием погрузочно-разгрузочных работ.</w:t>
      </w:r>
    </w:p>
    <w:p w14:paraId="7A0F057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4.2.4. К аварийным выходам относятся:</w:t>
      </w:r>
    </w:p>
    <w:p w14:paraId="2D52489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выход на балкон или лоджию с глухим простенком не менее 1,2 м от торца балкона (лоджии) до оконного проема (остекленной двери) или не менее 1,6 между остекленными проемами, выходящ</w:t>
      </w:r>
      <w:r>
        <w:rPr>
          <w:rFonts w:ascii="Times New Roman" w:hAnsi="Times New Roman" w:cs="Times New Roman"/>
          <w:sz w:val="24"/>
          <w:szCs w:val="24"/>
        </w:rPr>
        <w:t>ими на балкон (лоджию). Простенки следует располагать в одной плоскости с оконными (дверными) проемами, выходящими на балкон (лоджию). При этом указанные балкон (лоджия) должны иметь ширину не менее 0,6 м и предусматриваться неостекленными, либо должны быт</w:t>
      </w:r>
      <w:r>
        <w:rPr>
          <w:rFonts w:ascii="Times New Roman" w:hAnsi="Times New Roman" w:cs="Times New Roman"/>
          <w:sz w:val="24"/>
          <w:szCs w:val="24"/>
        </w:rPr>
        <w:t xml:space="preserve">ь обеспечены естественным проветриванием в соответствии с требованиями </w:t>
      </w:r>
      <w:hyperlink r:id="rId51" w:history="1">
        <w:r>
          <w:rPr>
            <w:rFonts w:ascii="Times New Roman" w:hAnsi="Times New Roman" w:cs="Times New Roman"/>
            <w:sz w:val="24"/>
            <w:szCs w:val="24"/>
            <w:u w:val="single"/>
          </w:rPr>
          <w:t>СП 7.13130</w:t>
        </w:r>
      </w:hyperlink>
      <w:r>
        <w:rPr>
          <w:rFonts w:ascii="Times New Roman" w:hAnsi="Times New Roman" w:cs="Times New Roman"/>
          <w:sz w:val="24"/>
          <w:szCs w:val="24"/>
        </w:rPr>
        <w:t xml:space="preserve"> к помещениям, а также не менее чем двумя открывающимися окнами площадью не менее 0,8 м2 кажд</w:t>
      </w:r>
      <w:r>
        <w:rPr>
          <w:rFonts w:ascii="Times New Roman" w:hAnsi="Times New Roman" w:cs="Times New Roman"/>
          <w:sz w:val="24"/>
          <w:szCs w:val="24"/>
        </w:rPr>
        <w:t>ое, размещенными напротив глухого простенка и напротив двери выхода на балкон (лоджию). Верхняя кромка указанных окон должна размещаться на высоте не менее 2,5 м от пола балкона (лоджии);</w:t>
      </w:r>
    </w:p>
    <w:p w14:paraId="48B72A3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балкон или лоджия должны отделяться от помещения перегор</w:t>
      </w:r>
      <w:r>
        <w:rPr>
          <w:rFonts w:ascii="Times New Roman" w:hAnsi="Times New Roman" w:cs="Times New Roman"/>
          <w:sz w:val="24"/>
          <w:szCs w:val="24"/>
        </w:rPr>
        <w:t xml:space="preserve">одкой от пола до </w:t>
      </w:r>
      <w:r>
        <w:rPr>
          <w:rFonts w:ascii="Times New Roman" w:hAnsi="Times New Roman" w:cs="Times New Roman"/>
          <w:sz w:val="24"/>
          <w:szCs w:val="24"/>
        </w:rPr>
        <w:lastRenderedPageBreak/>
        <w:t>потолка с дверью. Окна и двери, выходящие на балкон или лоджию, должны оборудоваться запирающими устройствами, позволяющими обеспечить их закрытое положение человеком, находящимся на балконе (лоджии), но не препятствующие их открыванию, че</w:t>
      </w:r>
      <w:r>
        <w:rPr>
          <w:rFonts w:ascii="Times New Roman" w:hAnsi="Times New Roman" w:cs="Times New Roman"/>
          <w:sz w:val="24"/>
          <w:szCs w:val="24"/>
        </w:rPr>
        <w:t xml:space="preserve">ловеком, находящимся в помещении. Участки глухих простенков допускается выполнять светопрозрачными с пределом огнестойкости не менее </w:t>
      </w:r>
      <w:r>
        <w:rPr>
          <w:rFonts w:ascii="Times New Roman" w:hAnsi="Times New Roman" w:cs="Times New Roman"/>
          <w:sz w:val="24"/>
          <w:szCs w:val="24"/>
        </w:rPr>
        <w:t>EIW</w:t>
      </w:r>
      <w:r>
        <w:rPr>
          <w:rFonts w:ascii="Times New Roman" w:hAnsi="Times New Roman" w:cs="Times New Roman"/>
          <w:sz w:val="24"/>
          <w:szCs w:val="24"/>
        </w:rPr>
        <w:t xml:space="preserve"> 30 или </w:t>
      </w:r>
      <w:r>
        <w:rPr>
          <w:rFonts w:ascii="Times New Roman" w:hAnsi="Times New Roman" w:cs="Times New Roman"/>
          <w:sz w:val="24"/>
          <w:szCs w:val="24"/>
        </w:rPr>
        <w:t>EIW</w:t>
      </w:r>
      <w:r>
        <w:rPr>
          <w:rFonts w:ascii="Times New Roman" w:hAnsi="Times New Roman" w:cs="Times New Roman"/>
          <w:sz w:val="24"/>
          <w:szCs w:val="24"/>
        </w:rPr>
        <w:t xml:space="preserve"> 15 в зависимости от предела огнестойкости наружных стен здания.</w:t>
      </w:r>
    </w:p>
    <w:p w14:paraId="35DB284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выход на открытый наружный переход (галер</w:t>
      </w:r>
      <w:r>
        <w:rPr>
          <w:rFonts w:ascii="Times New Roman" w:hAnsi="Times New Roman" w:cs="Times New Roman"/>
          <w:sz w:val="24"/>
          <w:szCs w:val="24"/>
        </w:rPr>
        <w:t>ею) шириной не менее 0,6 м, ведущий в смежную пожарную секцию или в смежный пожарный отсек. Размещение ограждающих конструкций, препятствующих проходу людей, на указанном переходе, в том числе на границе секций (отсеков), не допускается;</w:t>
      </w:r>
    </w:p>
    <w:p w14:paraId="33A5947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выход на балкон</w:t>
      </w:r>
      <w:r>
        <w:rPr>
          <w:rFonts w:ascii="Times New Roman" w:hAnsi="Times New Roman" w:cs="Times New Roman"/>
          <w:sz w:val="24"/>
          <w:szCs w:val="24"/>
        </w:rPr>
        <w:t xml:space="preserve"> или лоджию, ширина которых составляет не менее 0,6 м, оборудованные лестницей (в том числе складной), поэтажно соединяющей балконы или лоджии с люком размером не менее 0,6 </w:t>
      </w:r>
      <w:r>
        <w:rPr>
          <w:rFonts w:ascii="Times New Roman" w:hAnsi="Times New Roman" w:cs="Times New Roman"/>
          <w:sz w:val="24"/>
          <w:szCs w:val="24"/>
        </w:rPr>
        <w:t>x</w:t>
      </w:r>
      <w:r>
        <w:rPr>
          <w:rFonts w:ascii="Times New Roman" w:hAnsi="Times New Roman" w:cs="Times New Roman"/>
          <w:sz w:val="24"/>
          <w:szCs w:val="24"/>
        </w:rPr>
        <w:t xml:space="preserve"> 0,8 м в полу балкона (лоджии) для доступа на нижележащий балкон (лоджию);</w:t>
      </w:r>
    </w:p>
    <w:p w14:paraId="723CB30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выхо</w:t>
      </w:r>
      <w:r>
        <w:rPr>
          <w:rFonts w:ascii="Times New Roman" w:hAnsi="Times New Roman" w:cs="Times New Roman"/>
          <w:sz w:val="24"/>
          <w:szCs w:val="24"/>
        </w:rPr>
        <w:t xml:space="preserve">д непосредственно наружу из помещений с отметкой чистого пола не ниже минус 4,5 м и не выше плюс 5,0 м через окно или дверь с размерами не менее 0,75 </w:t>
      </w:r>
      <w:r>
        <w:rPr>
          <w:rFonts w:ascii="Times New Roman" w:hAnsi="Times New Roman" w:cs="Times New Roman"/>
          <w:sz w:val="24"/>
          <w:szCs w:val="24"/>
        </w:rPr>
        <w:t>x</w:t>
      </w:r>
      <w:r>
        <w:rPr>
          <w:rFonts w:ascii="Times New Roman" w:hAnsi="Times New Roman" w:cs="Times New Roman"/>
          <w:sz w:val="24"/>
          <w:szCs w:val="24"/>
        </w:rPr>
        <w:t xml:space="preserve"> 1,5 м, а также через люк размерами не менее 0,6 </w:t>
      </w:r>
      <w:r>
        <w:rPr>
          <w:rFonts w:ascii="Times New Roman" w:hAnsi="Times New Roman" w:cs="Times New Roman"/>
          <w:sz w:val="24"/>
          <w:szCs w:val="24"/>
        </w:rPr>
        <w:t>x</w:t>
      </w:r>
      <w:r>
        <w:rPr>
          <w:rFonts w:ascii="Times New Roman" w:hAnsi="Times New Roman" w:cs="Times New Roman"/>
          <w:sz w:val="24"/>
          <w:szCs w:val="24"/>
        </w:rPr>
        <w:t xml:space="preserve"> 0,8 м. При этом выход через приямок должен быть оборуд</w:t>
      </w:r>
      <w:r>
        <w:rPr>
          <w:rFonts w:ascii="Times New Roman" w:hAnsi="Times New Roman" w:cs="Times New Roman"/>
          <w:sz w:val="24"/>
          <w:szCs w:val="24"/>
        </w:rPr>
        <w:t>ован лестницей в приямке, а выход через люк - лестницей в помещении. Уклон этих лестниц не нормируется;</w:t>
      </w:r>
    </w:p>
    <w:p w14:paraId="1DACF6A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 выход на кровлю здания </w:t>
      </w: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и </w:t>
      </w:r>
      <w:r>
        <w:rPr>
          <w:rFonts w:ascii="Times New Roman" w:hAnsi="Times New Roman" w:cs="Times New Roman"/>
          <w:sz w:val="24"/>
          <w:szCs w:val="24"/>
        </w:rPr>
        <w:t>III</w:t>
      </w:r>
      <w:r>
        <w:rPr>
          <w:rFonts w:ascii="Times New Roman" w:hAnsi="Times New Roman" w:cs="Times New Roman"/>
          <w:sz w:val="24"/>
          <w:szCs w:val="24"/>
        </w:rPr>
        <w:t xml:space="preserve"> степеней огнестойкости классов С0 и С1 через окно, дверь или люк с размерами и лестницей в соответствии с перечисл</w:t>
      </w:r>
      <w:r>
        <w:rPr>
          <w:rFonts w:ascii="Times New Roman" w:hAnsi="Times New Roman" w:cs="Times New Roman"/>
          <w:sz w:val="24"/>
          <w:szCs w:val="24"/>
        </w:rPr>
        <w:t>ением в подпункте "г".</w:t>
      </w:r>
    </w:p>
    <w:p w14:paraId="0F800A5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Указанные выходы, а также мероприятия и средства, предназначенные для спасения людей, не учитываются при проектировании путей эвакуации из помещений и зданий.</w:t>
      </w:r>
    </w:p>
    <w:p w14:paraId="3E18732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4.2.5. Количество и ширина эвакуационных выходов из помещений, с этажей и </w:t>
      </w:r>
      <w:r>
        <w:rPr>
          <w:rFonts w:ascii="Times New Roman" w:hAnsi="Times New Roman" w:cs="Times New Roman"/>
          <w:sz w:val="24"/>
          <w:szCs w:val="24"/>
        </w:rPr>
        <w:t>из зданий следует определять в зависимости от максимально возможного числа эвакуирующихся через них людей и предельно допустимого расстояния от наиболее удаленного места возможного пребывания людей (рабочего места) до ближайшего эвакуационного выхода.</w:t>
      </w:r>
    </w:p>
    <w:p w14:paraId="4B05B18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6. Части здания различной функциональной пожарной опасности, разделенные противопожарными преградами, должны быть обеспечены самостоятельными эвакуационными выходами, за исключением специально оговоренных случаев.</w:t>
      </w:r>
    </w:p>
    <w:p w14:paraId="34792BA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Части здания различной функциональной пожа</w:t>
      </w:r>
      <w:r>
        <w:rPr>
          <w:rFonts w:ascii="Times New Roman" w:hAnsi="Times New Roman" w:cs="Times New Roman"/>
          <w:sz w:val="24"/>
          <w:szCs w:val="24"/>
        </w:rPr>
        <w:t>рной опасности, выделенные противопожарными преградами в пожарные отсеки, в составе многофункционального здания должны быть обеспечены обособленными эвакуационными выходами с этажа. Допускается предусматривать не более 50% выходов в соседние пожарные отсек</w:t>
      </w:r>
      <w:r>
        <w:rPr>
          <w:rFonts w:ascii="Times New Roman" w:hAnsi="Times New Roman" w:cs="Times New Roman"/>
          <w:sz w:val="24"/>
          <w:szCs w:val="24"/>
        </w:rPr>
        <w:t>и (за исключением выхода в отсек класса Ф5 из частей здания иной функциональной пожарной опасности), размещенные на одном этаже, при условии, если указанными преградами являются противопожарные стены (перегородки). При этом части здания класса Ф5 должны бы</w:t>
      </w:r>
      <w:r>
        <w:rPr>
          <w:rFonts w:ascii="Times New Roman" w:hAnsi="Times New Roman" w:cs="Times New Roman"/>
          <w:sz w:val="24"/>
          <w:szCs w:val="24"/>
        </w:rPr>
        <w:t>ть обеспечены обособленными эвакуационными выходами.</w:t>
      </w:r>
    </w:p>
    <w:p w14:paraId="278CF08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этом требования настоящего пункта не распространяются на отдельные помещения различных классов функциональной пожарной опасности, предусмотренные по процессу деятельности, а также для обслуживания ос</w:t>
      </w:r>
      <w:r>
        <w:rPr>
          <w:rFonts w:ascii="Times New Roman" w:hAnsi="Times New Roman" w:cs="Times New Roman"/>
          <w:sz w:val="24"/>
          <w:szCs w:val="24"/>
        </w:rPr>
        <w:t xml:space="preserve">новного функционального контингента и обеспечения эксплуатации объекта. (в ред. Приказа МЧС РФ </w:t>
      </w:r>
      <w:hyperlink r:id="rId52"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64F32CE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4.2.7. Не менее двух эвакуационных выходов должны иметь:</w:t>
      </w:r>
    </w:p>
    <w:p w14:paraId="600D671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как правило, помещения подвальных и цокольных этажей (заглубленных более чем на 0,5 м), предназначенные для одновременного пребывания 6 и более человек. В помещениях указанных этажей, предназначенных для одновременного пребывания от 6 до 15 человек, один </w:t>
      </w:r>
      <w:r>
        <w:rPr>
          <w:rFonts w:ascii="Times New Roman" w:hAnsi="Times New Roman" w:cs="Times New Roman"/>
          <w:sz w:val="24"/>
          <w:szCs w:val="24"/>
        </w:rPr>
        <w:t xml:space="preserve">из двух выходов допускается предусматривать аварийным в соответствии с требованиями подпункта "г" пункта 4.2.4; (в ред. Приказа МЧС РФ </w:t>
      </w:r>
      <w:hyperlink r:id="rId53"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D37BAE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помещения, предн</w:t>
      </w:r>
      <w:r>
        <w:rPr>
          <w:rFonts w:ascii="Times New Roman" w:hAnsi="Times New Roman" w:cs="Times New Roman"/>
          <w:sz w:val="24"/>
          <w:szCs w:val="24"/>
        </w:rPr>
        <w:t>азначенные для одновременного пребывания 50 и более человек;</w:t>
      </w:r>
    </w:p>
    <w:p w14:paraId="5E0A5E4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помещения, за исключением помещений класса Ф5, рассчитанные на единовременное пребывание в нем менее 50 человек (в том числе амфитеатр или балкон зрительного зала), с расстоянием вдоль прохода от</w:t>
      </w:r>
      <w:r>
        <w:rPr>
          <w:rFonts w:ascii="Times New Roman" w:hAnsi="Times New Roman" w:cs="Times New Roman"/>
          <w:sz w:val="24"/>
          <w:szCs w:val="24"/>
        </w:rPr>
        <w:t xml:space="preserve"> наиболее удаленного места (рабочего места) до эвакуационного выхода более 25 м. При наличии эвакуационных выходов в это помещение из соседних помещений с пребыванием более 5 человек каждое, указанное расстояние должно включать в себя длину пути эвакуации </w:t>
      </w:r>
      <w:r>
        <w:rPr>
          <w:rFonts w:ascii="Times New Roman" w:hAnsi="Times New Roman" w:cs="Times New Roman"/>
          <w:sz w:val="24"/>
          <w:szCs w:val="24"/>
        </w:rPr>
        <w:t>людей из этих помещений;</w:t>
      </w:r>
    </w:p>
    <w:p w14:paraId="4ECF975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помещение, если суммарное количество людей, находящихся в нем и примыкающих помещениях (с эвакуационным выходом только через это помещение), составляет 50 и более человек.</w:t>
      </w:r>
    </w:p>
    <w:p w14:paraId="0CEDE4B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Помещения, предназначенные для одновременного пребывания от</w:t>
      </w:r>
      <w:r>
        <w:rPr>
          <w:rFonts w:ascii="Times New Roman" w:hAnsi="Times New Roman" w:cs="Times New Roman"/>
          <w:sz w:val="24"/>
          <w:szCs w:val="24"/>
        </w:rPr>
        <w:t xml:space="preserve"> 501 до 1000 человек, должны иметь не менее трех эвакуационных выходов, более 1000 человек - не менее четырех. (в ред. Приказа МЧС РФ </w:t>
      </w:r>
      <w:hyperlink r:id="rId54"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1D6CCB0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4.2.8. Если из поме</w:t>
      </w:r>
      <w:r>
        <w:rPr>
          <w:rFonts w:ascii="Times New Roman" w:hAnsi="Times New Roman" w:cs="Times New Roman"/>
          <w:sz w:val="24"/>
          <w:szCs w:val="24"/>
        </w:rPr>
        <w:t>щения требуется устройство не менее 2-х эвакуационных выходов, то через одно соседнее помещение допускается предусматривать не более 50% таких выходов.</w:t>
      </w:r>
    </w:p>
    <w:p w14:paraId="71B49C8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4.2.9. Не менее двух эвакуационных выходов, как правило, должны иметь этажи зданий класса функционально</w:t>
      </w:r>
      <w:r>
        <w:rPr>
          <w:rFonts w:ascii="Times New Roman" w:hAnsi="Times New Roman" w:cs="Times New Roman"/>
          <w:sz w:val="24"/>
          <w:szCs w:val="24"/>
        </w:rPr>
        <w:t xml:space="preserve">й пожарной опасности Ф1.1, Ф1.2, Ф2.1, Ф2.2, Ф3, Ф4, предназначенные для одновременного пребывания не более 500 человек, не менее трех - от 501 до 1000 человек и не менее четырех - более 1000 человек (в ред. Приказа МЧС РФ </w:t>
      </w:r>
      <w:hyperlink r:id="rId55"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38E51B7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высоте расположения этажа или эксплуатируемой кровли не более 15 м допускается (кроме зданий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 предусматривать один эвакуационный выход с этажа (или части этаж</w:t>
      </w:r>
      <w:r>
        <w:rPr>
          <w:rFonts w:ascii="Times New Roman" w:hAnsi="Times New Roman" w:cs="Times New Roman"/>
          <w:sz w:val="24"/>
          <w:szCs w:val="24"/>
        </w:rPr>
        <w:t>а, отделенной от других частей этажа противопожарными стенами не ниже 2-го типа или противопожарными перегородками 1-го типа) или эксплуатируемой кровли класса функциональной пожарной опасности Ф1.2, Ф3 и Ф4.3 площадью не более 300 м2 с численностью не бол</w:t>
      </w:r>
      <w:r>
        <w:rPr>
          <w:rFonts w:ascii="Times New Roman" w:hAnsi="Times New Roman" w:cs="Times New Roman"/>
          <w:sz w:val="24"/>
          <w:szCs w:val="24"/>
        </w:rPr>
        <w:t>ее 20 человек на лестничную клетку или непосредственно наружу. При этом двери эвакуационных выходов на указанную лестничную клетку с этажа (части этажа), а также с нижележащих этажей должны быть предусмотрены противопожарными не ниже 2-го типа. Выход с экс</w:t>
      </w:r>
      <w:r>
        <w:rPr>
          <w:rFonts w:ascii="Times New Roman" w:hAnsi="Times New Roman" w:cs="Times New Roman"/>
          <w:sz w:val="24"/>
          <w:szCs w:val="24"/>
        </w:rPr>
        <w:t xml:space="preserve">плуатируемой кровли в указанном случае должен вести непосредственно на лестничную клетку. (в ред. Приказов МЧС РФ </w:t>
      </w:r>
      <w:hyperlink r:id="rId56"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 xml:space="preserve">, </w:t>
      </w:r>
      <w:hyperlink r:id="rId57"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485A8D6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4.2.10. Пункт утратил силу. (в ред. Приказа МЧС РФ </w:t>
      </w:r>
      <w:hyperlink r:id="rId58"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54EF699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4.2.11. Не менее двух эвакуационны</w:t>
      </w:r>
      <w:r>
        <w:rPr>
          <w:rFonts w:ascii="Times New Roman" w:hAnsi="Times New Roman" w:cs="Times New Roman"/>
          <w:sz w:val="24"/>
          <w:szCs w:val="24"/>
        </w:rPr>
        <w:t>х выходов должны иметь подвальные, а также цокольные этажи, заглубленные более чем на 0,5 м, при площади более 300 м2 или предназначенные для одновременного пребывания более 15 человек.</w:t>
      </w:r>
    </w:p>
    <w:p w14:paraId="7FB33A3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второй. - Утратил силу. (в ред. Приказа МЧС РФ </w:t>
      </w:r>
      <w:hyperlink r:id="rId59"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19CC76A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4.2.12. Для технического этажа или технического пространства площадью до 300 м2 допускается, как правило, предусматривать один эвакуационный выход, а на каждые </w:t>
      </w:r>
      <w:r>
        <w:rPr>
          <w:rFonts w:ascii="Times New Roman" w:hAnsi="Times New Roman" w:cs="Times New Roman"/>
          <w:sz w:val="24"/>
          <w:szCs w:val="24"/>
        </w:rPr>
        <w:lastRenderedPageBreak/>
        <w:t>последую</w:t>
      </w:r>
      <w:r>
        <w:rPr>
          <w:rFonts w:ascii="Times New Roman" w:hAnsi="Times New Roman" w:cs="Times New Roman"/>
          <w:sz w:val="24"/>
          <w:szCs w:val="24"/>
        </w:rPr>
        <w:t xml:space="preserve">щие полные и неполные 2000 м2 площади следует предусматривать еще не менее одного выхода. (в ред. Приказа МЧС РФ </w:t>
      </w:r>
      <w:hyperlink r:id="rId60"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53F1442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технических подпольях эти выходы дол</w:t>
      </w:r>
      <w:r>
        <w:rPr>
          <w:rFonts w:ascii="Times New Roman" w:hAnsi="Times New Roman" w:cs="Times New Roman"/>
          <w:sz w:val="24"/>
          <w:szCs w:val="24"/>
        </w:rPr>
        <w:t xml:space="preserve">жны быть обособлены от выходов из надземной части здания. (в ред. Приказа МЧС РФ </w:t>
      </w:r>
      <w:hyperlink r:id="rId61"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69D16C2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Выходы из технических этажей, расположенных в надземной части здания, до</w:t>
      </w:r>
      <w:r>
        <w:rPr>
          <w:rFonts w:ascii="Times New Roman" w:hAnsi="Times New Roman" w:cs="Times New Roman"/>
          <w:sz w:val="24"/>
          <w:szCs w:val="24"/>
        </w:rPr>
        <w:t>пускается осуществлять через общие лестничные клетки, а в зданиях с незадымляемыми лестничными клетками типа Н1 - через наружную воздушную зону.</w:t>
      </w:r>
    </w:p>
    <w:p w14:paraId="223007E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Из технических этажей и иных технических пространств, предназначенных только для прокладки инженерных сетей без</w:t>
      </w:r>
      <w:r>
        <w:rPr>
          <w:rFonts w:ascii="Times New Roman" w:hAnsi="Times New Roman" w:cs="Times New Roman"/>
          <w:sz w:val="24"/>
          <w:szCs w:val="24"/>
        </w:rPr>
        <w:t xml:space="preserve"> размещения инженерного оборудования, допускается вместо эвакуационных предусматривать аварийные выходы размером не менее 0,75 </w:t>
      </w:r>
      <w:r>
        <w:rPr>
          <w:rFonts w:ascii="Times New Roman" w:hAnsi="Times New Roman" w:cs="Times New Roman"/>
          <w:sz w:val="24"/>
          <w:szCs w:val="24"/>
        </w:rPr>
        <w:t>x</w:t>
      </w:r>
      <w:r>
        <w:rPr>
          <w:rFonts w:ascii="Times New Roman" w:hAnsi="Times New Roman" w:cs="Times New Roman"/>
          <w:sz w:val="24"/>
          <w:szCs w:val="24"/>
        </w:rPr>
        <w:t xml:space="preserve"> 1,5 м - через двери, а также размером не менее 0,6 </w:t>
      </w:r>
      <w:r>
        <w:rPr>
          <w:rFonts w:ascii="Times New Roman" w:hAnsi="Times New Roman" w:cs="Times New Roman"/>
          <w:sz w:val="24"/>
          <w:szCs w:val="24"/>
        </w:rPr>
        <w:t>x</w:t>
      </w:r>
      <w:r>
        <w:rPr>
          <w:rFonts w:ascii="Times New Roman" w:hAnsi="Times New Roman" w:cs="Times New Roman"/>
          <w:sz w:val="24"/>
          <w:szCs w:val="24"/>
        </w:rPr>
        <w:t xml:space="preserve"> 0,8 м - через люки. Выходы с покрытия, не являющегося эксплуатируемым, доп</w:t>
      </w:r>
      <w:r>
        <w:rPr>
          <w:rFonts w:ascii="Times New Roman" w:hAnsi="Times New Roman" w:cs="Times New Roman"/>
          <w:sz w:val="24"/>
          <w:szCs w:val="24"/>
        </w:rPr>
        <w:t xml:space="preserve">ускается предусматривать в соответствии с требованиями к выходам на кровлю для пожарных подразделений. (в ред. Приказа МЧС РФ </w:t>
      </w:r>
      <w:hyperlink r:id="rId62"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27AB6DE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Расстояние между ближайши</w:t>
      </w:r>
      <w:r>
        <w:rPr>
          <w:rFonts w:ascii="Times New Roman" w:hAnsi="Times New Roman" w:cs="Times New Roman"/>
          <w:sz w:val="24"/>
          <w:szCs w:val="24"/>
        </w:rPr>
        <w:t xml:space="preserve">ми эвакуационными (аварийными) выходами из технических этажей и пространств должно быть не более 100 м. (в ред. Приказа МЧС РФ </w:t>
      </w:r>
      <w:hyperlink r:id="rId63"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6A2FF1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4.2.13. Число эвакуацион</w:t>
      </w:r>
      <w:r>
        <w:rPr>
          <w:rFonts w:ascii="Times New Roman" w:hAnsi="Times New Roman" w:cs="Times New Roman"/>
          <w:sz w:val="24"/>
          <w:szCs w:val="24"/>
        </w:rPr>
        <w:t>ных выходов с этажа должно быть не менее двух, если на нем располагается помещение, которое должно иметь не менее двух эвакуационных выходов.</w:t>
      </w:r>
    </w:p>
    <w:p w14:paraId="66220C7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4.2.14. Если с этажа (части этажа) требуется устройство не менее двух эвакуационных выходов, то для всех помещений</w:t>
      </w:r>
      <w:r>
        <w:rPr>
          <w:rFonts w:ascii="Times New Roman" w:hAnsi="Times New Roman" w:cs="Times New Roman"/>
          <w:sz w:val="24"/>
          <w:szCs w:val="24"/>
        </w:rPr>
        <w:t>, находящихся на этаже (в части этажа), должен быть обеспечен доступ ко всем требуемым (но не менее чем к двум) эвакуационным выходам.</w:t>
      </w:r>
    </w:p>
    <w:p w14:paraId="434456A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4.2.15. Число эвакуационных выходов из здания должно быть не менее числа эвакуационных выходов с любого этажа здания.</w:t>
      </w:r>
    </w:p>
    <w:p w14:paraId="2FBCBAA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.16. При необходимости наличия двух и более эвакуационных выходов они должны быть расположены рассредоточенно:</w:t>
      </w:r>
    </w:p>
    <w:p w14:paraId="76507F4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минимальное значение расстояния между наиболее близкими гранями наиболее удаленных выходов в помещении должно быть не менее половины максимальной</w:t>
      </w:r>
      <w:r>
        <w:rPr>
          <w:rFonts w:ascii="Times New Roman" w:hAnsi="Times New Roman" w:cs="Times New Roman"/>
          <w:sz w:val="24"/>
          <w:szCs w:val="24"/>
        </w:rPr>
        <w:t xml:space="preserve"> диагонали помещения (для помещений сложной и неправильной формы максимальная диагональ определяется как максимальное расстояние между наиболее удаленными точками помещения). При устройстве выхода через смежное помещение нужно учитывать рассредоточенность </w:t>
      </w:r>
      <w:r>
        <w:rPr>
          <w:rFonts w:ascii="Times New Roman" w:hAnsi="Times New Roman" w:cs="Times New Roman"/>
          <w:sz w:val="24"/>
          <w:szCs w:val="24"/>
        </w:rPr>
        <w:t xml:space="preserve">выходов из обоих сообщающихся помещений, как из одного; (в ред. Приказов МЧС РФ </w:t>
      </w:r>
      <w:hyperlink r:id="rId64"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 xml:space="preserve">, </w:t>
      </w:r>
      <w:hyperlink r:id="rId65"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09301AB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минимальное расстояние </w:t>
      </w:r>
      <w:r>
        <w:rPr>
          <w:rFonts w:ascii="Times New Roman" w:hAnsi="Times New Roman" w:cs="Times New Roman"/>
          <w:sz w:val="24"/>
          <w:szCs w:val="24"/>
        </w:rPr>
        <w:t>L</w:t>
      </w:r>
      <w:r>
        <w:rPr>
          <w:rFonts w:ascii="Times New Roman" w:hAnsi="Times New Roman" w:cs="Times New Roman"/>
          <w:sz w:val="24"/>
          <w:szCs w:val="24"/>
        </w:rPr>
        <w:t>, м, между наиболее удаленными один от другого эвакуационными выходами в коридоре следует определять по формуле:</w:t>
      </w:r>
    </w:p>
    <w:p w14:paraId="157CC5D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6EBF15F5" w14:textId="5E6D797C" w:rsidR="00000000" w:rsidRDefault="007253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93E188B" wp14:editId="3D9D8113">
            <wp:extent cx="748030" cy="2019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48030" cy="201930"/>
                    </a:xfrm>
                    <a:prstGeom prst="rect">
                      <a:avLst/>
                    </a:prstGeom>
                    <a:noFill/>
                    <a:ln>
                      <a:noFill/>
                    </a:ln>
                  </pic:spPr>
                </pic:pic>
              </a:graphicData>
            </a:graphic>
          </wp:inline>
        </w:drawing>
      </w:r>
      <w:r w:rsidR="00AD42C1">
        <w:rPr>
          <w:rFonts w:ascii="Times New Roman" w:hAnsi="Times New Roman" w:cs="Times New Roman"/>
          <w:sz w:val="24"/>
          <w:szCs w:val="24"/>
        </w:rPr>
        <w:t xml:space="preserve"> </w:t>
      </w:r>
      <w:r w:rsidR="00AD42C1">
        <w:rPr>
          <w:rFonts w:ascii="Times New Roman" w:hAnsi="Times New Roman" w:cs="Times New Roman"/>
          <w:sz w:val="24"/>
          <w:szCs w:val="24"/>
        </w:rPr>
        <w:t>, (1)</w:t>
      </w:r>
    </w:p>
    <w:p w14:paraId="33BA491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0C92152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где </w:t>
      </w:r>
      <w:r>
        <w:rPr>
          <w:rFonts w:ascii="Times New Roman" w:hAnsi="Times New Roman" w:cs="Times New Roman"/>
          <w:sz w:val="24"/>
          <w:szCs w:val="24"/>
        </w:rPr>
        <w:t>D</w:t>
      </w:r>
      <w:r>
        <w:rPr>
          <w:rFonts w:ascii="Times New Roman" w:hAnsi="Times New Roman" w:cs="Times New Roman"/>
          <w:sz w:val="24"/>
          <w:szCs w:val="24"/>
        </w:rPr>
        <w:t xml:space="preserve"> - длина коридора в м.</w:t>
      </w:r>
    </w:p>
    <w:p w14:paraId="5B41417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4.2.17. При нал</w:t>
      </w:r>
      <w:r>
        <w:rPr>
          <w:rFonts w:ascii="Times New Roman" w:hAnsi="Times New Roman" w:cs="Times New Roman"/>
          <w:sz w:val="24"/>
          <w:szCs w:val="24"/>
        </w:rPr>
        <w:t xml:space="preserve">ичии двух и более эвакуационных выходов из помещения, этажа или здания должна обеспечиваться суммарная требуемая ширина всех выходов без учета каждого одного </w:t>
      </w:r>
      <w:r>
        <w:rPr>
          <w:rFonts w:ascii="Times New Roman" w:hAnsi="Times New Roman" w:cs="Times New Roman"/>
          <w:sz w:val="24"/>
          <w:szCs w:val="24"/>
        </w:rPr>
        <w:lastRenderedPageBreak/>
        <w:t xml:space="preserve">из них. (в ред. Приказа МЧС РФ </w:t>
      </w:r>
      <w:hyperlink r:id="rId67"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1787D9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4.2.18. Высота эвакуационных выходов в свету должна быть, как правило, не менее 1,9 м. На реконструируемых объектах (в случае, если проводимые работы не затрагивают указанные выходы), а также на объектах, являющихся па</w:t>
      </w:r>
      <w:r>
        <w:rPr>
          <w:rFonts w:ascii="Times New Roman" w:hAnsi="Times New Roman" w:cs="Times New Roman"/>
          <w:sz w:val="24"/>
          <w:szCs w:val="24"/>
        </w:rPr>
        <w:t>мятниками архитектуры, допускается сохранение их геометрических параметров с размерами менее требуемых, но не менее 1,5 м. При этом должно быть проведено соответствующее обоснование, учитывающее существующее значение высоты выхода - расчетное, эксперимента</w:t>
      </w:r>
      <w:r>
        <w:rPr>
          <w:rFonts w:ascii="Times New Roman" w:hAnsi="Times New Roman" w:cs="Times New Roman"/>
          <w:sz w:val="24"/>
          <w:szCs w:val="24"/>
        </w:rPr>
        <w:t>льное или иное.</w:t>
      </w:r>
    </w:p>
    <w:p w14:paraId="367604A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помещениях без постоянного пребывания людей, а также в помещениях с одиночными рабочими местами допускается предусматривать эвакуационные выходы высотой не менее 1,8 м.</w:t>
      </w:r>
    </w:p>
    <w:p w14:paraId="689C967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любом случае при высоте выхода менее 1,9 м должно быть применено об</w:t>
      </w:r>
      <w:r>
        <w:rPr>
          <w:rFonts w:ascii="Times New Roman" w:hAnsi="Times New Roman" w:cs="Times New Roman"/>
          <w:sz w:val="24"/>
          <w:szCs w:val="24"/>
        </w:rPr>
        <w:t xml:space="preserve">означение верхнего края выхода в соответствии с ГОСТ 12.4.026, а также обеспечена его травмобезопасность. (в ред. Приказа МЧС РФ </w:t>
      </w:r>
      <w:hyperlink r:id="rId68"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5A4618D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4.2.19. Ширина эвакуац</w:t>
      </w:r>
      <w:r>
        <w:rPr>
          <w:rFonts w:ascii="Times New Roman" w:hAnsi="Times New Roman" w:cs="Times New Roman"/>
          <w:sz w:val="24"/>
          <w:szCs w:val="24"/>
        </w:rPr>
        <w:t>ионных выходов должна быть, как правило, не менее 0,8 м. Из технических помещений и кладовых площадью не более 20 м2 без постоянных рабочих мест, туалетных и душевых кабин, санузлов, а также из помещений с одиночными рабочими местами, допускается предусмат</w:t>
      </w:r>
      <w:r>
        <w:rPr>
          <w:rFonts w:ascii="Times New Roman" w:hAnsi="Times New Roman" w:cs="Times New Roman"/>
          <w:sz w:val="24"/>
          <w:szCs w:val="24"/>
        </w:rPr>
        <w:t>ривать эвакуационные выходы шириной не менее 0,6 м.</w:t>
      </w:r>
    </w:p>
    <w:p w14:paraId="4E34E63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Минимальная ширина эвакуационных выходов из помещений при числе эвакуирующихся через указанные выходы 50 человек и более должна быть не менее 1,2 м. (в ред. Приказа МЧС РФ </w:t>
      </w:r>
      <w:hyperlink r:id="rId69"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5E70EFE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4.2.20. Ширина выходов из лестничных клеток наружу, а также выходов из лестничных клеток в вестибюль должна быть не менее требуемой ширины эвакуационного пути по маршу лестницы, а в </w:t>
      </w:r>
      <w:r>
        <w:rPr>
          <w:rFonts w:ascii="Times New Roman" w:hAnsi="Times New Roman" w:cs="Times New Roman"/>
          <w:sz w:val="24"/>
          <w:szCs w:val="24"/>
        </w:rPr>
        <w:t>зданиях класса Ф2.1, Ф.2.2, Ф4.1 - не менее ширины марша лестницы, определяемой расстоянием между ограждениями или между стеной и ограждением. При требуемом значении ширины выхода 1,2 м и более и наличии нескольких выходов из лестничной клетки их суммарная</w:t>
      </w:r>
      <w:r>
        <w:rPr>
          <w:rFonts w:ascii="Times New Roman" w:hAnsi="Times New Roman" w:cs="Times New Roman"/>
          <w:sz w:val="24"/>
          <w:szCs w:val="24"/>
        </w:rPr>
        <w:t xml:space="preserve"> ширина должна быть не менее требуемого значения, а ширина каждого из выходов - не менее 0,9 м.</w:t>
      </w:r>
    </w:p>
    <w:p w14:paraId="2DB11B0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4.2.21. Перед наружной дверью (эвакуационным выходом) должна быть предусмотрена горизонтальная входная площадка с длиной и шириной не менее 1,5 ширины полотна н</w:t>
      </w:r>
      <w:r>
        <w:rPr>
          <w:rFonts w:ascii="Times New Roman" w:hAnsi="Times New Roman" w:cs="Times New Roman"/>
          <w:sz w:val="24"/>
          <w:szCs w:val="24"/>
        </w:rPr>
        <w:t xml:space="preserve">аружной двери. (в ред. Приказа МЧС РФ </w:t>
      </w:r>
      <w:hyperlink r:id="rId70"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E67DE9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4.2.22. Двери эвакуационных выходов и двери, расположенные на путях эвакуации должны открываться по направлению в</w:t>
      </w:r>
      <w:r>
        <w:rPr>
          <w:rFonts w:ascii="Times New Roman" w:hAnsi="Times New Roman" w:cs="Times New Roman"/>
          <w:sz w:val="24"/>
          <w:szCs w:val="24"/>
        </w:rPr>
        <w:t>ыхода из здания.</w:t>
      </w:r>
    </w:p>
    <w:p w14:paraId="71D4613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нормируется направление открывания дверей для:</w:t>
      </w:r>
    </w:p>
    <w:p w14:paraId="7BA3352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помещений классов Ф1.3 и Ф1.4;</w:t>
      </w:r>
    </w:p>
    <w:p w14:paraId="3F3B0AD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помещений с одновременным пребыванием не более 15 человек и путей эвакуации, предназначенных не более чем для 15 человек (кроме помещений категорий А и </w:t>
      </w:r>
      <w:r>
        <w:rPr>
          <w:rFonts w:ascii="Times New Roman" w:hAnsi="Times New Roman" w:cs="Times New Roman"/>
          <w:sz w:val="24"/>
          <w:szCs w:val="24"/>
        </w:rPr>
        <w:t>Б и их путей эвакуации);</w:t>
      </w:r>
    </w:p>
    <w:p w14:paraId="571B7C5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кладовых площадью не более 200 м2 без постоянных рабочих мест;</w:t>
      </w:r>
    </w:p>
    <w:p w14:paraId="547E3C8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выхода на площадки лестниц 3-го типа;</w:t>
      </w:r>
    </w:p>
    <w:p w14:paraId="09E5950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 наружных дверей зданий, расположенных в северной строительной климатической зоне (подрайоны </w:t>
      </w:r>
      <w:r>
        <w:rPr>
          <w:rFonts w:ascii="Times New Roman" w:hAnsi="Times New Roman" w:cs="Times New Roman"/>
          <w:sz w:val="24"/>
          <w:szCs w:val="24"/>
        </w:rPr>
        <w:t>I</w:t>
      </w:r>
      <w:r>
        <w:rPr>
          <w:rFonts w:ascii="Times New Roman" w:hAnsi="Times New Roman" w:cs="Times New Roman"/>
          <w:sz w:val="24"/>
          <w:szCs w:val="24"/>
        </w:rPr>
        <w:t xml:space="preserve">А, </w:t>
      </w:r>
      <w:r>
        <w:rPr>
          <w:rFonts w:ascii="Times New Roman" w:hAnsi="Times New Roman" w:cs="Times New Roman"/>
          <w:sz w:val="24"/>
          <w:szCs w:val="24"/>
        </w:rPr>
        <w:t>I</w:t>
      </w:r>
      <w:r>
        <w:rPr>
          <w:rFonts w:ascii="Times New Roman" w:hAnsi="Times New Roman" w:cs="Times New Roman"/>
          <w:sz w:val="24"/>
          <w:szCs w:val="24"/>
        </w:rPr>
        <w:t xml:space="preserve">Б, </w:t>
      </w:r>
      <w:r>
        <w:rPr>
          <w:rFonts w:ascii="Times New Roman" w:hAnsi="Times New Roman" w:cs="Times New Roman"/>
          <w:sz w:val="24"/>
          <w:szCs w:val="24"/>
        </w:rPr>
        <w:t>I</w:t>
      </w:r>
      <w:r>
        <w:rPr>
          <w:rFonts w:ascii="Times New Roman" w:hAnsi="Times New Roman" w:cs="Times New Roman"/>
          <w:sz w:val="24"/>
          <w:szCs w:val="24"/>
        </w:rPr>
        <w:t xml:space="preserve">Г, </w:t>
      </w:r>
      <w:r>
        <w:rPr>
          <w:rFonts w:ascii="Times New Roman" w:hAnsi="Times New Roman" w:cs="Times New Roman"/>
          <w:sz w:val="24"/>
          <w:szCs w:val="24"/>
        </w:rPr>
        <w:t>I</w:t>
      </w:r>
      <w:r>
        <w:rPr>
          <w:rFonts w:ascii="Times New Roman" w:hAnsi="Times New Roman" w:cs="Times New Roman"/>
          <w:sz w:val="24"/>
          <w:szCs w:val="24"/>
        </w:rPr>
        <w:t xml:space="preserve">Д, </w:t>
      </w:r>
      <w:r>
        <w:rPr>
          <w:rFonts w:ascii="Times New Roman" w:hAnsi="Times New Roman" w:cs="Times New Roman"/>
          <w:sz w:val="24"/>
          <w:szCs w:val="24"/>
        </w:rPr>
        <w:t>II</w:t>
      </w:r>
      <w:r>
        <w:rPr>
          <w:rFonts w:ascii="Times New Roman" w:hAnsi="Times New Roman" w:cs="Times New Roman"/>
          <w:sz w:val="24"/>
          <w:szCs w:val="24"/>
        </w:rPr>
        <w:t>А);</w:t>
      </w:r>
    </w:p>
    <w:p w14:paraId="479258E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е) двер</w:t>
      </w:r>
      <w:r>
        <w:rPr>
          <w:rFonts w:ascii="Times New Roman" w:hAnsi="Times New Roman" w:cs="Times New Roman"/>
          <w:sz w:val="24"/>
          <w:szCs w:val="24"/>
        </w:rPr>
        <w:t>ей, установленных в перегородках, разделяющих коридоры здания.</w:t>
      </w:r>
    </w:p>
    <w:p w14:paraId="5468597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ж) помещений с горючими пылями категории Б по взрывопожарной опасности. (в ред. Приказа МЧС РФ </w:t>
      </w:r>
      <w:hyperlink r:id="rId71" w:history="1">
        <w:r>
          <w:rPr>
            <w:rFonts w:ascii="Times New Roman" w:hAnsi="Times New Roman" w:cs="Times New Roman"/>
            <w:sz w:val="24"/>
            <w:szCs w:val="24"/>
            <w:u w:val="single"/>
          </w:rPr>
          <w:t>от 21.11.2023 N 12</w:t>
        </w:r>
        <w:r>
          <w:rPr>
            <w:rFonts w:ascii="Times New Roman" w:hAnsi="Times New Roman" w:cs="Times New Roman"/>
            <w:sz w:val="24"/>
            <w:szCs w:val="24"/>
            <w:u w:val="single"/>
          </w:rPr>
          <w:t>03</w:t>
        </w:r>
      </w:hyperlink>
      <w:r>
        <w:rPr>
          <w:rFonts w:ascii="Times New Roman" w:hAnsi="Times New Roman" w:cs="Times New Roman"/>
          <w:sz w:val="24"/>
          <w:szCs w:val="24"/>
        </w:rPr>
        <w:t>)</w:t>
      </w:r>
    </w:p>
    <w:p w14:paraId="423D577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4.2.23. Пункт утратил силу. (в ред. Приказа МЧС РФ </w:t>
      </w:r>
      <w:hyperlink r:id="rId72"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4651484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4.2.24. Двери эвакуационных выходов из помещений и коридоров, защищаемых системой противодымн</w:t>
      </w:r>
      <w:r>
        <w:rPr>
          <w:rFonts w:ascii="Times New Roman" w:hAnsi="Times New Roman" w:cs="Times New Roman"/>
          <w:sz w:val="24"/>
          <w:szCs w:val="24"/>
        </w:rPr>
        <w:t>ой вентиляции, а также двери, установленные в перегородках, разделяющих коридоры здания, должны быть оборудованы приспособлениями для самозакрывания и уплотнением в притворах. Двери эвакуационных выходов из помещений, не защищаемых системой противодымной в</w:t>
      </w:r>
      <w:r>
        <w:rPr>
          <w:rFonts w:ascii="Times New Roman" w:hAnsi="Times New Roman" w:cs="Times New Roman"/>
          <w:sz w:val="24"/>
          <w:szCs w:val="24"/>
        </w:rPr>
        <w:t xml:space="preserve">ентиляции, выходящие в коридор, защищаемый системой противодымной вентиляции, допускается не оборудовать приспособлениями для самозакрывания и уплотнением в притворах. (в ред. Приказа МЧС РФ </w:t>
      </w:r>
      <w:hyperlink r:id="rId73"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374E695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дверей, к которым настоящим сводом правил предъявляются требования по наличию уплотнения в притворах, указанное уплотнение допускается не предусматривать в нижней части двери при отсутствии порога в случае, если</w:t>
      </w:r>
      <w:r>
        <w:rPr>
          <w:rFonts w:ascii="Times New Roman" w:hAnsi="Times New Roman" w:cs="Times New Roman"/>
          <w:sz w:val="24"/>
          <w:szCs w:val="24"/>
        </w:rPr>
        <w:t xml:space="preserve"> эти двери отделяют помещения и коридоры, не оборудованные системой противодымной вентиляции, и требования к дымогазонепроницаемости этих дверей не регламентируются. (в ред. Приказа МЧС РФ </w:t>
      </w:r>
      <w:hyperlink r:id="rId74"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562B11A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по условиям технологии двери, оборудованные приспособлениями для самозакрывания и уплотнением в притворах, расположенные на путях эвакуации, необходимо эксплуатировать в открытом положении, они должны бы</w:t>
      </w:r>
      <w:r>
        <w:rPr>
          <w:rFonts w:ascii="Times New Roman" w:hAnsi="Times New Roman" w:cs="Times New Roman"/>
          <w:sz w:val="24"/>
          <w:szCs w:val="24"/>
        </w:rPr>
        <w:t xml:space="preserve">ть оборудованы устройствами, обеспечивающими их автоматическое закрывание при пожаре. (в ред. Приказа МЧС РФ </w:t>
      </w:r>
      <w:hyperlink r:id="rId75"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4D50391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4.2.25. Эвакуационные выходы из помещений </w:t>
      </w:r>
      <w:r>
        <w:rPr>
          <w:rFonts w:ascii="Times New Roman" w:hAnsi="Times New Roman" w:cs="Times New Roman"/>
          <w:sz w:val="24"/>
          <w:szCs w:val="24"/>
        </w:rPr>
        <w:t>непосредственно на лестничную клетку (за исключением незадымляемой лестничной клетки типа Н1), как правило, допускается предусматривать при выполнении следующих условий:</w:t>
      </w:r>
    </w:p>
    <w:p w14:paraId="19AAD48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наличие не менее двух эвакуационных выходов с каждого этажа здания (за исключением слу</w:t>
      </w:r>
      <w:r>
        <w:rPr>
          <w:rFonts w:ascii="Times New Roman" w:hAnsi="Times New Roman" w:cs="Times New Roman"/>
          <w:sz w:val="24"/>
          <w:szCs w:val="24"/>
        </w:rPr>
        <w:t>чаев, указанных в пункте 4.2.9);</w:t>
      </w:r>
    </w:p>
    <w:p w14:paraId="49A879E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выполнение дверей указанных помещений противопожарными 1-го типа для зданий </w:t>
      </w: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степеней огнестойкости и 2-го типа - для зданий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r>
        <w:rPr>
          <w:rFonts w:ascii="Times New Roman" w:hAnsi="Times New Roman" w:cs="Times New Roman"/>
          <w:sz w:val="24"/>
          <w:szCs w:val="24"/>
        </w:rPr>
        <w:t xml:space="preserve"> степеней огнестойкости;</w:t>
      </w:r>
    </w:p>
    <w:p w14:paraId="5F59E04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защита указанных помещений вытяжной противодымной вентиляцией</w:t>
      </w:r>
      <w:r>
        <w:rPr>
          <w:rFonts w:ascii="Times New Roman" w:hAnsi="Times New Roman" w:cs="Times New Roman"/>
          <w:sz w:val="24"/>
          <w:szCs w:val="24"/>
        </w:rPr>
        <w:t xml:space="preserve"> в случае, если лестничная клетка является незадымляемой.</w:t>
      </w:r>
    </w:p>
    <w:p w14:paraId="15FE98B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Кроме указанных случаев допускается проектировать эвакуационные выходы из помещений непосредственно на лестничную клетку:</w:t>
      </w:r>
    </w:p>
    <w:p w14:paraId="6335FE9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зданий класса Ф1.3 (при наличии единственной лестничной клетки) в здании</w:t>
      </w:r>
      <w:r>
        <w:rPr>
          <w:rFonts w:ascii="Times New Roman" w:hAnsi="Times New Roman" w:cs="Times New Roman"/>
          <w:sz w:val="24"/>
          <w:szCs w:val="24"/>
        </w:rPr>
        <w:t xml:space="preserve"> (секции) высотой не более 3-х этажей, не считая верхних технических этажей;</w:t>
      </w:r>
    </w:p>
    <w:p w14:paraId="2975040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помещений групповых ячеек детских дошкольных учреждений;</w:t>
      </w:r>
    </w:p>
    <w:p w14:paraId="09296A1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помещений категории Д зданий класса Ф5;</w:t>
      </w:r>
    </w:p>
    <w:p w14:paraId="14D71E5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помещений насосных станций. (в ред. Приказа МЧС РФ </w:t>
      </w:r>
      <w:hyperlink r:id="rId76"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1BB3B55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этом максимальное расстояние от выходов из квартир и групповых ячеек до марша эвакуационной лестницы должно предусматриваться в соответствии с требованиями настоящего свода прави</w:t>
      </w:r>
      <w:r>
        <w:rPr>
          <w:rFonts w:ascii="Times New Roman" w:hAnsi="Times New Roman" w:cs="Times New Roman"/>
          <w:sz w:val="24"/>
          <w:szCs w:val="24"/>
        </w:rPr>
        <w:t xml:space="preserve">л к максимальному расстоянию из тупиковой части коридора в </w:t>
      </w:r>
      <w:r>
        <w:rPr>
          <w:rFonts w:ascii="Times New Roman" w:hAnsi="Times New Roman" w:cs="Times New Roman"/>
          <w:sz w:val="24"/>
          <w:szCs w:val="24"/>
        </w:rPr>
        <w:lastRenderedPageBreak/>
        <w:t>зданиях детских дошкольных учреждений.</w:t>
      </w:r>
    </w:p>
    <w:p w14:paraId="58418EB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4.2.26. При проектировании помещений с разделением на части трансформирующими перегородками следует предусматривать эвакуационные выходы из каждой части.</w:t>
      </w:r>
    </w:p>
    <w:p w14:paraId="660E06A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27. При использовании двупольных дверей с "пассивным" (зафиксированным) дверным полотном ширина эвакуационного выхода определяется только шириной выхода через "активное" дверное полотно. При этом учитывать ширину "пассивного" полотна не допускается. Для дв</w:t>
      </w:r>
      <w:r>
        <w:rPr>
          <w:rFonts w:ascii="Times New Roman" w:hAnsi="Times New Roman" w:cs="Times New Roman"/>
          <w:sz w:val="24"/>
          <w:szCs w:val="24"/>
        </w:rPr>
        <w:t>упольных дверей с двумя "активными" дверными полотнами ширина эвакуационного выхода определяется шириной выхода через оба "активных" дверных полотна, при этом должно быть предусмотрено устройство самозакрывания с координацией последовательного закрывания п</w:t>
      </w:r>
      <w:r>
        <w:rPr>
          <w:rFonts w:ascii="Times New Roman" w:hAnsi="Times New Roman" w:cs="Times New Roman"/>
          <w:sz w:val="24"/>
          <w:szCs w:val="24"/>
        </w:rPr>
        <w:t xml:space="preserve">олотен. При необходимости оснащения дверей устройствами типа "Антипаника" указанные устройства должны быть установлены на "активных" дверных полотнах. (в ред. Приказа МЧС РФ </w:t>
      </w:r>
      <w:hyperlink r:id="rId77"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21.11.2023 N 1203</w:t>
        </w:r>
      </w:hyperlink>
      <w:r>
        <w:rPr>
          <w:rFonts w:ascii="Times New Roman" w:hAnsi="Times New Roman" w:cs="Times New Roman"/>
          <w:sz w:val="24"/>
          <w:szCs w:val="24"/>
        </w:rPr>
        <w:t>)</w:t>
      </w:r>
    </w:p>
    <w:p w14:paraId="4323447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4.2.28. В вестибюлях, холлах зданий допускается предусматривать устройство турникетов при одновременном выполнении следующих требований: (в ред. Приказа МЧС РФ </w:t>
      </w:r>
      <w:hyperlink r:id="rId78"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3B072BE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ширина прохода через устройства преграждающие управляемые должна быть предусмотрена не менее 0,7 м, при эвакуации МГН - не менее 0,9 м. При этом суммарна</w:t>
      </w:r>
      <w:r>
        <w:rPr>
          <w:rFonts w:ascii="Times New Roman" w:hAnsi="Times New Roman" w:cs="Times New Roman"/>
          <w:sz w:val="24"/>
          <w:szCs w:val="24"/>
        </w:rPr>
        <w:t xml:space="preserve">я ширина прохода через устройства преграждающие управляемые должна быть не менее требуемой ширины пути эвакуации; (в ред. Приказа МЧС РФ </w:t>
      </w:r>
      <w:hyperlink r:id="rId79"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1D2B209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должна быть пред</w:t>
      </w:r>
      <w:r>
        <w:rPr>
          <w:rFonts w:ascii="Times New Roman" w:hAnsi="Times New Roman" w:cs="Times New Roman"/>
          <w:sz w:val="24"/>
          <w:szCs w:val="24"/>
        </w:rPr>
        <w:t>усмотрена возможность вручную открыть и заблокировать в открытом состоянии устройства преграждающие управляемые. В дополнение к ручному способу возможно применение автоматического или дистанционного способа открывания и блокирования устройств; (в ред. Прик</w:t>
      </w:r>
      <w:r>
        <w:rPr>
          <w:rFonts w:ascii="Times New Roman" w:hAnsi="Times New Roman" w:cs="Times New Roman"/>
          <w:sz w:val="24"/>
          <w:szCs w:val="24"/>
        </w:rPr>
        <w:t xml:space="preserve">аза МЧС РФ </w:t>
      </w:r>
      <w:hyperlink r:id="rId80"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1A8F2AF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количестве эвакуирующихся через турникеты более 50 человек перед эвакуационными выходами должно быть предусмотрено устройство распашных ка</w:t>
      </w:r>
      <w:r>
        <w:rPr>
          <w:rFonts w:ascii="Times New Roman" w:hAnsi="Times New Roman" w:cs="Times New Roman"/>
          <w:sz w:val="24"/>
          <w:szCs w:val="24"/>
        </w:rPr>
        <w:t>литок, имеющих ширину не менее ширины указанных выходов. При этом должна быть предусмотрена возможность вручную открыть и заблокировать в открытом состоянии указанные калитки. В дополнение к ручному способу возможно применение автоматического или дистанцио</w:t>
      </w:r>
      <w:r>
        <w:rPr>
          <w:rFonts w:ascii="Times New Roman" w:hAnsi="Times New Roman" w:cs="Times New Roman"/>
          <w:sz w:val="24"/>
          <w:szCs w:val="24"/>
        </w:rPr>
        <w:t xml:space="preserve">нного способа открывания и блокирования калиток. (в ред. Приказа МЧС РФ </w:t>
      </w:r>
      <w:hyperlink r:id="rId81"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0170DA5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6176134D"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4.3. Эвакуационные пути</w:t>
      </w:r>
    </w:p>
    <w:p w14:paraId="09CF51E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4.3.1. Предельно допустимое расстояние от наиболее удале</w:t>
      </w:r>
      <w:r>
        <w:rPr>
          <w:rFonts w:ascii="Times New Roman" w:hAnsi="Times New Roman" w:cs="Times New Roman"/>
          <w:sz w:val="24"/>
          <w:szCs w:val="24"/>
        </w:rPr>
        <w:t>нной точки помещения, в которой может находиться человек, до ближайшего эвакуационного выхода из помещения, а также от выхода из помещения до ближайшего эвакуационного выхода на лестницу, лестничную клетку, непосредственно наружу или в пожаробезопасную зон</w:t>
      </w:r>
      <w:r>
        <w:rPr>
          <w:rFonts w:ascii="Times New Roman" w:hAnsi="Times New Roman" w:cs="Times New Roman"/>
          <w:sz w:val="24"/>
          <w:szCs w:val="24"/>
        </w:rPr>
        <w:t>у, измеряемое по оси эвакуационного пути, устанавливается в зависимости от класса функциональной пожарной опасности и категории по пожарной и взрывопожарной опасности помещения и здания, численности эвакуируемых, геометрических параметров помещений и эваку</w:t>
      </w:r>
      <w:r>
        <w:rPr>
          <w:rFonts w:ascii="Times New Roman" w:hAnsi="Times New Roman" w:cs="Times New Roman"/>
          <w:sz w:val="24"/>
          <w:szCs w:val="24"/>
        </w:rPr>
        <w:t xml:space="preserve">ационных путей, класса конструктивной пожарной опасности и степени огнестойкости здания. (в ред. Приказа МЧС РФ </w:t>
      </w:r>
      <w:hyperlink r:id="rId82"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186FE6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4.3.2. Высота горизонтальных участков п</w:t>
      </w:r>
      <w:r>
        <w:rPr>
          <w:rFonts w:ascii="Times New Roman" w:hAnsi="Times New Roman" w:cs="Times New Roman"/>
          <w:sz w:val="24"/>
          <w:szCs w:val="24"/>
        </w:rPr>
        <w:t xml:space="preserve">утей эвакуации в свету, как правило, должна быть не менее 2 м. Допускается уменьшать указанную высоту до 1,8 м для горизонтальных участков путей эвакуации, по которым могут эвакуироваться не более 5 человек (за исключением </w:t>
      </w:r>
      <w:r>
        <w:rPr>
          <w:rFonts w:ascii="Times New Roman" w:hAnsi="Times New Roman" w:cs="Times New Roman"/>
          <w:sz w:val="24"/>
          <w:szCs w:val="24"/>
        </w:rPr>
        <w:lastRenderedPageBreak/>
        <w:t>участков, по которым могут эвакуи</w:t>
      </w:r>
      <w:r>
        <w:rPr>
          <w:rFonts w:ascii="Times New Roman" w:hAnsi="Times New Roman" w:cs="Times New Roman"/>
          <w:sz w:val="24"/>
          <w:szCs w:val="24"/>
        </w:rPr>
        <w:t>роваться из помещений класса Ф1).</w:t>
      </w:r>
    </w:p>
    <w:p w14:paraId="62DAF20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Высоту горизонтальных участков путей эвакуации технических пространств, предназначенных только для прокладки коммуникаций, допускается принимать равной высоте технического пространства.</w:t>
      </w:r>
    </w:p>
    <w:p w14:paraId="04833E4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технических этажах и иных техничес</w:t>
      </w:r>
      <w:r>
        <w:rPr>
          <w:rFonts w:ascii="Times New Roman" w:hAnsi="Times New Roman" w:cs="Times New Roman"/>
          <w:sz w:val="24"/>
          <w:szCs w:val="24"/>
        </w:rPr>
        <w:t xml:space="preserve">ких пространствах, предназначенных только для прокладки коммуникаций, на отдельных участках протяженностью не более 2 метров допускается уменьшать высоту прохода до 1,2 метра. Высоту вспомогательных (неосновных) проходов также допускается уменьшать до 1,2 </w:t>
      </w:r>
      <w:r>
        <w:rPr>
          <w:rFonts w:ascii="Times New Roman" w:hAnsi="Times New Roman" w:cs="Times New Roman"/>
          <w:sz w:val="24"/>
          <w:szCs w:val="24"/>
        </w:rPr>
        <w:t>метра.</w:t>
      </w:r>
    </w:p>
    <w:p w14:paraId="39F8CD7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местах уменьшения высоты эвакуационного пути до значения менее 2 м требуется предусматривать обозначения указанных мест сигнальной разметкой в соответствии с </w:t>
      </w:r>
      <w:hyperlink r:id="rId83" w:history="1">
        <w:r>
          <w:rPr>
            <w:rFonts w:ascii="Times New Roman" w:hAnsi="Times New Roman" w:cs="Times New Roman"/>
            <w:sz w:val="24"/>
            <w:szCs w:val="24"/>
            <w:u w:val="single"/>
          </w:rPr>
          <w:t>ГОСТ 12.4.</w:t>
        </w:r>
        <w:r>
          <w:rPr>
            <w:rFonts w:ascii="Times New Roman" w:hAnsi="Times New Roman" w:cs="Times New Roman"/>
            <w:sz w:val="24"/>
            <w:szCs w:val="24"/>
            <w:u w:val="single"/>
          </w:rPr>
          <w:t>026</w:t>
        </w:r>
      </w:hyperlink>
      <w:r>
        <w:rPr>
          <w:rFonts w:ascii="Times New Roman" w:hAnsi="Times New Roman" w:cs="Times New Roman"/>
          <w:sz w:val="24"/>
          <w:szCs w:val="24"/>
        </w:rPr>
        <w:t xml:space="preserve"> и мероприятия для предотвращения травмирования людей (оборудование выступающих частей ограждениями, защитными конструкциями и другие). (в ред. Приказа МЧС РФ </w:t>
      </w:r>
      <w:hyperlink r:id="rId84" w:history="1">
        <w:r>
          <w:rPr>
            <w:rFonts w:ascii="Times New Roman" w:hAnsi="Times New Roman" w:cs="Times New Roman"/>
            <w:sz w:val="24"/>
            <w:szCs w:val="24"/>
            <w:u w:val="single"/>
          </w:rPr>
          <w:t>от 21.11.20</w:t>
        </w:r>
        <w:r>
          <w:rPr>
            <w:rFonts w:ascii="Times New Roman" w:hAnsi="Times New Roman" w:cs="Times New Roman"/>
            <w:sz w:val="24"/>
            <w:szCs w:val="24"/>
            <w:u w:val="single"/>
          </w:rPr>
          <w:t>23 N 1203</w:t>
        </w:r>
      </w:hyperlink>
      <w:r>
        <w:rPr>
          <w:rFonts w:ascii="Times New Roman" w:hAnsi="Times New Roman" w:cs="Times New Roman"/>
          <w:sz w:val="24"/>
          <w:szCs w:val="24"/>
        </w:rPr>
        <w:t>)</w:t>
      </w:r>
    </w:p>
    <w:p w14:paraId="18EEED0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4.3.3. Ширина горизонтальных участков путей эвакуации и пандусов должна быть не менее:</w:t>
      </w:r>
    </w:p>
    <w:p w14:paraId="2107F21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м - для коридоров и иных путей эвакуации, по которым могут эвакуироваться более 50 человек;</w:t>
      </w:r>
    </w:p>
    <w:p w14:paraId="48E05B2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0,7 м - для проходов к одиночным рабочим местам;</w:t>
      </w:r>
    </w:p>
    <w:p w14:paraId="6216342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м - во</w:t>
      </w:r>
      <w:r>
        <w:rPr>
          <w:rFonts w:ascii="Times New Roman" w:hAnsi="Times New Roman" w:cs="Times New Roman"/>
          <w:sz w:val="24"/>
          <w:szCs w:val="24"/>
        </w:rPr>
        <w:t xml:space="preserve"> всех остальных случаях.</w:t>
      </w:r>
    </w:p>
    <w:p w14:paraId="08DC54A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4.3.4. При дверях, открывающихся из помещений в коридоры, за ширину эвакуационного пути по коридору следует принимать ширину коридора, уменьшенную:</w:t>
      </w:r>
    </w:p>
    <w:p w14:paraId="07A7536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половину ширины дверного полотна - при одностороннем расположении дверей либо пр</w:t>
      </w:r>
      <w:r>
        <w:rPr>
          <w:rFonts w:ascii="Times New Roman" w:hAnsi="Times New Roman" w:cs="Times New Roman"/>
          <w:sz w:val="24"/>
          <w:szCs w:val="24"/>
        </w:rPr>
        <w:t>и двустороннем расположении дверей, если минимальное расстояние между любыми двумя дверями противоположных сторон коридора составляет 10 м и более;</w:t>
      </w:r>
    </w:p>
    <w:p w14:paraId="3937184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ширину дверного полотна - при двустороннем расположении дверей.</w:t>
      </w:r>
    </w:p>
    <w:p w14:paraId="11ABBD7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Это требование не распространяется на поэ</w:t>
      </w:r>
      <w:r>
        <w:rPr>
          <w:rFonts w:ascii="Times New Roman" w:hAnsi="Times New Roman" w:cs="Times New Roman"/>
          <w:sz w:val="24"/>
          <w:szCs w:val="24"/>
        </w:rPr>
        <w:t>тажные коридоры (холлы), устраиваемые в секциях зданий класса Ф1.3 между выходом из квартиры и выходом в лестничную клетку.</w:t>
      </w:r>
    </w:p>
    <w:p w14:paraId="0490CF0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4.3.5. В полу на путях эвакуации, как правило, не допускаются перепады высот менее 0,45 м и выступы, за исключением порогов в дверны</w:t>
      </w:r>
      <w:r>
        <w:rPr>
          <w:rFonts w:ascii="Times New Roman" w:hAnsi="Times New Roman" w:cs="Times New Roman"/>
          <w:sz w:val="24"/>
          <w:szCs w:val="24"/>
        </w:rPr>
        <w:t>х проемах высотой не более 50 мм и иной высоты для специально оговоренных случаев. При наличии таких перепадов и выступов, в местах перепада высот следует предусматривать лестницы с числом ступеней не менее трех или пандусы с уклоном не более 1:6. Требован</w:t>
      </w:r>
      <w:r>
        <w:rPr>
          <w:rFonts w:ascii="Times New Roman" w:hAnsi="Times New Roman" w:cs="Times New Roman"/>
          <w:sz w:val="24"/>
          <w:szCs w:val="24"/>
        </w:rPr>
        <w:t>ия к минимальному количеству ступеней не распространяются на проходы со ступенями между рядами мест в зрительных залах, спортивных сооружениях и аудиториях, а также на сооружения наружных крылец.</w:t>
      </w:r>
    </w:p>
    <w:p w14:paraId="42642ED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высоте лестниц (в том числе размещенных в лестничных кле</w:t>
      </w:r>
      <w:r>
        <w:rPr>
          <w:rFonts w:ascii="Times New Roman" w:hAnsi="Times New Roman" w:cs="Times New Roman"/>
          <w:sz w:val="24"/>
          <w:szCs w:val="24"/>
        </w:rPr>
        <w:t>тках) более 45 см следует предусматривать ограждения с поручнями. При ширине лестниц более 1,5 м поручни должны быть предусмотрены с двух сторон, а при ширине 2,4 м и более - необходимо предусматривать промежуточные поручни. В зданиях с возможным пребывани</w:t>
      </w:r>
      <w:r>
        <w:rPr>
          <w:rFonts w:ascii="Times New Roman" w:hAnsi="Times New Roman" w:cs="Times New Roman"/>
          <w:sz w:val="24"/>
          <w:szCs w:val="24"/>
        </w:rPr>
        <w:t xml:space="preserve">ем детей при наличии просвета между маршами лестниц 0,3 м и более, а также в местах опасных перепадов (1 м и более) высота указанных ограждений должна предусматриваться не менее 1,2 м. (в ред. Приказа МЧС РФ </w:t>
      </w:r>
      <w:hyperlink r:id="rId85"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1865D76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4.3.6. На путях эвакуации, как правило, не допускается:</w:t>
      </w:r>
    </w:p>
    <w:p w14:paraId="160485F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устройство криволинейных лестниц, лестниц с забежными ступенями, ступеней с различной шириной проступи и различной высоты, разрезных лестничных</w:t>
      </w:r>
      <w:r>
        <w:rPr>
          <w:rFonts w:ascii="Times New Roman" w:hAnsi="Times New Roman" w:cs="Times New Roman"/>
          <w:sz w:val="24"/>
          <w:szCs w:val="24"/>
        </w:rPr>
        <w:t xml:space="preserve"> площадок, за исключением криволинейных лестниц, ведущих из служебных помещений (кроме зданий лечебных учреждений) с пребыванием не более 5 человек, и криволинейных парадных лестниц при выполнении условий подраздела 4.4 настоящего свода правил, а также за </w:t>
      </w:r>
      <w:r>
        <w:rPr>
          <w:rFonts w:ascii="Times New Roman" w:hAnsi="Times New Roman" w:cs="Times New Roman"/>
          <w:sz w:val="24"/>
          <w:szCs w:val="24"/>
        </w:rPr>
        <w:t>исключением случаев, предусмотренных нормативными документами по пожарной безопасности);</w:t>
      </w:r>
    </w:p>
    <w:p w14:paraId="4693695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устройство криволинейных ступеней, ступеней с различной шириной проступи и различной высоты в пределах лестницы или лестничной клетки. Допускается в пределах лестнично</w:t>
      </w:r>
      <w:r>
        <w:rPr>
          <w:rFonts w:ascii="Times New Roman" w:hAnsi="Times New Roman" w:cs="Times New Roman"/>
          <w:sz w:val="24"/>
          <w:szCs w:val="24"/>
        </w:rPr>
        <w:t>й клетки или лестницы устройство ступеней с иными параметрами для маршей, ведущих в технические этажи, чердаки, на кровлю (за исключением эксплуатируемой) и в служебные помещения с пребыванием не более 5 человек при выполнении условий подраздела 4.4 настоя</w:t>
      </w:r>
      <w:r>
        <w:rPr>
          <w:rFonts w:ascii="Times New Roman" w:hAnsi="Times New Roman" w:cs="Times New Roman"/>
          <w:sz w:val="24"/>
          <w:szCs w:val="24"/>
        </w:rPr>
        <w:t xml:space="preserve">щего свода правил. (в ред. Приказа МЧС РФ </w:t>
      </w:r>
      <w:hyperlink r:id="rId86"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203DBD1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4.3.7. В эвакуационных коридорах, как правило, не допускается размещать оборудование, выступающее из плоскос</w:t>
      </w:r>
      <w:r>
        <w:rPr>
          <w:rFonts w:ascii="Times New Roman" w:hAnsi="Times New Roman" w:cs="Times New Roman"/>
          <w:sz w:val="24"/>
          <w:szCs w:val="24"/>
        </w:rPr>
        <w:t>ти стен на высоте менее 2 м, трубопроводы с горючими газами и жидкостями, а также встроенные шкафы, кроме встроенных шкафов для коммуникаций и пожарных кранов. Шкафы для коммуникаций и пожарных кранов, а также оборудование, предусмотренное в зданиях класса</w:t>
      </w:r>
      <w:r>
        <w:rPr>
          <w:rFonts w:ascii="Times New Roman" w:hAnsi="Times New Roman" w:cs="Times New Roman"/>
          <w:sz w:val="24"/>
          <w:szCs w:val="24"/>
        </w:rPr>
        <w:t xml:space="preserve"> Ф5 в случаях, оговоренных в настоящем своде правил, допускается предусматривать выступающими из стен при сохранении нормативной ширины пути эвакуации, обозначении выступающих конструкций в соответствии с ГОСТ 12.4.026 и выполнении мероприятий, направленны</w:t>
      </w:r>
      <w:r>
        <w:rPr>
          <w:rFonts w:ascii="Times New Roman" w:hAnsi="Times New Roman" w:cs="Times New Roman"/>
          <w:sz w:val="24"/>
          <w:szCs w:val="24"/>
        </w:rPr>
        <w:t xml:space="preserve">х на исключение травмирования людей (оборудование выступающих частей перилами, ограждениями, защитными конструкциями и другие). Размещение радиаторов отопления также может быть предусмотрено с учетом требований пункта 4.4.9. (в ред. Приказа МЧС РФ </w:t>
      </w:r>
      <w:hyperlink r:id="rId87"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B8C374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Коридоры длиной более 60 м следует разделять противопожарными перегородками 2-го типа на участки, длина которых не должна превышать 60 м.</w:t>
      </w:r>
    </w:p>
    <w:p w14:paraId="4D319EC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4.3.8. Сидячие места </w:t>
      </w:r>
      <w:r>
        <w:rPr>
          <w:rFonts w:ascii="Times New Roman" w:hAnsi="Times New Roman" w:cs="Times New Roman"/>
          <w:sz w:val="24"/>
          <w:szCs w:val="24"/>
        </w:rPr>
        <w:t>для ожидания (стулья, скамьи), как правило, следует предусматривать в зонах рекреаций. Допускается их размещение в эвакуационных коридорах общественных зданий вдоль стен при ширине коридоров не менее 2,5 м, наличии аварийного освещения и сохранении нормати</w:t>
      </w:r>
      <w:r>
        <w:rPr>
          <w:rFonts w:ascii="Times New Roman" w:hAnsi="Times New Roman" w:cs="Times New Roman"/>
          <w:sz w:val="24"/>
          <w:szCs w:val="24"/>
        </w:rPr>
        <w:t>вного значения ширины пути эвакуации с учетом размещения указанных мест. При оборудовании мест для ожидания не допускается применение пластиковой мебели, а также материалов с показателем токсичности Т4.</w:t>
      </w:r>
    </w:p>
    <w:p w14:paraId="03A4CEB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4.3.9. При устройстве прохода к эвакуационным лестнич</w:t>
      </w:r>
      <w:r>
        <w:rPr>
          <w:rFonts w:ascii="Times New Roman" w:hAnsi="Times New Roman" w:cs="Times New Roman"/>
          <w:sz w:val="24"/>
          <w:szCs w:val="24"/>
        </w:rPr>
        <w:t xml:space="preserve">ным клеткам или наружным лестницам через плоские кровли (в том числе и неэксплуатируемые) или наружные открытые галереи несущие конструкции покрытий и галерей следует проектировать с классом пожарной опасности К0 и пределом огнестойкости не менее: (в ред. </w:t>
      </w:r>
      <w:r>
        <w:rPr>
          <w:rFonts w:ascii="Times New Roman" w:hAnsi="Times New Roman" w:cs="Times New Roman"/>
          <w:sz w:val="24"/>
          <w:szCs w:val="24"/>
        </w:rPr>
        <w:t xml:space="preserve">Приказа МЧС РФ </w:t>
      </w:r>
      <w:hyperlink r:id="rId88"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649A686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w:t>
      </w:r>
      <w:r>
        <w:rPr>
          <w:rFonts w:ascii="Times New Roman" w:hAnsi="Times New Roman" w:cs="Times New Roman"/>
          <w:sz w:val="24"/>
          <w:szCs w:val="24"/>
        </w:rPr>
        <w:t>EI</w:t>
      </w:r>
      <w:r>
        <w:rPr>
          <w:rFonts w:ascii="Times New Roman" w:hAnsi="Times New Roman" w:cs="Times New Roman"/>
          <w:sz w:val="24"/>
          <w:szCs w:val="24"/>
        </w:rPr>
        <w:t>) 15 для эвакуации из помещений без постоянных рабочих мест;</w:t>
      </w:r>
    </w:p>
    <w:p w14:paraId="12A49DF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w:t>
      </w:r>
      <w:r>
        <w:rPr>
          <w:rFonts w:ascii="Times New Roman" w:hAnsi="Times New Roman" w:cs="Times New Roman"/>
          <w:sz w:val="24"/>
          <w:szCs w:val="24"/>
        </w:rPr>
        <w:t>EI</w:t>
      </w:r>
      <w:r>
        <w:rPr>
          <w:rFonts w:ascii="Times New Roman" w:hAnsi="Times New Roman" w:cs="Times New Roman"/>
          <w:sz w:val="24"/>
          <w:szCs w:val="24"/>
        </w:rPr>
        <w:t>) 30 в остальных случаях.</w:t>
      </w:r>
    </w:p>
    <w:p w14:paraId="504D2FC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Проходы должны быть предусмотрены по учас</w:t>
      </w:r>
      <w:r>
        <w:rPr>
          <w:rFonts w:ascii="Times New Roman" w:hAnsi="Times New Roman" w:cs="Times New Roman"/>
          <w:sz w:val="24"/>
          <w:szCs w:val="24"/>
        </w:rPr>
        <w:t>ткам, выполненным из негорючих материалов, и рассчитаны на соответствующую весовую нагрузку. Ширину проходов следует определять в соответствии с требованиями пункта 4.3.3 настоящего свода правил.</w:t>
      </w:r>
    </w:p>
    <w:p w14:paraId="3C2EA25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4.3.10. В многофункциональных зданиях при наличии общих путе</w:t>
      </w:r>
      <w:r>
        <w:rPr>
          <w:rFonts w:ascii="Times New Roman" w:hAnsi="Times New Roman" w:cs="Times New Roman"/>
          <w:sz w:val="24"/>
          <w:szCs w:val="24"/>
        </w:rPr>
        <w:t>й эвакуации для частей здания различной функциональной пожарной опасности геометрические параметры путей эвакуации (длина и ширина) должны быть подтверждены расчетом пожарного риска.</w:t>
      </w:r>
    </w:p>
    <w:p w14:paraId="64177EA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4.3.11. Ширину тамбуров и тамбур-шлюзов, расположенных на путях эвакуации</w:t>
      </w:r>
      <w:r>
        <w:rPr>
          <w:rFonts w:ascii="Times New Roman" w:hAnsi="Times New Roman" w:cs="Times New Roman"/>
          <w:sz w:val="24"/>
          <w:szCs w:val="24"/>
        </w:rPr>
        <w:t>, следует принимать больше ширины дверных проемов не менее чем на 0,5 м, а глубину - более ширины дверного полотна не менее чем на 0,5 м, но не менее 1,5 м.</w:t>
      </w:r>
    </w:p>
    <w:p w14:paraId="7463E28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выходе в тамбур или тамбур-шлюз двух и более дверей не допускается взаимное пересечение траекто</w:t>
      </w:r>
      <w:r>
        <w:rPr>
          <w:rFonts w:ascii="Times New Roman" w:hAnsi="Times New Roman" w:cs="Times New Roman"/>
          <w:sz w:val="24"/>
          <w:szCs w:val="24"/>
        </w:rPr>
        <w:t>рий открывания этих дверей.</w:t>
      </w:r>
    </w:p>
    <w:p w14:paraId="36F7396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4.3.12. В зданиях и сооружениях на путях эвакуации следует предусматривать аварийное освещение. (в ред. Приказа МЧС РФ </w:t>
      </w:r>
      <w:hyperlink r:id="rId89"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4561F9C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5AB78368"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4.4. </w:t>
      </w:r>
      <w:r>
        <w:rPr>
          <w:rFonts w:ascii="Times New Roman" w:hAnsi="Times New Roman" w:cs="Times New Roman"/>
          <w:b/>
          <w:bCs/>
          <w:sz w:val="32"/>
          <w:szCs w:val="32"/>
        </w:rPr>
        <w:t>Эвакуация по лестницам и лестничным клеткам</w:t>
      </w:r>
    </w:p>
    <w:p w14:paraId="4D39174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4.4.1. Ширина пути эвакуации по лестнице, предназначенной для эвакуации людей, в том числе расположенной в лестничной клетке, должна быть не менее требуемой ширины любого эвакуационного выхода на нее, но не менее</w:t>
      </w:r>
      <w:r>
        <w:rPr>
          <w:rFonts w:ascii="Times New Roman" w:hAnsi="Times New Roman" w:cs="Times New Roman"/>
          <w:sz w:val="24"/>
          <w:szCs w:val="24"/>
        </w:rPr>
        <w:t xml:space="preserve">: (в ред. Приказа МЧС РФ </w:t>
      </w:r>
      <w:hyperlink r:id="rId90"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223DF6B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1,35 м - для лестниц, предназначенных для эвакуации из зданий класса функциональной пожарной опасности Ф1.1, Ф2.1, Ф2.2, Ф3</w:t>
      </w:r>
      <w:r>
        <w:rPr>
          <w:rFonts w:ascii="Times New Roman" w:hAnsi="Times New Roman" w:cs="Times New Roman"/>
          <w:sz w:val="24"/>
          <w:szCs w:val="24"/>
        </w:rPr>
        <w:t xml:space="preserve">.4, Ф4.1, для зданий с числом людей, находящихся на любом этаже, кроме первого, более 200 человек, а также для общественных зданий высотой более 50 м; (в ред. Приказа МЧС РФ </w:t>
      </w:r>
      <w:hyperlink r:id="rId91"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21.08.2024 N 681</w:t>
        </w:r>
      </w:hyperlink>
      <w:r>
        <w:rPr>
          <w:rFonts w:ascii="Times New Roman" w:hAnsi="Times New Roman" w:cs="Times New Roman"/>
          <w:sz w:val="24"/>
          <w:szCs w:val="24"/>
        </w:rPr>
        <w:t>)</w:t>
      </w:r>
    </w:p>
    <w:p w14:paraId="3E2EF67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1,6 м - для зданий с числом людей, находящихся на любом этаже, кроме первого, более 600 человек;</w:t>
      </w:r>
    </w:p>
    <w:p w14:paraId="2AB121B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1,2 м - для остальных зданий, за исключением зданий класса функциональной пожарной опасности Ф1.4, Ф5, а также для зданий класса фун</w:t>
      </w:r>
      <w:r>
        <w:rPr>
          <w:rFonts w:ascii="Times New Roman" w:hAnsi="Times New Roman" w:cs="Times New Roman"/>
          <w:sz w:val="24"/>
          <w:szCs w:val="24"/>
        </w:rPr>
        <w:t xml:space="preserve">кциональной пожарной опасности Ф1.3 высотой более 75 м; (в ред. Приказа МЧС РФ </w:t>
      </w:r>
      <w:hyperlink r:id="rId92"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6867736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1,05 м - для зданий класса функциональной пожарной опасности Ф1.3 высот</w:t>
      </w:r>
      <w:r>
        <w:rPr>
          <w:rFonts w:ascii="Times New Roman" w:hAnsi="Times New Roman" w:cs="Times New Roman"/>
          <w:sz w:val="24"/>
          <w:szCs w:val="24"/>
        </w:rPr>
        <w:t xml:space="preserve">ой менее 75 м; (в ред. Приказа МЧС РФ </w:t>
      </w:r>
      <w:hyperlink r:id="rId93"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63C3DF6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0,7 м - для лестниц, ведущих к одиночным рабочим местам или предназначенным для эвакуации не более 5 человек;</w:t>
      </w:r>
    </w:p>
    <w:p w14:paraId="6C5F800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w:t>
      </w:r>
      <w:r>
        <w:rPr>
          <w:rFonts w:ascii="Times New Roman" w:hAnsi="Times New Roman" w:cs="Times New Roman"/>
          <w:sz w:val="24"/>
          <w:szCs w:val="24"/>
        </w:rPr>
        <w:t xml:space="preserve"> 0,9 м - для всех остальных случаев.</w:t>
      </w:r>
    </w:p>
    <w:p w14:paraId="26C0BE6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Высота пути эвакуации должна быть не менее 2,2 м.</w:t>
      </w:r>
    </w:p>
    <w:p w14:paraId="4B545DB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4.4.2. Ширина лестничных площадок должна быть не менее ширины марша, а перед входами в лифты с распашными дверями - не менее суммы ширины марша и половины ширины двери л</w:t>
      </w:r>
      <w:r>
        <w:rPr>
          <w:rFonts w:ascii="Times New Roman" w:hAnsi="Times New Roman" w:cs="Times New Roman"/>
          <w:sz w:val="24"/>
          <w:szCs w:val="24"/>
        </w:rPr>
        <w:t>ифта, но не менее 1,6 м.</w:t>
      </w:r>
    </w:p>
    <w:p w14:paraId="7E9B099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Промежуточные площадки в прямом марше лестницы должны иметь длину не менее 1 м.</w:t>
      </w:r>
    </w:p>
    <w:p w14:paraId="1CCBF23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Двери, выходящие на лестничную клетку, в максимально открытом положении не должны уменьшать требуемую ширину лестничных площадок и маршей.</w:t>
      </w:r>
    </w:p>
    <w:p w14:paraId="57174A3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4.4.3. Укло</w:t>
      </w:r>
      <w:r>
        <w:rPr>
          <w:rFonts w:ascii="Times New Roman" w:hAnsi="Times New Roman" w:cs="Times New Roman"/>
          <w:sz w:val="24"/>
          <w:szCs w:val="24"/>
        </w:rPr>
        <w:t>н лестниц на путях эвакуации должен быть, как правило, не более 1:1, а ширина проступи - как правило, не менее 25 см, за исключением наружных лестниц; высота ступени - не более 22 см и не менее 5 см.</w:t>
      </w:r>
    </w:p>
    <w:p w14:paraId="338823C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Уклон открытых лестниц для прохода к одиночным рабочим м</w:t>
      </w:r>
      <w:r>
        <w:rPr>
          <w:rFonts w:ascii="Times New Roman" w:hAnsi="Times New Roman" w:cs="Times New Roman"/>
          <w:sz w:val="24"/>
          <w:szCs w:val="24"/>
        </w:rPr>
        <w:t>естам допускается увеличивать до 2:1.</w:t>
      </w:r>
    </w:p>
    <w:p w14:paraId="08D29CA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Допускается уменьшать ширину проступи криволинейных парадных и служебных лестниц в </w:t>
      </w:r>
      <w:r>
        <w:rPr>
          <w:rFonts w:ascii="Times New Roman" w:hAnsi="Times New Roman" w:cs="Times New Roman"/>
          <w:sz w:val="24"/>
          <w:szCs w:val="24"/>
        </w:rPr>
        <w:lastRenderedPageBreak/>
        <w:t>узкой части до 22 см; ширину проступи лестниц, ведущих в технические этажи, чердаки, на кровлю (за исключением эксплуатируемой), а такж</w:t>
      </w:r>
      <w:r>
        <w:rPr>
          <w:rFonts w:ascii="Times New Roman" w:hAnsi="Times New Roman" w:cs="Times New Roman"/>
          <w:sz w:val="24"/>
          <w:szCs w:val="24"/>
        </w:rPr>
        <w:t>е только к служебным помещениям (кроме помещений класса Ф5 категорий А и Б) с общим числом рабочих мест не более 5 человек - до 12 см.</w:t>
      </w:r>
    </w:p>
    <w:p w14:paraId="12CFC3E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4.4.4. Число подъемов в одном марше между площадками (за исключением криволинейных лестниц) должно быть не менее 3 и не б</w:t>
      </w:r>
      <w:r>
        <w:rPr>
          <w:rFonts w:ascii="Times New Roman" w:hAnsi="Times New Roman" w:cs="Times New Roman"/>
          <w:sz w:val="24"/>
          <w:szCs w:val="24"/>
        </w:rPr>
        <w:t xml:space="preserve">олее 16. В одномаршевых лестницах, а также в одном марше двух- и трехмаршевых лестниц в пределах первого этажа допускается не более 18 подъемов. Требования настоящего пункта не распространяются на проходы со ступенями между рядами мест в зрительных залах, </w:t>
      </w:r>
      <w:r>
        <w:rPr>
          <w:rFonts w:ascii="Times New Roman" w:hAnsi="Times New Roman" w:cs="Times New Roman"/>
          <w:sz w:val="24"/>
          <w:szCs w:val="24"/>
        </w:rPr>
        <w:t>спортивных сооружениях и аудиториях.</w:t>
      </w:r>
    </w:p>
    <w:p w14:paraId="479C231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4.4.5. При переходе нескольких маршей эвакуационной лестничной клетки в общий лестничный марш его ширина должна быть не менее суммарной ширины объединяемых маршей.</w:t>
      </w:r>
    </w:p>
    <w:p w14:paraId="4BFB8BA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4.4.6. Выходы из помещений и этажей на лестничные клетк</w:t>
      </w:r>
      <w:r>
        <w:rPr>
          <w:rFonts w:ascii="Times New Roman" w:hAnsi="Times New Roman" w:cs="Times New Roman"/>
          <w:sz w:val="24"/>
          <w:szCs w:val="24"/>
        </w:rPr>
        <w:t>и должны быть оборудованы дверями с приспособлением для самозакрывания и с уплотнением в притворах, за исключением дверей квартир.</w:t>
      </w:r>
    </w:p>
    <w:p w14:paraId="0C28DB5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4.4.7. Лестницы 3-го типа следует выполнять из негорючих материалов (кроме лестниц зданий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 и размещат</w:t>
      </w:r>
      <w:r>
        <w:rPr>
          <w:rFonts w:ascii="Times New Roman" w:hAnsi="Times New Roman" w:cs="Times New Roman"/>
          <w:sz w:val="24"/>
          <w:szCs w:val="24"/>
        </w:rPr>
        <w:t xml:space="preserve">ь, как правило, у глухих (без световых проемов) частей стен класса пожарной опасности не ниже К1 с пределом огнестойкости не ниже </w:t>
      </w:r>
      <w:r>
        <w:rPr>
          <w:rFonts w:ascii="Times New Roman" w:hAnsi="Times New Roman" w:cs="Times New Roman"/>
          <w:sz w:val="24"/>
          <w:szCs w:val="24"/>
        </w:rPr>
        <w:t>REI</w:t>
      </w:r>
      <w:r>
        <w:rPr>
          <w:rFonts w:ascii="Times New Roman" w:hAnsi="Times New Roman" w:cs="Times New Roman"/>
          <w:sz w:val="24"/>
          <w:szCs w:val="24"/>
        </w:rPr>
        <w:t>(</w:t>
      </w:r>
      <w:r>
        <w:rPr>
          <w:rFonts w:ascii="Times New Roman" w:hAnsi="Times New Roman" w:cs="Times New Roman"/>
          <w:sz w:val="24"/>
          <w:szCs w:val="24"/>
        </w:rPr>
        <w:t>EI</w:t>
      </w:r>
      <w:r>
        <w:rPr>
          <w:rFonts w:ascii="Times New Roman" w:hAnsi="Times New Roman" w:cs="Times New Roman"/>
          <w:sz w:val="24"/>
          <w:szCs w:val="24"/>
        </w:rPr>
        <w:t xml:space="preserve">)30 (для частей стен зданий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 предел огнестойкости и класс пожарной опасности не нормируется). Эти</w:t>
      </w:r>
      <w:r>
        <w:rPr>
          <w:rFonts w:ascii="Times New Roman" w:hAnsi="Times New Roman" w:cs="Times New Roman"/>
          <w:sz w:val="24"/>
          <w:szCs w:val="24"/>
        </w:rPr>
        <w:t xml:space="preserve"> лестницы должны иметь площадки на уровне эвакуационных выходов, ограждения высотой не менее 1,2 м и располагаться таким образом, чтобы расстояние от любой точки проекции указанной лестницы на уровень земли составляло не менее 1 м до проекции любых оконных</w:t>
      </w:r>
      <w:r>
        <w:rPr>
          <w:rFonts w:ascii="Times New Roman" w:hAnsi="Times New Roman" w:cs="Times New Roman"/>
          <w:sz w:val="24"/>
          <w:szCs w:val="24"/>
        </w:rPr>
        <w:t xml:space="preserve"> проемов. Допускается участки глухих стен выполнять светопрозрачными с пределом огнестойкости не менее </w:t>
      </w:r>
      <w:r>
        <w:rPr>
          <w:rFonts w:ascii="Times New Roman" w:hAnsi="Times New Roman" w:cs="Times New Roman"/>
          <w:sz w:val="24"/>
          <w:szCs w:val="24"/>
        </w:rPr>
        <w:t>EIW</w:t>
      </w:r>
      <w:r>
        <w:rPr>
          <w:rFonts w:ascii="Times New Roman" w:hAnsi="Times New Roman" w:cs="Times New Roman"/>
          <w:sz w:val="24"/>
          <w:szCs w:val="24"/>
        </w:rPr>
        <w:t xml:space="preserve"> 30. Не нормируется предел огнестойкости для оконных и дверных проемов, ведущих на площадки указанных лестниц из коридора, а также из помещения, в слу</w:t>
      </w:r>
      <w:r>
        <w:rPr>
          <w:rFonts w:ascii="Times New Roman" w:hAnsi="Times New Roman" w:cs="Times New Roman"/>
          <w:sz w:val="24"/>
          <w:szCs w:val="24"/>
        </w:rPr>
        <w:t>чае, если лестница 3-го типа предусмотрена для эвакуации только из этого помещения.</w:t>
      </w:r>
    </w:p>
    <w:p w14:paraId="1673340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Лестницы 3-го типа допускается предусматривать в качестве единственного пути эвакуации из одиночных технических помещений либо из системы таких помещений (части этажа выдел</w:t>
      </w:r>
      <w:r>
        <w:rPr>
          <w:rFonts w:ascii="Times New Roman" w:hAnsi="Times New Roman" w:cs="Times New Roman"/>
          <w:sz w:val="24"/>
          <w:szCs w:val="24"/>
        </w:rPr>
        <w:t>енной глухими противопожарными перегородками не ниже 1-го типа) общей площадью (включая площадь коридоров) не более 300 м2, размещенных не выше 2-го этажа и не выше 9 м с суммарным пребыванием не более 5 человек, а также в иных случаях, оговоренных в насто</w:t>
      </w:r>
      <w:r>
        <w:rPr>
          <w:rFonts w:ascii="Times New Roman" w:hAnsi="Times New Roman" w:cs="Times New Roman"/>
          <w:sz w:val="24"/>
          <w:szCs w:val="24"/>
        </w:rPr>
        <w:t>ящем своде правил. В остальных случаях следует применять лестничные клетки.</w:t>
      </w:r>
    </w:p>
    <w:p w14:paraId="5C9FDCD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Требования к размещению лестниц 3-го типа распространяются только на этажи, в пределах которых расположены указанные лестницы. (в ред. Приказа МЧС РФ </w:t>
      </w:r>
      <w:hyperlink r:id="rId94"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BE7037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4.4.8. Лестницы 2-го типа должны соответствовать требованиям, в том числе в части огнестойкости, установленным для маршей и площадок лестниц в лестничных клетках, за исключением слу</w:t>
      </w:r>
      <w:r>
        <w:rPr>
          <w:rFonts w:ascii="Times New Roman" w:hAnsi="Times New Roman" w:cs="Times New Roman"/>
          <w:sz w:val="24"/>
          <w:szCs w:val="24"/>
        </w:rPr>
        <w:t xml:space="preserve">чаев, указанных в разделе 8 настоящего свода правил. (в ред. Приказа МЧС РФ </w:t>
      </w:r>
      <w:hyperlink r:id="rId95"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687C8EE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Длину пути эвакуации по лестнице 2-го типа в помещении следует определять р</w:t>
      </w:r>
      <w:r>
        <w:rPr>
          <w:rFonts w:ascii="Times New Roman" w:hAnsi="Times New Roman" w:cs="Times New Roman"/>
          <w:sz w:val="24"/>
          <w:szCs w:val="24"/>
        </w:rPr>
        <w:t xml:space="preserve">авной ее утроенной высоте. (в ред. Приказа МЧС РФ </w:t>
      </w:r>
      <w:hyperlink r:id="rId96"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0D83D17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4.4.9. В лестничных клетках не допускается размещать трубопроводы с горючими газами и жидкостями, вс</w:t>
      </w:r>
      <w:r>
        <w:rPr>
          <w:rFonts w:ascii="Times New Roman" w:hAnsi="Times New Roman" w:cs="Times New Roman"/>
          <w:sz w:val="24"/>
          <w:szCs w:val="24"/>
        </w:rPr>
        <w:t xml:space="preserve">троенные шкафы, кроме встроенных шкафов для коммуникаций и пожарных </w:t>
      </w:r>
      <w:r>
        <w:rPr>
          <w:rFonts w:ascii="Times New Roman" w:hAnsi="Times New Roman" w:cs="Times New Roman"/>
          <w:sz w:val="24"/>
          <w:szCs w:val="24"/>
        </w:rPr>
        <w:lastRenderedPageBreak/>
        <w:t xml:space="preserve">кранов, открыто проложенные электрические кабели и провода (за исключением электропроводки для слаботочных устройств и для освещения коридоров и лестничных клеток), предусматривать выходы </w:t>
      </w:r>
      <w:r>
        <w:rPr>
          <w:rFonts w:ascii="Times New Roman" w:hAnsi="Times New Roman" w:cs="Times New Roman"/>
          <w:sz w:val="24"/>
          <w:szCs w:val="24"/>
        </w:rPr>
        <w:t>из грузовых лифтов и грузовых подъемников, а также размещать оборудование, выступающее из плоскости стен на высоте до 2,2 м от поверхности проступей и площадок лестниц. Допускается размещение радиаторов отопления на высоте менее 2,2 м при сохранении нормат</w:t>
      </w:r>
      <w:r>
        <w:rPr>
          <w:rFonts w:ascii="Times New Roman" w:hAnsi="Times New Roman" w:cs="Times New Roman"/>
          <w:sz w:val="24"/>
          <w:szCs w:val="24"/>
        </w:rPr>
        <w:t>ивной ширины пути эвакуации и их ограждения для предотвращения травмирования людей.</w:t>
      </w:r>
    </w:p>
    <w:p w14:paraId="1507CB5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зданиях высотой до 28 м включительно в обычных лестничных клетках допускается предусматривать мусоропроводы и скрытую электропроводку для освещения помещений. Защиту мусо</w:t>
      </w:r>
      <w:r>
        <w:rPr>
          <w:rFonts w:ascii="Times New Roman" w:hAnsi="Times New Roman" w:cs="Times New Roman"/>
          <w:sz w:val="24"/>
          <w:szCs w:val="24"/>
        </w:rPr>
        <w:t>ропроводов следует предусматривать в соответствии с требованиями нормативных документов по пожарной безопасности.</w:t>
      </w:r>
    </w:p>
    <w:p w14:paraId="6710FE9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объеме обычных лестничных клеток, как правило, не допускается встраивать помещения любого назначения, кроме помещения охраны, помещений для </w:t>
      </w:r>
      <w:r>
        <w:rPr>
          <w:rFonts w:ascii="Times New Roman" w:hAnsi="Times New Roman" w:cs="Times New Roman"/>
          <w:sz w:val="24"/>
          <w:szCs w:val="24"/>
        </w:rPr>
        <w:t>узлов управления центрального отопления и водомерных узлов, выгороженных перегородками из негорючих материалов. В зданиях детских дошкольных учреждений в объеме лестничных клеток допускается встраивать помещения санузлов площадью не более 5 м2.</w:t>
      </w:r>
    </w:p>
    <w:p w14:paraId="1204620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 маршами</w:t>
      </w:r>
      <w:r>
        <w:rPr>
          <w:rFonts w:ascii="Times New Roman" w:hAnsi="Times New Roman" w:cs="Times New Roman"/>
          <w:sz w:val="24"/>
          <w:szCs w:val="24"/>
        </w:rPr>
        <w:t xml:space="preserve"> первого, цокольного или подвального этажа в обычных лестничных клетках допускается размещение узлов управления отоплением, водомерных узлов и электрических вводно-распределительных устройств.</w:t>
      </w:r>
    </w:p>
    <w:p w14:paraId="4D3107E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Внутри незадымляемых лестничных клеток допускается предусматрив</w:t>
      </w:r>
      <w:r>
        <w:rPr>
          <w:rFonts w:ascii="Times New Roman" w:hAnsi="Times New Roman" w:cs="Times New Roman"/>
          <w:sz w:val="24"/>
          <w:szCs w:val="24"/>
        </w:rPr>
        <w:t>ать только радиаторы отопления, трубопроводы (стояки) (из негорючих материалов, за исключением случаев применения противопожарных муфт при пересечении противопожарных преград) систем водоснабжения, канализации, водяного отопления при сохранении нормативной</w:t>
      </w:r>
      <w:r>
        <w:rPr>
          <w:rFonts w:ascii="Times New Roman" w:hAnsi="Times New Roman" w:cs="Times New Roman"/>
          <w:sz w:val="24"/>
          <w:szCs w:val="24"/>
        </w:rPr>
        <w:t xml:space="preserve"> ширины пути эвакуации и выполнения мероприятий для предотвращения травмирования людей. Пустоты при пересечении трубопроводами строительных конструкций лестничных клеток должны быть заполнены негорючими материалами, не снижающими пожарно-технических характ</w:t>
      </w:r>
      <w:r>
        <w:rPr>
          <w:rFonts w:ascii="Times New Roman" w:hAnsi="Times New Roman" w:cs="Times New Roman"/>
          <w:sz w:val="24"/>
          <w:szCs w:val="24"/>
        </w:rPr>
        <w:t>еристик конструкций.</w:t>
      </w:r>
    </w:p>
    <w:p w14:paraId="6D08D13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4.4.10. В объеме лестничных клеток, кроме незадымляемых, допускается размещать не более двух пассажирских лифтов, опускающихся не ниже первого этажа. При этом ограждающие конструкции лифтовых шахт следует предусматривать из негорючих м</w:t>
      </w:r>
      <w:r>
        <w:rPr>
          <w:rFonts w:ascii="Times New Roman" w:hAnsi="Times New Roman" w:cs="Times New Roman"/>
          <w:sz w:val="24"/>
          <w:szCs w:val="24"/>
        </w:rPr>
        <w:t>атериалов, предел их огнестойкости не нормируется.</w:t>
      </w:r>
    </w:p>
    <w:p w14:paraId="064F93A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Лифтовые шахты, размещаемые вне зданий, допускается ограждать конструкциями из негорючих материалов с ненормируемыми пределами огнестойкости, за исключением конструкций стен между зданием и лифтовой шахтой</w:t>
      </w:r>
      <w:r>
        <w:rPr>
          <w:rFonts w:ascii="Times New Roman" w:hAnsi="Times New Roman" w:cs="Times New Roman"/>
          <w:sz w:val="24"/>
          <w:szCs w:val="24"/>
        </w:rPr>
        <w:t>.</w:t>
      </w:r>
    </w:p>
    <w:p w14:paraId="35DF878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4.4.11. Лестничные клетки, за исключением случаев, оговоренных в настоящем своде правил, должны иметь выход наружу на прилегающую к зданию территорию непосредственно или через вестибюль, отделенный от примыкающих коридоров и помещений перегородками с две</w:t>
      </w:r>
      <w:r>
        <w:rPr>
          <w:rFonts w:ascii="Times New Roman" w:hAnsi="Times New Roman" w:cs="Times New Roman"/>
          <w:sz w:val="24"/>
          <w:szCs w:val="24"/>
        </w:rPr>
        <w:t xml:space="preserve">рями, имеющими устройства для самозакрывания и уплотнения в притворах. Двери из лестничной клетки в вестибюль должны предусматриваться противопожарными 1-го типа в зданиях </w:t>
      </w: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степени огнестойкости и 2-го типа в зданиях </w:t>
      </w:r>
      <w:r>
        <w:rPr>
          <w:rFonts w:ascii="Times New Roman" w:hAnsi="Times New Roman" w:cs="Times New Roman"/>
          <w:sz w:val="24"/>
          <w:szCs w:val="24"/>
        </w:rPr>
        <w:t>III</w:t>
      </w:r>
      <w:r>
        <w:rPr>
          <w:rFonts w:ascii="Times New Roman" w:hAnsi="Times New Roman" w:cs="Times New Roman"/>
          <w:sz w:val="24"/>
          <w:szCs w:val="24"/>
        </w:rPr>
        <w:t xml:space="preserve"> и </w:t>
      </w:r>
      <w:r>
        <w:rPr>
          <w:rFonts w:ascii="Times New Roman" w:hAnsi="Times New Roman" w:cs="Times New Roman"/>
          <w:sz w:val="24"/>
          <w:szCs w:val="24"/>
        </w:rPr>
        <w:t>IV</w:t>
      </w:r>
      <w:r>
        <w:rPr>
          <w:rFonts w:ascii="Times New Roman" w:hAnsi="Times New Roman" w:cs="Times New Roman"/>
          <w:sz w:val="24"/>
          <w:szCs w:val="24"/>
        </w:rPr>
        <w:t xml:space="preserve"> степени огнестойкости. Пр</w:t>
      </w:r>
      <w:r>
        <w:rPr>
          <w:rFonts w:ascii="Times New Roman" w:hAnsi="Times New Roman" w:cs="Times New Roman"/>
          <w:sz w:val="24"/>
          <w:szCs w:val="24"/>
        </w:rPr>
        <w:t>и устройстве эвакуационных выходов из двух и более лестничных клеток через общий вестибюль указанные лестничные клетки (за исключением одной из них), кроме выхода в вестибюль, должны иметь выход непосредственно наружу. При наличии в здании единственной лес</w:t>
      </w:r>
      <w:r>
        <w:rPr>
          <w:rFonts w:ascii="Times New Roman" w:hAnsi="Times New Roman" w:cs="Times New Roman"/>
          <w:sz w:val="24"/>
          <w:szCs w:val="24"/>
        </w:rPr>
        <w:t xml:space="preserve">тничной клетки и ее сообщении с вестибюлем, из нее также следует предусматривать выход непосредственно наружу. (в ред. Приказа МЧС РФ </w:t>
      </w:r>
      <w:hyperlink r:id="rId97" w:history="1">
        <w:r>
          <w:rPr>
            <w:rFonts w:ascii="Times New Roman" w:hAnsi="Times New Roman" w:cs="Times New Roman"/>
            <w:sz w:val="24"/>
            <w:szCs w:val="24"/>
            <w:u w:val="single"/>
          </w:rPr>
          <w:t xml:space="preserve">от 21.11.2023 N </w:t>
        </w:r>
        <w:r>
          <w:rPr>
            <w:rFonts w:ascii="Times New Roman" w:hAnsi="Times New Roman" w:cs="Times New Roman"/>
            <w:sz w:val="24"/>
            <w:szCs w:val="24"/>
            <w:u w:val="single"/>
          </w:rPr>
          <w:lastRenderedPageBreak/>
          <w:t>1203</w:t>
        </w:r>
      </w:hyperlink>
      <w:r>
        <w:rPr>
          <w:rFonts w:ascii="Times New Roman" w:hAnsi="Times New Roman" w:cs="Times New Roman"/>
          <w:sz w:val="24"/>
          <w:szCs w:val="24"/>
        </w:rPr>
        <w:t>)</w:t>
      </w:r>
    </w:p>
    <w:p w14:paraId="5B5FA33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Лестничные клетки</w:t>
      </w:r>
      <w:r>
        <w:rPr>
          <w:rFonts w:ascii="Times New Roman" w:hAnsi="Times New Roman" w:cs="Times New Roman"/>
          <w:sz w:val="24"/>
          <w:szCs w:val="24"/>
        </w:rPr>
        <w:t xml:space="preserve"> типа Н1 должны иметь выход только непосредственно наружу, в том числе через тепловой тамбур.</w:t>
      </w:r>
    </w:p>
    <w:p w14:paraId="7F05F01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4.4.12. Лестничные клетки, за исключением лестничных клеток типа Л2, лестничных клеток цокольных этажей (заглубленных более чем на 0,5 м), подвалов, подземных эта</w:t>
      </w:r>
      <w:r>
        <w:rPr>
          <w:rFonts w:ascii="Times New Roman" w:hAnsi="Times New Roman" w:cs="Times New Roman"/>
          <w:sz w:val="24"/>
          <w:szCs w:val="24"/>
        </w:rPr>
        <w:t xml:space="preserve">жей и колосниковых лестничных клеток, как правило, должны иметь световые проемы с суммарной площадью остекления не менее 1,2 м2 с одним из габаритных размеров остекленной части не менее 0,6 м в наружных стенах на каждом этаже. (в ред. Приказа МЧС РФ </w:t>
      </w:r>
      <w:hyperlink r:id="rId98"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21D789A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14:paraId="64C89E9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предусматривать лестничные клетки без естественного освещения, при этом в зданиях высотой до 28 м лестничные клетки должны быть типа Н2 или Н3, </w:t>
      </w:r>
      <w:r>
        <w:rPr>
          <w:rFonts w:ascii="Times New Roman" w:hAnsi="Times New Roman" w:cs="Times New Roman"/>
          <w:sz w:val="24"/>
          <w:szCs w:val="24"/>
        </w:rPr>
        <w:t>а в зданиях высотой более 28 м типа Н2 с входом на каждом этаже через тамбур-шлюз 1-го типа с подпором воздуха при пожаре. Указанные лестничные клетки необходимо оборудовать постоянным искусственным освещением с обеспечением электроснабжения по 1-й категор</w:t>
      </w:r>
      <w:r>
        <w:rPr>
          <w:rFonts w:ascii="Times New Roman" w:hAnsi="Times New Roman" w:cs="Times New Roman"/>
          <w:sz w:val="24"/>
          <w:szCs w:val="24"/>
        </w:rPr>
        <w:t xml:space="preserve">ии надежности, а также фотолюминесцентными элементами в соответствии с требованиями </w:t>
      </w:r>
      <w:hyperlink r:id="rId99" w:history="1">
        <w:r>
          <w:rPr>
            <w:rFonts w:ascii="Times New Roman" w:hAnsi="Times New Roman" w:cs="Times New Roman"/>
            <w:sz w:val="24"/>
            <w:szCs w:val="24"/>
            <w:u w:val="single"/>
          </w:rPr>
          <w:t>ГОСТ 34428-2018</w:t>
        </w:r>
      </w:hyperlink>
      <w:r>
        <w:rPr>
          <w:rFonts w:ascii="Times New Roman" w:hAnsi="Times New Roman" w:cs="Times New Roman"/>
          <w:sz w:val="24"/>
          <w:szCs w:val="24"/>
        </w:rPr>
        <w:t xml:space="preserve">; (в ред. Приказа МЧС РФ </w:t>
      </w:r>
      <w:hyperlink r:id="rId100"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F79C9C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отсутствие указанных проемов на уровне первого этажа и в лестничных клетках типа Н1 при наличии системы аварийного освещения, либо их наличие посредством остекленных дверей, в том числе дверей тамбуров</w:t>
      </w:r>
      <w:r>
        <w:rPr>
          <w:rFonts w:ascii="Times New Roman" w:hAnsi="Times New Roman" w:cs="Times New Roman"/>
          <w:sz w:val="24"/>
          <w:szCs w:val="24"/>
        </w:rPr>
        <w:t xml:space="preserve">. (в ред. Приказа МЧС РФ </w:t>
      </w:r>
      <w:hyperlink r:id="rId101"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E3F6C0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Лестничные клетки типа Л2 должны иметь в покрытии световые проемы площадью не менее 4 м2 с просветом между маршами шириной не </w:t>
      </w:r>
      <w:r>
        <w:rPr>
          <w:rFonts w:ascii="Times New Roman" w:hAnsi="Times New Roman" w:cs="Times New Roman"/>
          <w:sz w:val="24"/>
          <w:szCs w:val="24"/>
        </w:rPr>
        <w:t>менее 0,7 м или световую шахту на всю высоту лестничной клетки с площадью горизонтального сечения не менее 2 м2.</w:t>
      </w:r>
    </w:p>
    <w:p w14:paraId="621F348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4.4.13. Противодымная защита незадымляемых лестничных клеток должна предусматриваться в соответствии с </w:t>
      </w:r>
      <w:hyperlink r:id="rId102" w:history="1">
        <w:r>
          <w:rPr>
            <w:rFonts w:ascii="Times New Roman" w:hAnsi="Times New Roman" w:cs="Times New Roman"/>
            <w:sz w:val="24"/>
            <w:szCs w:val="24"/>
            <w:u w:val="single"/>
          </w:rPr>
          <w:t>СП 7.13130</w:t>
        </w:r>
      </w:hyperlink>
      <w:r>
        <w:rPr>
          <w:rFonts w:ascii="Times New Roman" w:hAnsi="Times New Roman" w:cs="Times New Roman"/>
          <w:sz w:val="24"/>
          <w:szCs w:val="24"/>
        </w:rPr>
        <w:t>.</w:t>
      </w:r>
    </w:p>
    <w:p w14:paraId="623035D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Стены незадымляемых лестничных клеток типа Н2 не должны иметь иных проемов, кроме неоткрываемых оконных в наружных стенах и дверных, ведущих в помещения, поэтажные коридоры, холлы и вестибюли, защищаемы</w:t>
      </w:r>
      <w:r>
        <w:rPr>
          <w:rFonts w:ascii="Times New Roman" w:hAnsi="Times New Roman" w:cs="Times New Roman"/>
          <w:sz w:val="24"/>
          <w:szCs w:val="24"/>
        </w:rPr>
        <w:t>е вытяжной противодымной вентиляцией, или наружу, а также отверстий для подачи воздуха с целью создания избыточного давления.</w:t>
      </w:r>
    </w:p>
    <w:p w14:paraId="6E8DE4B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4.4.14. Переходы через наружную воздушную зону незадымляемых лестничных клеток типа Н1 должны иметь ширину не менее 1,2 м и высот</w:t>
      </w:r>
      <w:r>
        <w:rPr>
          <w:rFonts w:ascii="Times New Roman" w:hAnsi="Times New Roman" w:cs="Times New Roman"/>
          <w:sz w:val="24"/>
          <w:szCs w:val="24"/>
        </w:rPr>
        <w:t>у ограждения не менее 1,2 м, ширина глухого простенка в наружной воздушной зоне между проемами лестничной клетки и проемами коридора этажа должна быть не менее 1,2 м.</w:t>
      </w:r>
    </w:p>
    <w:p w14:paraId="548C7DD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4.4.15. Лестничные клетки типа Л1 могут предусматриваться в зданиях всех классов функцион</w:t>
      </w:r>
      <w:r>
        <w:rPr>
          <w:rFonts w:ascii="Times New Roman" w:hAnsi="Times New Roman" w:cs="Times New Roman"/>
          <w:sz w:val="24"/>
          <w:szCs w:val="24"/>
        </w:rPr>
        <w:t>альной пожарной опасности высотой до 28 м, а также в случае надстройки зданий одним этажом, предусмотренном настоящим сводом правил.</w:t>
      </w:r>
    </w:p>
    <w:p w14:paraId="2CC3E1C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4.4.16. Лестничные клетки типа Л2 допускается предусматривать в зданиях </w:t>
      </w: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и </w:t>
      </w:r>
      <w:r>
        <w:rPr>
          <w:rFonts w:ascii="Times New Roman" w:hAnsi="Times New Roman" w:cs="Times New Roman"/>
          <w:sz w:val="24"/>
          <w:szCs w:val="24"/>
        </w:rPr>
        <w:t>III</w:t>
      </w:r>
      <w:r>
        <w:rPr>
          <w:rFonts w:ascii="Times New Roman" w:hAnsi="Times New Roman" w:cs="Times New Roman"/>
          <w:sz w:val="24"/>
          <w:szCs w:val="24"/>
        </w:rPr>
        <w:t xml:space="preserve"> степеней огнестойкости классов конструк</w:t>
      </w:r>
      <w:r>
        <w:rPr>
          <w:rFonts w:ascii="Times New Roman" w:hAnsi="Times New Roman" w:cs="Times New Roman"/>
          <w:sz w:val="24"/>
          <w:szCs w:val="24"/>
        </w:rPr>
        <w:t>тивной пожарной опасности С0 и С1 и функциональной пожарной опасности Ф1, Ф2, Ф3 и Ф4 высотой, как правило, не более 9 м. Допускается увеличивать высоту зданий до 12 м (за исключением зданий лечебных учреждений со стационаром) при автоматическом открывании</w:t>
      </w:r>
      <w:r>
        <w:rPr>
          <w:rFonts w:ascii="Times New Roman" w:hAnsi="Times New Roman" w:cs="Times New Roman"/>
          <w:sz w:val="24"/>
          <w:szCs w:val="24"/>
        </w:rPr>
        <w:t xml:space="preserve"> верхнего светового проема при пожаре. Количество таких лестничных клеток (кроме зданий классов Ф1.3 и Ф1.4) следует предусматривать не более 50%, остальные лестничные клетки должны иметь световые </w:t>
      </w:r>
      <w:r>
        <w:rPr>
          <w:rFonts w:ascii="Times New Roman" w:hAnsi="Times New Roman" w:cs="Times New Roman"/>
          <w:sz w:val="24"/>
          <w:szCs w:val="24"/>
        </w:rPr>
        <w:lastRenderedPageBreak/>
        <w:t>проемы в наружных стенах на каждом этаже.</w:t>
      </w:r>
    </w:p>
    <w:p w14:paraId="71B9EFE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 преду</w:t>
      </w:r>
      <w:r>
        <w:rPr>
          <w:rFonts w:ascii="Times New Roman" w:hAnsi="Times New Roman" w:cs="Times New Roman"/>
          <w:sz w:val="24"/>
          <w:szCs w:val="24"/>
        </w:rPr>
        <w:t xml:space="preserve">сматривать лестничные клетки типа Л2 в жилых зданиях класса функциональной пожарной опасности Ф1.3 </w:t>
      </w: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степени огнестойкости, класса конструктивной пожарной опасности С0 и С1 высотой до 28 м, при выполнении следующих мероприятий: (в ред. Приказа МЧС РФ </w:t>
      </w:r>
      <w:hyperlink r:id="rId103"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0536465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двери, выходящие на лестничную клетку на каждом этаже, должны быть противопожарными 2-го типа; (в ред. Приказа МЧС РФ </w:t>
      </w:r>
      <w:hyperlink r:id="rId104"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0E3653F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здание должно быть оборудовано системой пожарной сигнализации в соответствии с </w:t>
      </w:r>
      <w:hyperlink r:id="rId105" w:history="1">
        <w:r>
          <w:rPr>
            <w:rFonts w:ascii="Times New Roman" w:hAnsi="Times New Roman" w:cs="Times New Roman"/>
            <w:sz w:val="24"/>
            <w:szCs w:val="24"/>
            <w:u w:val="single"/>
          </w:rPr>
          <w:t>разделом 6</w:t>
        </w:r>
      </w:hyperlink>
      <w:r>
        <w:rPr>
          <w:rFonts w:ascii="Times New Roman" w:hAnsi="Times New Roman" w:cs="Times New Roman"/>
          <w:sz w:val="24"/>
          <w:szCs w:val="24"/>
        </w:rPr>
        <w:t xml:space="preserve"> СП 484.1311</w:t>
      </w:r>
      <w:r>
        <w:rPr>
          <w:rFonts w:ascii="Times New Roman" w:hAnsi="Times New Roman" w:cs="Times New Roman"/>
          <w:sz w:val="24"/>
          <w:szCs w:val="24"/>
        </w:rPr>
        <w:t xml:space="preserve">500 и системой оповещения и управления эвакуацией людей при пожаре не ниже 2-го типа; (в ред. Приказа МЧС РФ </w:t>
      </w:r>
      <w:hyperlink r:id="rId106"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553F55E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каждая квартира, расположенная на высоте б</w:t>
      </w:r>
      <w:r>
        <w:rPr>
          <w:rFonts w:ascii="Times New Roman" w:hAnsi="Times New Roman" w:cs="Times New Roman"/>
          <w:sz w:val="24"/>
          <w:szCs w:val="24"/>
        </w:rPr>
        <w:t xml:space="preserve">олее 4 м, должна иметь аварийный выход; (в ред. Приказа МЧС РФ </w:t>
      </w:r>
      <w:hyperlink r:id="rId107"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9CFB42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лестничной клетке следует предусмотреть световой колодец между маршами шириной не мене</w:t>
      </w:r>
      <w:r>
        <w:rPr>
          <w:rFonts w:ascii="Times New Roman" w:hAnsi="Times New Roman" w:cs="Times New Roman"/>
          <w:sz w:val="24"/>
          <w:szCs w:val="24"/>
        </w:rPr>
        <w:t xml:space="preserve">е 0,7 м площадью не менее 4 м2 и светопрозрачный участок покрытия площадью не менее 11,5 м2; (в ред. Приказа МЧС РФ </w:t>
      </w:r>
      <w:hyperlink r:id="rId108"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303FBE5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предусмотреть автоматическое открыв</w:t>
      </w:r>
      <w:r>
        <w:rPr>
          <w:rFonts w:ascii="Times New Roman" w:hAnsi="Times New Roman" w:cs="Times New Roman"/>
          <w:sz w:val="24"/>
          <w:szCs w:val="24"/>
        </w:rPr>
        <w:t>ание фонаря светопрозрачного участка покрытия площадью не менее 4 м2 при срабатывании системы пожарной сигнализации. Указанный фонарь должен удовлетворять требованиям, предъявляемым к дымовым люкам в составе систем вытяжной противодымной вентиляции с естес</w:t>
      </w:r>
      <w:r>
        <w:rPr>
          <w:rFonts w:ascii="Times New Roman" w:hAnsi="Times New Roman" w:cs="Times New Roman"/>
          <w:sz w:val="24"/>
          <w:szCs w:val="24"/>
        </w:rPr>
        <w:t xml:space="preserve">твенным побуждением тяги; (в ред. Приказа МЧС РФ </w:t>
      </w:r>
      <w:hyperlink r:id="rId109"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187719F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предусмотреть в лестничной клетке и на путях эвакуации эвакуационное освещение с обеспечением электрос</w:t>
      </w:r>
      <w:r>
        <w:rPr>
          <w:rFonts w:ascii="Times New Roman" w:hAnsi="Times New Roman" w:cs="Times New Roman"/>
          <w:sz w:val="24"/>
          <w:szCs w:val="24"/>
        </w:rPr>
        <w:t xml:space="preserve">набжения по 1-й категории надежности. (в ред. Приказа МЧС РФ </w:t>
      </w:r>
      <w:hyperlink r:id="rId110"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2C2B7E8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4.4.17. В </w:t>
      </w:r>
      <w:r>
        <w:rPr>
          <w:rFonts w:ascii="Times New Roman" w:hAnsi="Times New Roman" w:cs="Times New Roman"/>
          <w:sz w:val="24"/>
          <w:szCs w:val="24"/>
        </w:rPr>
        <w:t>IV</w:t>
      </w:r>
      <w:r>
        <w:rPr>
          <w:rFonts w:ascii="Times New Roman" w:hAnsi="Times New Roman" w:cs="Times New Roman"/>
          <w:sz w:val="24"/>
          <w:szCs w:val="24"/>
        </w:rPr>
        <w:t xml:space="preserve"> климатическом районе и в </w:t>
      </w:r>
      <w:r>
        <w:rPr>
          <w:rFonts w:ascii="Times New Roman" w:hAnsi="Times New Roman" w:cs="Times New Roman"/>
          <w:sz w:val="24"/>
          <w:szCs w:val="24"/>
        </w:rPr>
        <w:t>III</w:t>
      </w:r>
      <w:r>
        <w:rPr>
          <w:rFonts w:ascii="Times New Roman" w:hAnsi="Times New Roman" w:cs="Times New Roman"/>
          <w:sz w:val="24"/>
          <w:szCs w:val="24"/>
        </w:rPr>
        <w:t>Б климатическом подрайоне допускается вместо обыч</w:t>
      </w:r>
      <w:r>
        <w:rPr>
          <w:rFonts w:ascii="Times New Roman" w:hAnsi="Times New Roman" w:cs="Times New Roman"/>
          <w:sz w:val="24"/>
          <w:szCs w:val="24"/>
        </w:rPr>
        <w:t xml:space="preserve">ных лестничных клеток устройство эвакуационных наружных открытых лестниц, кроме зданий стационарных лечебных учреждений и зданий класса Ф4.1. Указанные лестницы должны предусматриваться из негорючих материалов с пределом огнестойкости не менее </w:t>
      </w:r>
      <w:r>
        <w:rPr>
          <w:rFonts w:ascii="Times New Roman" w:hAnsi="Times New Roman" w:cs="Times New Roman"/>
          <w:sz w:val="24"/>
          <w:szCs w:val="24"/>
        </w:rPr>
        <w:t>R</w:t>
      </w:r>
      <w:r>
        <w:rPr>
          <w:rFonts w:ascii="Times New Roman" w:hAnsi="Times New Roman" w:cs="Times New Roman"/>
          <w:sz w:val="24"/>
          <w:szCs w:val="24"/>
        </w:rPr>
        <w:t xml:space="preserve"> 60 (за иск</w:t>
      </w:r>
      <w:r>
        <w:rPr>
          <w:rFonts w:ascii="Times New Roman" w:hAnsi="Times New Roman" w:cs="Times New Roman"/>
          <w:sz w:val="24"/>
          <w:szCs w:val="24"/>
        </w:rPr>
        <w:t xml:space="preserve">лючением зданий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 и соответствовать требованиям, предъявляемым к наружным открытым лестницам.</w:t>
      </w:r>
    </w:p>
    <w:p w14:paraId="1BA1050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4.4.18. В зданиях всех классов функциональной пожарной опасности высотой более 28 м (за исключением зданий и сооружений класса Ф5 категорий</w:t>
      </w:r>
      <w:r>
        <w:rPr>
          <w:rFonts w:ascii="Times New Roman" w:hAnsi="Times New Roman" w:cs="Times New Roman"/>
          <w:sz w:val="24"/>
          <w:szCs w:val="24"/>
        </w:rPr>
        <w:t xml:space="preserve"> В, Д без постоянного пребывания людей), а также в зданиях класса Ф5 категорий А и Б вне зависимости от высоты следует предусматривать незадымляемые лестничные клетки, как правило, типа Н1. Допускается:</w:t>
      </w:r>
    </w:p>
    <w:p w14:paraId="0B4B12D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зданиях классов функциональной пожарной опасности Ф</w:t>
      </w:r>
      <w:r>
        <w:rPr>
          <w:rFonts w:ascii="Times New Roman" w:hAnsi="Times New Roman" w:cs="Times New Roman"/>
          <w:sz w:val="24"/>
          <w:szCs w:val="24"/>
        </w:rPr>
        <w:t xml:space="preserve">1 - Ф4 (за исключением класса функциональной пожарной опасности Ф1.3 секционного типа) предусматривать незадымляемые лестничные клетки типа Н3 либо типа Н2, при этом не менее чем 50% лестничных клеток должны быть незадымляемыми типа Н1 либо Н2 с входом на </w:t>
      </w:r>
      <w:r>
        <w:rPr>
          <w:rFonts w:ascii="Times New Roman" w:hAnsi="Times New Roman" w:cs="Times New Roman"/>
          <w:sz w:val="24"/>
          <w:szCs w:val="24"/>
        </w:rPr>
        <w:t xml:space="preserve">каждом этаже через тамбур-шлюз 1-го типа с подпором воздуха при пожаре в соответствии с СП 7.13130 и обеспеченной выходом непосредственно наружу; (в ред. Приказов МЧС РФ </w:t>
      </w:r>
      <w:hyperlink r:id="rId111" w:history="1">
        <w:r>
          <w:rPr>
            <w:rFonts w:ascii="Times New Roman" w:hAnsi="Times New Roman" w:cs="Times New Roman"/>
            <w:sz w:val="24"/>
            <w:szCs w:val="24"/>
            <w:u w:val="single"/>
          </w:rPr>
          <w:t>от 21</w:t>
        </w:r>
        <w:r>
          <w:rPr>
            <w:rFonts w:ascii="Times New Roman" w:hAnsi="Times New Roman" w:cs="Times New Roman"/>
            <w:sz w:val="24"/>
            <w:szCs w:val="24"/>
            <w:u w:val="single"/>
          </w:rPr>
          <w:t>.11.2023 N 1203</w:t>
        </w:r>
      </w:hyperlink>
      <w:r>
        <w:rPr>
          <w:rFonts w:ascii="Times New Roman" w:hAnsi="Times New Roman" w:cs="Times New Roman"/>
          <w:sz w:val="24"/>
          <w:szCs w:val="24"/>
        </w:rPr>
        <w:t xml:space="preserve">, </w:t>
      </w:r>
      <w:hyperlink r:id="rId112"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5A1FBE5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зданиях класса Ф5 предусматривать незадымляемые лестничные клетки с учетом требований раздела 8.1.</w:t>
      </w:r>
    </w:p>
    <w:p w14:paraId="0ED6EF5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многофункциональных зданиях вн</w:t>
      </w:r>
      <w:r>
        <w:rPr>
          <w:rFonts w:ascii="Times New Roman" w:hAnsi="Times New Roman" w:cs="Times New Roman"/>
          <w:sz w:val="24"/>
          <w:szCs w:val="24"/>
        </w:rPr>
        <w:t>е зависимости от их высоты, лестничные клетки, соединяющие части здания различной функциональной пожарной опасности, также должны предусматриваться незадымляемыми в соответствии с требованиями настоящего пункта, за исключением специально оговоренных случае</w:t>
      </w:r>
      <w:r>
        <w:rPr>
          <w:rFonts w:ascii="Times New Roman" w:hAnsi="Times New Roman" w:cs="Times New Roman"/>
          <w:sz w:val="24"/>
          <w:szCs w:val="24"/>
        </w:rPr>
        <w:t>в.</w:t>
      </w:r>
    </w:p>
    <w:p w14:paraId="66A7E81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4.4.19. При наличии в здании двух и более подземных этажей (включая подвальный этаж) эвакуацию с них следует предусматривать по незадымляемым лестничным клеткам типа Н3 либо типа Н2 с входом в лестничную клетку через противопожарные двери не ниже 1-го т</w:t>
      </w:r>
      <w:r>
        <w:rPr>
          <w:rFonts w:ascii="Times New Roman" w:hAnsi="Times New Roman" w:cs="Times New Roman"/>
          <w:sz w:val="24"/>
          <w:szCs w:val="24"/>
        </w:rPr>
        <w:t xml:space="preserve">ипа. (в ред. Приказа МЧС РФ </w:t>
      </w:r>
      <w:hyperlink r:id="rId113"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527FA94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4.4.20. В зданиях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степеней огнестойкости класса С0 допускается предусматривать эвакуационные лестницы 2-го типа из </w:t>
      </w:r>
      <w:r>
        <w:rPr>
          <w:rFonts w:ascii="Times New Roman" w:hAnsi="Times New Roman" w:cs="Times New Roman"/>
          <w:sz w:val="24"/>
          <w:szCs w:val="24"/>
        </w:rPr>
        <w:t xml:space="preserve">вестибюля до второго этажа при условии отделения вестибюля от коридоров и смежных помещений противопожарными перегородками 1-го типа. При этом выход из лестниц подвального или цокольного этажа, предусмотренных по условиям технологии, в указанный вестибюль </w:t>
      </w:r>
      <w:r>
        <w:rPr>
          <w:rFonts w:ascii="Times New Roman" w:hAnsi="Times New Roman" w:cs="Times New Roman"/>
          <w:sz w:val="24"/>
          <w:szCs w:val="24"/>
        </w:rPr>
        <w:t>не допускается.</w:t>
      </w:r>
    </w:p>
    <w:p w14:paraId="068CCF8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4.4.21. Размещение эскалаторов и траволаторов следует предусматривать в соответствии с требованиями, установленными для лестниц 2-го типа.</w:t>
      </w:r>
    </w:p>
    <w:p w14:paraId="63010D6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4.4.22. В лестничных клетках, предназначенных для эвакуации людей, как из надземной части здания, так</w:t>
      </w:r>
      <w:r>
        <w:rPr>
          <w:rFonts w:ascii="Times New Roman" w:hAnsi="Times New Roman" w:cs="Times New Roman"/>
          <w:sz w:val="24"/>
          <w:szCs w:val="24"/>
        </w:rPr>
        <w:t xml:space="preserve"> и из подвальной (включающей в себя подвальные и цокольные этажи, заглубленные более чем на 0,5 м), из указанных частей здания следует предусматривать обособленные выходы наружу в соответствии с требованиями пункта 4.2.2, за исключением случаев, указанных </w:t>
      </w:r>
      <w:r>
        <w:rPr>
          <w:rFonts w:ascii="Times New Roman" w:hAnsi="Times New Roman" w:cs="Times New Roman"/>
          <w:sz w:val="24"/>
          <w:szCs w:val="24"/>
        </w:rPr>
        <w:t xml:space="preserve">в разделе 8 настоящего свода правил. (в ред. Приказа МЧС РФ </w:t>
      </w:r>
      <w:hyperlink r:id="rId114"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3A6C398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4.4.23. Отдельные неэвакуационные лестницы, предусмотренные по условиям технологии, для со</w:t>
      </w:r>
      <w:r>
        <w:rPr>
          <w:rFonts w:ascii="Times New Roman" w:hAnsi="Times New Roman" w:cs="Times New Roman"/>
          <w:sz w:val="24"/>
          <w:szCs w:val="24"/>
        </w:rPr>
        <w:t>общения между подвалом или цокольным этажом и первым этажом, ведущие в коридор, холл или вестибюль первого этажа, при определении количества и параметров эвакуационных путей и выходов не учитываются. Если указанная лестница выходит в вестибюль первого этаж</w:t>
      </w:r>
      <w:r>
        <w:rPr>
          <w:rFonts w:ascii="Times New Roman" w:hAnsi="Times New Roman" w:cs="Times New Roman"/>
          <w:sz w:val="24"/>
          <w:szCs w:val="24"/>
        </w:rPr>
        <w:t xml:space="preserve">а, то лестницы надземной части здания, выходящие в этот вестибюль, должны также иметь выход непосредственно наружу. (в ред. Приказа МЧС РФ </w:t>
      </w:r>
      <w:hyperlink r:id="rId115"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64E8D03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52885001"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5. Объекты</w:t>
      </w:r>
      <w:r>
        <w:rPr>
          <w:rFonts w:ascii="Times New Roman" w:hAnsi="Times New Roman" w:cs="Times New Roman"/>
          <w:b/>
          <w:bCs/>
          <w:sz w:val="32"/>
          <w:szCs w:val="32"/>
        </w:rPr>
        <w:t>, предназначенные для постоянного проживания и временного пребывания людей класса функциональной пожарной опасности Ф1.1</w:t>
      </w:r>
    </w:p>
    <w:p w14:paraId="52720C8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7C5792E5"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5.1. Общие требования</w:t>
      </w:r>
    </w:p>
    <w:p w14:paraId="46AB650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5.1.1. Общие требования к путям эвакуации, в том числе из зальных помещений, предусмотренных в составе объектов</w:t>
      </w:r>
      <w:r>
        <w:rPr>
          <w:rFonts w:ascii="Times New Roman" w:hAnsi="Times New Roman" w:cs="Times New Roman"/>
          <w:sz w:val="24"/>
          <w:szCs w:val="24"/>
        </w:rPr>
        <w:t xml:space="preserve"> класса Ф1.1, следует принимать в соответствии с подразделом 7.1. Дополнительные требования к зданиям класса Ф1.1 указаны в настоящем разделе.</w:t>
      </w:r>
    </w:p>
    <w:p w14:paraId="3850D2A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5.1.2. Ширина пандусов и горизонтальных участков путей эвакуации, по которым могут эвакуироваться более 15 челове</w:t>
      </w:r>
      <w:r>
        <w:rPr>
          <w:rFonts w:ascii="Times New Roman" w:hAnsi="Times New Roman" w:cs="Times New Roman"/>
          <w:sz w:val="24"/>
          <w:szCs w:val="24"/>
        </w:rPr>
        <w:t>к, должна предусматриваться не менее 1,2 м.</w:t>
      </w:r>
    </w:p>
    <w:p w14:paraId="0FAF3C1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5.1.3. Не менее двух эвакуационных выходов должны иметь помещения, предназначенные для одновременного пребывания более 10 человек.</w:t>
      </w:r>
    </w:p>
    <w:p w14:paraId="50A056B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5.1.4. Минимальная ширина эвакуационных выходов из помещений и зданий должна быть</w:t>
      </w:r>
      <w:r>
        <w:rPr>
          <w:rFonts w:ascii="Times New Roman" w:hAnsi="Times New Roman" w:cs="Times New Roman"/>
          <w:sz w:val="24"/>
          <w:szCs w:val="24"/>
        </w:rPr>
        <w:t xml:space="preserve"> не менее 1,2 м при числе эвакуирующихся через указанные выходы более 15 человек.</w:t>
      </w:r>
    </w:p>
    <w:p w14:paraId="322C15C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604B7470"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5.2. Детские дошкольные учреждения, спальные корпуса школ-интернатов и детских учреждений</w:t>
      </w:r>
    </w:p>
    <w:p w14:paraId="49BED90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5.2.1. Уклон наружных открытых лестниц, используемых для эвакуации из групповых яче</w:t>
      </w:r>
      <w:r>
        <w:rPr>
          <w:rFonts w:ascii="Times New Roman" w:hAnsi="Times New Roman" w:cs="Times New Roman"/>
          <w:sz w:val="24"/>
          <w:szCs w:val="24"/>
        </w:rPr>
        <w:t xml:space="preserve">ек, в зданиях детских дошкольных учреждений должен составлять не более 45°. Ширину указанных лестниц допускается выполнять не менее 0,8 м. (в ред. Приказа МЧС РФ </w:t>
      </w:r>
      <w:hyperlink r:id="rId116" w:history="1">
        <w:r>
          <w:rPr>
            <w:rFonts w:ascii="Times New Roman" w:hAnsi="Times New Roman" w:cs="Times New Roman"/>
            <w:sz w:val="24"/>
            <w:szCs w:val="24"/>
            <w:u w:val="single"/>
          </w:rPr>
          <w:t>от 21.11.2023</w:t>
        </w:r>
        <w:r>
          <w:rPr>
            <w:rFonts w:ascii="Times New Roman" w:hAnsi="Times New Roman" w:cs="Times New Roman"/>
            <w:sz w:val="24"/>
            <w:szCs w:val="24"/>
            <w:u w:val="single"/>
          </w:rPr>
          <w:t xml:space="preserve"> N 1203</w:t>
        </w:r>
      </w:hyperlink>
      <w:r>
        <w:rPr>
          <w:rFonts w:ascii="Times New Roman" w:hAnsi="Times New Roman" w:cs="Times New Roman"/>
          <w:sz w:val="24"/>
          <w:szCs w:val="24"/>
        </w:rPr>
        <w:t>)</w:t>
      </w:r>
    </w:p>
    <w:p w14:paraId="3998FAC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5.2.2. Расстояние по путям эвакуации от выхода из групповой ячейки или иных помещений с возможным пребыванием детей, а в школах-интернатах от спальных помещений до выхода наружу или на лестничную клетку (в воздушную зону лестничной клетки типа </w:t>
      </w:r>
      <w:r>
        <w:rPr>
          <w:rFonts w:ascii="Times New Roman" w:hAnsi="Times New Roman" w:cs="Times New Roman"/>
          <w:sz w:val="24"/>
          <w:szCs w:val="24"/>
        </w:rPr>
        <w:t>Н1 или тамбур-шлюз лестничной клетки типа Н3) должно быть не более, указанного в таблице 1.</w:t>
      </w:r>
    </w:p>
    <w:p w14:paraId="3CD942D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75E6F651"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w:t>
      </w:r>
    </w:p>
    <w:p w14:paraId="3884800E"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14:paraId="7106CB44"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4E317206"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конструктивной пожарной опасности и степень огнестойкости здания</w:t>
            </w:r>
          </w:p>
        </w:tc>
        <w:tc>
          <w:tcPr>
            <w:tcW w:w="4500" w:type="dxa"/>
            <w:tcBorders>
              <w:top w:val="single" w:sz="6" w:space="0" w:color="auto"/>
              <w:left w:val="single" w:sz="6" w:space="0" w:color="auto"/>
              <w:bottom w:val="single" w:sz="6" w:space="0" w:color="auto"/>
              <w:right w:val="single" w:sz="6" w:space="0" w:color="auto"/>
            </w:tcBorders>
          </w:tcPr>
          <w:p w14:paraId="59F04152"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Расстояние, м</w:t>
            </w:r>
          </w:p>
        </w:tc>
      </w:tr>
      <w:tr w:rsidR="00000000" w14:paraId="188664C3"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2CB0DFCC"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 Из помещений, расположенных между лестничными клетками или нар</w:t>
            </w:r>
            <w:r>
              <w:rPr>
                <w:rFonts w:ascii="Times New Roman" w:hAnsi="Times New Roman" w:cs="Times New Roman"/>
                <w:sz w:val="24"/>
                <w:szCs w:val="24"/>
              </w:rPr>
              <w:t>ужными выходами</w:t>
            </w:r>
          </w:p>
        </w:tc>
      </w:tr>
      <w:tr w:rsidR="00000000" w14:paraId="6D39A2D8"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76D4438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4500" w:type="dxa"/>
            <w:tcBorders>
              <w:top w:val="single" w:sz="6" w:space="0" w:color="auto"/>
              <w:left w:val="single" w:sz="6" w:space="0" w:color="auto"/>
              <w:bottom w:val="single" w:sz="6" w:space="0" w:color="auto"/>
              <w:right w:val="single" w:sz="6" w:space="0" w:color="auto"/>
            </w:tcBorders>
          </w:tcPr>
          <w:p w14:paraId="482FCF8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000000" w14:paraId="339E892C"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57291DC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С1 и здания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степеней огнестойкости</w:t>
            </w:r>
          </w:p>
        </w:tc>
        <w:tc>
          <w:tcPr>
            <w:tcW w:w="4500" w:type="dxa"/>
            <w:tcBorders>
              <w:top w:val="single" w:sz="6" w:space="0" w:color="auto"/>
              <w:left w:val="single" w:sz="6" w:space="0" w:color="auto"/>
              <w:bottom w:val="single" w:sz="6" w:space="0" w:color="auto"/>
              <w:right w:val="single" w:sz="6" w:space="0" w:color="auto"/>
            </w:tcBorders>
          </w:tcPr>
          <w:p w14:paraId="5F67FE9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000" w14:paraId="7DA3E8D3"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64013E2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С2, С3 и здания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w:t>
            </w:r>
          </w:p>
        </w:tc>
        <w:tc>
          <w:tcPr>
            <w:tcW w:w="4500" w:type="dxa"/>
            <w:tcBorders>
              <w:top w:val="single" w:sz="6" w:space="0" w:color="auto"/>
              <w:left w:val="single" w:sz="6" w:space="0" w:color="auto"/>
              <w:bottom w:val="single" w:sz="6" w:space="0" w:color="auto"/>
              <w:right w:val="single" w:sz="6" w:space="0" w:color="auto"/>
            </w:tcBorders>
          </w:tcPr>
          <w:p w14:paraId="1EBAC1A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000000" w14:paraId="57D36845"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1427D998"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 Из помещений с выходами в тупиковый коридор или холл</w:t>
            </w:r>
          </w:p>
        </w:tc>
      </w:tr>
      <w:tr w:rsidR="00000000" w14:paraId="650D9C95"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645406E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4500" w:type="dxa"/>
            <w:tcBorders>
              <w:top w:val="single" w:sz="6" w:space="0" w:color="auto"/>
              <w:left w:val="single" w:sz="6" w:space="0" w:color="auto"/>
              <w:bottom w:val="single" w:sz="6" w:space="0" w:color="auto"/>
              <w:right w:val="single" w:sz="6" w:space="0" w:color="auto"/>
            </w:tcBorders>
          </w:tcPr>
          <w:p w14:paraId="069A35C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000000" w14:paraId="6246A34A"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563CEE0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С1 и здания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степеней огнестойкости</w:t>
            </w:r>
          </w:p>
        </w:tc>
        <w:tc>
          <w:tcPr>
            <w:tcW w:w="4500" w:type="dxa"/>
            <w:tcBorders>
              <w:top w:val="single" w:sz="6" w:space="0" w:color="auto"/>
              <w:left w:val="single" w:sz="6" w:space="0" w:color="auto"/>
              <w:bottom w:val="single" w:sz="6" w:space="0" w:color="auto"/>
              <w:right w:val="single" w:sz="6" w:space="0" w:color="auto"/>
            </w:tcBorders>
          </w:tcPr>
          <w:p w14:paraId="7A852E1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r>
      <w:tr w:rsidR="00000000" w14:paraId="3BA8546A"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4AF333D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С2, С3 и здания </w:t>
            </w:r>
            <w:r>
              <w:rPr>
                <w:rFonts w:ascii="Times New Roman" w:hAnsi="Times New Roman" w:cs="Times New Roman"/>
                <w:sz w:val="24"/>
                <w:szCs w:val="24"/>
              </w:rPr>
              <w:t>V</w:t>
            </w:r>
            <w:r>
              <w:rPr>
                <w:rFonts w:ascii="Times New Roman" w:hAnsi="Times New Roman" w:cs="Times New Roman"/>
                <w:sz w:val="24"/>
                <w:szCs w:val="24"/>
              </w:rPr>
              <w:t xml:space="preserve"> степени ог</w:t>
            </w:r>
            <w:r>
              <w:rPr>
                <w:rFonts w:ascii="Times New Roman" w:hAnsi="Times New Roman" w:cs="Times New Roman"/>
                <w:sz w:val="24"/>
                <w:szCs w:val="24"/>
              </w:rPr>
              <w:t>нестойкости</w:t>
            </w:r>
          </w:p>
        </w:tc>
        <w:tc>
          <w:tcPr>
            <w:tcW w:w="4500" w:type="dxa"/>
            <w:tcBorders>
              <w:top w:val="single" w:sz="6" w:space="0" w:color="auto"/>
              <w:left w:val="single" w:sz="6" w:space="0" w:color="auto"/>
              <w:bottom w:val="single" w:sz="6" w:space="0" w:color="auto"/>
              <w:right w:val="single" w:sz="6" w:space="0" w:color="auto"/>
            </w:tcBorders>
          </w:tcPr>
          <w:p w14:paraId="6F1960E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bl>
    <w:p w14:paraId="43BB4B23" w14:textId="77777777" w:rsidR="00000000" w:rsidRDefault="00AD42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5.2.3. Двери эвакуационных выходов из групповых ячеек в поэтажные коридоры и на лестничные клетки должны предусматриваться противопожарными с пределом огнестойкости не менее </w:t>
      </w:r>
      <w:r>
        <w:rPr>
          <w:rFonts w:ascii="Times New Roman" w:hAnsi="Times New Roman" w:cs="Times New Roman"/>
          <w:sz w:val="24"/>
          <w:szCs w:val="24"/>
        </w:rPr>
        <w:t>EI</w:t>
      </w:r>
      <w:r>
        <w:rPr>
          <w:rFonts w:ascii="Times New Roman" w:hAnsi="Times New Roman" w:cs="Times New Roman"/>
          <w:sz w:val="24"/>
          <w:szCs w:val="24"/>
        </w:rPr>
        <w:t xml:space="preserve"> 15.</w:t>
      </w:r>
    </w:p>
    <w:p w14:paraId="033E556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Усилие открывания дверей эвакуационных выходов не должно пре</w:t>
      </w:r>
      <w:r>
        <w:rPr>
          <w:rFonts w:ascii="Times New Roman" w:hAnsi="Times New Roman" w:cs="Times New Roman"/>
          <w:sz w:val="24"/>
          <w:szCs w:val="24"/>
        </w:rPr>
        <w:t xml:space="preserve">вышать 50 Нм. (в ред. Приказа МЧС РФ </w:t>
      </w:r>
      <w:hyperlink r:id="rId117"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095E580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5.2.4. При определении количества эвакуационных выходов из помещений с пребыванием детей, в соответствии с требовани</w:t>
      </w:r>
      <w:r>
        <w:rPr>
          <w:rFonts w:ascii="Times New Roman" w:hAnsi="Times New Roman" w:cs="Times New Roman"/>
          <w:sz w:val="24"/>
          <w:szCs w:val="24"/>
        </w:rPr>
        <w:t>ями пункта 5.1.3, групповую ячейку допускается считать единым помещением.</w:t>
      </w:r>
    </w:p>
    <w:p w14:paraId="0363228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5.2.5. Трехэтажные здания детских дошкольных учреждений допускается проектировать при соблюдении следующих требований:</w:t>
      </w:r>
    </w:p>
    <w:p w14:paraId="0D30E27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третьем этаже допускается размещать только помещения для ста</w:t>
      </w:r>
      <w:r>
        <w:rPr>
          <w:rFonts w:ascii="Times New Roman" w:hAnsi="Times New Roman" w:cs="Times New Roman"/>
          <w:sz w:val="24"/>
          <w:szCs w:val="24"/>
        </w:rPr>
        <w:t>рших групп, а также служебно-бытовые помещения и прогулочные веранды;</w:t>
      </w:r>
    </w:p>
    <w:p w14:paraId="276DA23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из помещений второго и третьего этажа, предназначенных для одновременного пребывания </w:t>
      </w:r>
      <w:r>
        <w:rPr>
          <w:rFonts w:ascii="Times New Roman" w:hAnsi="Times New Roman" w:cs="Times New Roman"/>
          <w:sz w:val="24"/>
          <w:szCs w:val="24"/>
        </w:rPr>
        <w:lastRenderedPageBreak/>
        <w:t>более 10 человек, должны быть предусмотрены рассредоточенные выходы на две лестничные клетки, в том ч</w:t>
      </w:r>
      <w:r>
        <w:rPr>
          <w:rFonts w:ascii="Times New Roman" w:hAnsi="Times New Roman" w:cs="Times New Roman"/>
          <w:sz w:val="24"/>
          <w:szCs w:val="24"/>
        </w:rPr>
        <w:t>исле через коридоры;</w:t>
      </w:r>
    </w:p>
    <w:p w14:paraId="33F5E66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коридоры, соединяющие лестничные клетки, необходимо разделять противопожарными перегородками не ниже 2-го типа из условия обеспечения выхода из каждой групповой ячейки в разные секции коридора.</w:t>
      </w:r>
    </w:p>
    <w:p w14:paraId="7B93D4D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5.2.6. Пункт утратил силу. (в ред. Приказ</w:t>
      </w:r>
      <w:r>
        <w:rPr>
          <w:rFonts w:ascii="Times New Roman" w:hAnsi="Times New Roman" w:cs="Times New Roman"/>
          <w:sz w:val="24"/>
          <w:szCs w:val="24"/>
        </w:rPr>
        <w:t xml:space="preserve">а МЧС РФ </w:t>
      </w:r>
      <w:hyperlink r:id="rId118"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15A1EA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2955DDC8"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5.3. Больницы, специализированные дома престарелых и инвалидов (неквартирные) (в ред. Приказа МЧС РФ </w:t>
      </w:r>
      <w:hyperlink r:id="rId119" w:history="1">
        <w:r>
          <w:rPr>
            <w:rFonts w:ascii="Times New Roman" w:hAnsi="Times New Roman" w:cs="Times New Roman"/>
            <w:b/>
            <w:bCs/>
            <w:sz w:val="32"/>
            <w:szCs w:val="32"/>
            <w:u w:val="single"/>
          </w:rPr>
          <w:t>от 21.11.2023 N 1203</w:t>
        </w:r>
      </w:hyperlink>
      <w:r>
        <w:rPr>
          <w:rFonts w:ascii="Times New Roman" w:hAnsi="Times New Roman" w:cs="Times New Roman"/>
          <w:b/>
          <w:bCs/>
          <w:sz w:val="32"/>
          <w:szCs w:val="32"/>
        </w:rPr>
        <w:t>)</w:t>
      </w:r>
    </w:p>
    <w:p w14:paraId="5E2A0CA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5.3.1. Уклон пандусов на путях эвакуации людей следует принимать не более 1:20.</w:t>
      </w:r>
    </w:p>
    <w:p w14:paraId="0E34826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5.3.2. При устройстве лестничных клеток типа Л2 должно быть предусмотрено автоматическое открывание фонарей </w:t>
      </w:r>
      <w:r>
        <w:rPr>
          <w:rFonts w:ascii="Times New Roman" w:hAnsi="Times New Roman" w:cs="Times New Roman"/>
          <w:sz w:val="24"/>
          <w:szCs w:val="24"/>
        </w:rPr>
        <w:t>лестничных клеток при пожаре.</w:t>
      </w:r>
    </w:p>
    <w:p w14:paraId="0F7C003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5.3.3. Расстояние по путям эвакуации от дверей наиболее удаленных помещений до выхода наружу или на лестничную клетку (в воздушную зону лестничной клетки типа Н1 или тамбур-шлюз лестничной клетки типа Н3) должно быть не более </w:t>
      </w:r>
      <w:r>
        <w:rPr>
          <w:rFonts w:ascii="Times New Roman" w:hAnsi="Times New Roman" w:cs="Times New Roman"/>
          <w:sz w:val="24"/>
          <w:szCs w:val="24"/>
        </w:rPr>
        <w:t>указанного в таблице 2. Расстояния для помещений санузлов, душевых и других обслуживающих помещений без постоянных рабочих мест (технических, кладовых площадью не более 20 м2) следует принимать в соответствии с графой 2 таблицы 6.</w:t>
      </w:r>
    </w:p>
    <w:p w14:paraId="2321F4E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68BE4751"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2</w:t>
      </w:r>
    </w:p>
    <w:p w14:paraId="66C2EE1A"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7290"/>
        <w:gridCol w:w="1710"/>
      </w:tblGrid>
      <w:tr w:rsidR="00000000" w14:paraId="46067B53" w14:textId="77777777">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14:paraId="5F354910"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констру</w:t>
            </w:r>
            <w:r>
              <w:rPr>
                <w:rFonts w:ascii="Times New Roman" w:hAnsi="Times New Roman" w:cs="Times New Roman"/>
                <w:sz w:val="24"/>
                <w:szCs w:val="24"/>
              </w:rPr>
              <w:t>ктивной пожарной опасности и степень огнестойкости здания</w:t>
            </w:r>
          </w:p>
        </w:tc>
        <w:tc>
          <w:tcPr>
            <w:tcW w:w="1710" w:type="dxa"/>
            <w:tcBorders>
              <w:top w:val="single" w:sz="6" w:space="0" w:color="auto"/>
              <w:left w:val="single" w:sz="6" w:space="0" w:color="auto"/>
              <w:bottom w:val="single" w:sz="6" w:space="0" w:color="auto"/>
              <w:right w:val="single" w:sz="6" w:space="0" w:color="auto"/>
            </w:tcBorders>
          </w:tcPr>
          <w:p w14:paraId="1A40E10D"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Расстояние, м</w:t>
            </w:r>
          </w:p>
        </w:tc>
      </w:tr>
      <w:tr w:rsidR="00000000" w14:paraId="3EB347B6"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01B6038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 Из помещений, расположенных между лестничными клетками или наружными выходами</w:t>
            </w:r>
          </w:p>
        </w:tc>
      </w:tr>
      <w:tr w:rsidR="00000000" w14:paraId="55DBDF64" w14:textId="77777777">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14:paraId="7ED2E4E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1710" w:type="dxa"/>
            <w:tcBorders>
              <w:top w:val="single" w:sz="6" w:space="0" w:color="auto"/>
              <w:left w:val="single" w:sz="6" w:space="0" w:color="auto"/>
              <w:bottom w:val="single" w:sz="6" w:space="0" w:color="auto"/>
              <w:right w:val="single" w:sz="6" w:space="0" w:color="auto"/>
            </w:tcBorders>
          </w:tcPr>
          <w:p w14:paraId="7BA3CC2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r w:rsidR="00000000" w14:paraId="0B7EEABA" w14:textId="77777777">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14:paraId="6F15D67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С1 и здания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степеней огнестойкости</w:t>
            </w:r>
          </w:p>
        </w:tc>
        <w:tc>
          <w:tcPr>
            <w:tcW w:w="1710" w:type="dxa"/>
            <w:tcBorders>
              <w:top w:val="single" w:sz="6" w:space="0" w:color="auto"/>
              <w:left w:val="single" w:sz="6" w:space="0" w:color="auto"/>
              <w:bottom w:val="single" w:sz="6" w:space="0" w:color="auto"/>
              <w:right w:val="single" w:sz="6" w:space="0" w:color="auto"/>
            </w:tcBorders>
          </w:tcPr>
          <w:p w14:paraId="33D19CF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r w:rsidR="00000000" w14:paraId="1E82CD97" w14:textId="77777777">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14:paraId="1EFF89E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С2, С3 и здания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w:t>
            </w:r>
          </w:p>
        </w:tc>
        <w:tc>
          <w:tcPr>
            <w:tcW w:w="1710" w:type="dxa"/>
            <w:tcBorders>
              <w:top w:val="single" w:sz="6" w:space="0" w:color="auto"/>
              <w:left w:val="single" w:sz="6" w:space="0" w:color="auto"/>
              <w:bottom w:val="single" w:sz="6" w:space="0" w:color="auto"/>
              <w:right w:val="single" w:sz="6" w:space="0" w:color="auto"/>
            </w:tcBorders>
          </w:tcPr>
          <w:p w14:paraId="4C59724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000" w14:paraId="2FD77784"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1B15D6A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rPr>
              <w:t>. Из помещений с выходами в тупиковый коридор или холл</w:t>
            </w:r>
          </w:p>
        </w:tc>
      </w:tr>
      <w:tr w:rsidR="00000000" w14:paraId="05C675DA" w14:textId="77777777">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14:paraId="7810D00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1710" w:type="dxa"/>
            <w:tcBorders>
              <w:top w:val="single" w:sz="6" w:space="0" w:color="auto"/>
              <w:left w:val="single" w:sz="6" w:space="0" w:color="auto"/>
              <w:bottom w:val="single" w:sz="6" w:space="0" w:color="auto"/>
              <w:right w:val="single" w:sz="6" w:space="0" w:color="auto"/>
            </w:tcBorders>
          </w:tcPr>
          <w:p w14:paraId="380A7F6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000" w14:paraId="702F02D7" w14:textId="77777777">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14:paraId="29A3E11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С1 и здания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степеней огнестойкости</w:t>
            </w:r>
          </w:p>
        </w:tc>
        <w:tc>
          <w:tcPr>
            <w:tcW w:w="1710" w:type="dxa"/>
            <w:tcBorders>
              <w:top w:val="single" w:sz="6" w:space="0" w:color="auto"/>
              <w:left w:val="single" w:sz="6" w:space="0" w:color="auto"/>
              <w:bottom w:val="single" w:sz="6" w:space="0" w:color="auto"/>
              <w:right w:val="single" w:sz="6" w:space="0" w:color="auto"/>
            </w:tcBorders>
          </w:tcPr>
          <w:p w14:paraId="0EFF38B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000000" w14:paraId="54D62E55" w14:textId="77777777">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14:paraId="568CEDD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С2, С3 и здания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w:t>
            </w:r>
          </w:p>
        </w:tc>
        <w:tc>
          <w:tcPr>
            <w:tcW w:w="1710" w:type="dxa"/>
            <w:tcBorders>
              <w:top w:val="single" w:sz="6" w:space="0" w:color="auto"/>
              <w:left w:val="single" w:sz="6" w:space="0" w:color="auto"/>
              <w:bottom w:val="single" w:sz="6" w:space="0" w:color="auto"/>
              <w:right w:val="single" w:sz="6" w:space="0" w:color="auto"/>
            </w:tcBorders>
          </w:tcPr>
          <w:p w14:paraId="778C1A3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bl>
    <w:p w14:paraId="37BC4D05" w14:textId="77777777" w:rsidR="00000000" w:rsidRDefault="00AD42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5.3.4. В палатных корпусах лечебных учреждений коридоры следует разделять противопожарными перегородк</w:t>
      </w:r>
      <w:r>
        <w:rPr>
          <w:rFonts w:ascii="Times New Roman" w:hAnsi="Times New Roman" w:cs="Times New Roman"/>
          <w:sz w:val="24"/>
          <w:szCs w:val="24"/>
        </w:rPr>
        <w:t>ами 2-го типа с расстоянием между ними не более 42 м.</w:t>
      </w:r>
    </w:p>
    <w:p w14:paraId="4DE37FF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5.3.5. В зданиях этажностью более четырех этажей следует предусматривать незадымляемые лестничные клетки. (в ред. Приказа МЧС РФ </w:t>
      </w:r>
      <w:hyperlink r:id="rId120"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2BB248E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5.3.6. При разделении здания на пожарные отсеки или этажей здания на пожарные секции в качестве способа эвакуации людей из помещений и частей зданий, предназначенных для пребывания пациентов, допускается принимать поэтапную го</w:t>
      </w:r>
      <w:r>
        <w:rPr>
          <w:rFonts w:ascii="Times New Roman" w:hAnsi="Times New Roman" w:cs="Times New Roman"/>
          <w:sz w:val="24"/>
          <w:szCs w:val="24"/>
        </w:rPr>
        <w:t>ризонтальную эвакуацию.</w:t>
      </w:r>
    </w:p>
    <w:p w14:paraId="71A3BC0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5.3.7. Каждая пожарная секция должна быть обеспечена не менее чем двумя выходами </w:t>
      </w:r>
      <w:r>
        <w:rPr>
          <w:rFonts w:ascii="Times New Roman" w:hAnsi="Times New Roman" w:cs="Times New Roman"/>
          <w:sz w:val="24"/>
          <w:szCs w:val="24"/>
        </w:rPr>
        <w:lastRenderedPageBreak/>
        <w:t>непосредственно наружу, на лестничную клетку, в соседнюю пожарную секцию или соседний пожарный отсек.</w:t>
      </w:r>
    </w:p>
    <w:p w14:paraId="3170566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5.3.8. При разделении здания на пожарные отсеки и</w:t>
      </w:r>
      <w:r>
        <w:rPr>
          <w:rFonts w:ascii="Times New Roman" w:hAnsi="Times New Roman" w:cs="Times New Roman"/>
          <w:sz w:val="24"/>
          <w:szCs w:val="24"/>
        </w:rPr>
        <w:t>ли этажей здания на пожарные секции расстояние по путям эвакуации от дверей наиболее удаленных помещений (за исключением помещений, не предназначенных непосредственно для пребывания пациентов) пожарных секций (отсеков) со стационарным пребыванием пациентов</w:t>
      </w:r>
      <w:r>
        <w:rPr>
          <w:rFonts w:ascii="Times New Roman" w:hAnsi="Times New Roman" w:cs="Times New Roman"/>
          <w:sz w:val="24"/>
          <w:szCs w:val="24"/>
        </w:rPr>
        <w:t xml:space="preserve"> до эвакуационных выходов на эвакуационную лестничную клетку, в соседний пожарный отсек, в соседнюю пожарную секцию или непосредственно наружу должно соответствовать требованиям таблицы 2.</w:t>
      </w:r>
    </w:p>
    <w:p w14:paraId="3DAF270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этом расстояние от указанных помещений до выхода на эвакуационн</w:t>
      </w:r>
      <w:r>
        <w:rPr>
          <w:rFonts w:ascii="Times New Roman" w:hAnsi="Times New Roman" w:cs="Times New Roman"/>
          <w:sz w:val="24"/>
          <w:szCs w:val="24"/>
        </w:rPr>
        <w:t>ую лестничную клетку, в соседний пожарный отсек или непосредственно наружу должно быть не более:</w:t>
      </w:r>
    </w:p>
    <w:p w14:paraId="0379E6B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зданиях класса С0 - 50 м;</w:t>
      </w:r>
    </w:p>
    <w:p w14:paraId="76945E1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зданиях класса С1 и зданиях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степеней огнестойкости - 35 м;</w:t>
      </w:r>
    </w:p>
    <w:p w14:paraId="34EA2B8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зданиях классов С2, С3 и зданиях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 - </w:t>
      </w:r>
      <w:r>
        <w:rPr>
          <w:rFonts w:ascii="Times New Roman" w:hAnsi="Times New Roman" w:cs="Times New Roman"/>
          <w:sz w:val="24"/>
          <w:szCs w:val="24"/>
        </w:rPr>
        <w:t>20 м.</w:t>
      </w:r>
    </w:p>
    <w:p w14:paraId="169513C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Расстояние по путям эвакуации от дверей наиболее удаленных помещений, не предназначенных непосредственно для пребывания пациентов, до эвакуационных выходов следует определять в соответствии с их функциональным назначением.</w:t>
      </w:r>
    </w:p>
    <w:p w14:paraId="7025113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5.3.9. Двери всех помещений</w:t>
      </w:r>
      <w:r>
        <w:rPr>
          <w:rFonts w:ascii="Times New Roman" w:hAnsi="Times New Roman" w:cs="Times New Roman"/>
          <w:sz w:val="24"/>
          <w:szCs w:val="24"/>
        </w:rPr>
        <w:t>, выходящих в эвакуационные коридоры, предназначенные для перемещения пациентов, за исключением дверей палатных помещений, а также дверей технических помещений категории Д и санузлов, должны иметь устройства для самозакрывания и уплотнения в притворах.</w:t>
      </w:r>
    </w:p>
    <w:p w14:paraId="5913175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 xml:space="preserve">.10. Эвакуация из помещений с пребыванием МГН, за исключением группы </w:t>
      </w:r>
      <w:r>
        <w:rPr>
          <w:rFonts w:ascii="Times New Roman" w:hAnsi="Times New Roman" w:cs="Times New Roman"/>
          <w:sz w:val="24"/>
          <w:szCs w:val="24"/>
        </w:rPr>
        <w:t>M</w:t>
      </w:r>
      <w:r>
        <w:rPr>
          <w:rFonts w:ascii="Times New Roman" w:hAnsi="Times New Roman" w:cs="Times New Roman"/>
          <w:sz w:val="24"/>
          <w:szCs w:val="24"/>
        </w:rPr>
        <w:t>1, должна предусматриваться по коридору не менее чем в двух направлениях.</w:t>
      </w:r>
    </w:p>
    <w:p w14:paraId="4C7452A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5.3.11. Помещения операционных, реанимационные палаты с вспомогательными помещениями, а также палаты для МГН, за</w:t>
      </w:r>
      <w:r>
        <w:rPr>
          <w:rFonts w:ascii="Times New Roman" w:hAnsi="Times New Roman" w:cs="Times New Roman"/>
          <w:sz w:val="24"/>
          <w:szCs w:val="24"/>
        </w:rPr>
        <w:t xml:space="preserve"> исключением группы </w:t>
      </w:r>
      <w:r>
        <w:rPr>
          <w:rFonts w:ascii="Times New Roman" w:hAnsi="Times New Roman" w:cs="Times New Roman"/>
          <w:sz w:val="24"/>
          <w:szCs w:val="24"/>
        </w:rPr>
        <w:t>M</w:t>
      </w:r>
      <w:r>
        <w:rPr>
          <w:rFonts w:ascii="Times New Roman" w:hAnsi="Times New Roman" w:cs="Times New Roman"/>
          <w:sz w:val="24"/>
          <w:szCs w:val="24"/>
        </w:rPr>
        <w:t xml:space="preserve">1, в палатных отделениях должны быть отделены от общих коридоров конструкциями с пределом огнестойкости не менее </w:t>
      </w:r>
      <w:r>
        <w:rPr>
          <w:rFonts w:ascii="Times New Roman" w:hAnsi="Times New Roman" w:cs="Times New Roman"/>
          <w:sz w:val="24"/>
          <w:szCs w:val="24"/>
        </w:rPr>
        <w:t>REI</w:t>
      </w:r>
      <w:r>
        <w:rPr>
          <w:rFonts w:ascii="Times New Roman" w:hAnsi="Times New Roman" w:cs="Times New Roman"/>
          <w:sz w:val="24"/>
          <w:szCs w:val="24"/>
        </w:rPr>
        <w:t xml:space="preserve"> (</w:t>
      </w:r>
      <w:r>
        <w:rPr>
          <w:rFonts w:ascii="Times New Roman" w:hAnsi="Times New Roman" w:cs="Times New Roman"/>
          <w:sz w:val="24"/>
          <w:szCs w:val="24"/>
        </w:rPr>
        <w:t>EI</w:t>
      </w:r>
      <w:r>
        <w:rPr>
          <w:rFonts w:ascii="Times New Roman" w:hAnsi="Times New Roman" w:cs="Times New Roman"/>
          <w:sz w:val="24"/>
          <w:szCs w:val="24"/>
        </w:rPr>
        <w:t>) 60, двери и окна в указанных конструкциях должны быть противопожарными не ниже 2-го типа. Выходы из указанных пом</w:t>
      </w:r>
      <w:r>
        <w:rPr>
          <w:rFonts w:ascii="Times New Roman" w:hAnsi="Times New Roman" w:cs="Times New Roman"/>
          <w:sz w:val="24"/>
          <w:szCs w:val="24"/>
        </w:rPr>
        <w:t>ещений с пребыванием МГН групп НМ и НТ должны быть предусмотрены на расстоянии не более 15 м от выходов в ближайшую пожаробезопасную зону.</w:t>
      </w:r>
    </w:p>
    <w:p w14:paraId="2592D06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5.3.12. Использование лестниц 2-го типа в качестве эвакуационных не допускается.</w:t>
      </w:r>
    </w:p>
    <w:p w14:paraId="0C51675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29F74F3A"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6. Жилые здания - объекты класса ф</w:t>
      </w:r>
      <w:r>
        <w:rPr>
          <w:rFonts w:ascii="Times New Roman" w:hAnsi="Times New Roman" w:cs="Times New Roman"/>
          <w:b/>
          <w:bCs/>
          <w:sz w:val="32"/>
          <w:szCs w:val="32"/>
        </w:rPr>
        <w:t>ункциональной пожарной опасности Ф1.3, Ф1.4 и общежития квартирного типа</w:t>
      </w:r>
    </w:p>
    <w:p w14:paraId="0FA721E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19CBD5B0"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6.1. Многоквартирные жилые дома и общежития квартирного типа</w:t>
      </w:r>
    </w:p>
    <w:p w14:paraId="3BD17AB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6.1.1. Здания высотой не более 75 м при общей площади квартир на этаже (на этаже секции) более 500 м2, как правило, должн</w:t>
      </w:r>
      <w:r>
        <w:rPr>
          <w:rFonts w:ascii="Times New Roman" w:hAnsi="Times New Roman" w:cs="Times New Roman"/>
          <w:sz w:val="24"/>
          <w:szCs w:val="24"/>
        </w:rPr>
        <w:t xml:space="preserve">ы иметь не менее двух эвакуационных выходов с этажа. (в ред. Приказа МЧС РФ </w:t>
      </w:r>
      <w:hyperlink r:id="rId121"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6E5D4D5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 в жилых зданиях с общей площадью квартир на этаже (этаже секци</w:t>
      </w:r>
      <w:r>
        <w:rPr>
          <w:rFonts w:ascii="Times New Roman" w:hAnsi="Times New Roman" w:cs="Times New Roman"/>
          <w:sz w:val="24"/>
          <w:szCs w:val="24"/>
        </w:rPr>
        <w:t xml:space="preserve">и) от 500 до </w:t>
      </w:r>
      <w:r>
        <w:rPr>
          <w:rFonts w:ascii="Times New Roman" w:hAnsi="Times New Roman" w:cs="Times New Roman"/>
          <w:sz w:val="24"/>
          <w:szCs w:val="24"/>
        </w:rPr>
        <w:lastRenderedPageBreak/>
        <w:t xml:space="preserve">550 м2 устройство одного эвакуационного выхода с этажа: (в ред. Приказа МЧС РФ </w:t>
      </w:r>
      <w:hyperlink r:id="rId122"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0C6BF4E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высоте расположения верхнего этажа не более 28 м - на </w:t>
      </w:r>
      <w:r>
        <w:rPr>
          <w:rFonts w:ascii="Times New Roman" w:hAnsi="Times New Roman" w:cs="Times New Roman"/>
          <w:sz w:val="24"/>
          <w:szCs w:val="24"/>
        </w:rPr>
        <w:t xml:space="preserve">обычную лестничную клетку, при условии оборудования прихожих в квартирах пожарными извещателями системы пожарной сигнализации адресного типа и системой оповещения и управления эвакуацией людей при пожаре не ниже 2-го типа; (в ред. Приказа МЧС РФ </w:t>
      </w:r>
      <w:hyperlink r:id="rId123"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249FA2C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высоте расположения верхнего этажа более 28 м - в одну незадымляемую лестничную клетку типа Н1, при условии оборудования всех помещений квартир (кроме сануз</w:t>
      </w:r>
      <w:r>
        <w:rPr>
          <w:rFonts w:ascii="Times New Roman" w:hAnsi="Times New Roman" w:cs="Times New Roman"/>
          <w:sz w:val="24"/>
          <w:szCs w:val="24"/>
        </w:rPr>
        <w:t xml:space="preserve">лов, ванных комнат, душевых) пожарными извещателями системы пожарной сигнализации адресного типа. (в ред. Приказа МЧС РФ </w:t>
      </w:r>
      <w:hyperlink r:id="rId124"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1B348A1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одного эвакуацион</w:t>
      </w:r>
      <w:r>
        <w:rPr>
          <w:rFonts w:ascii="Times New Roman" w:hAnsi="Times New Roman" w:cs="Times New Roman"/>
          <w:sz w:val="24"/>
          <w:szCs w:val="24"/>
        </w:rPr>
        <w:t>ного выхода с этажа каждая квартира, расположенная на высоте более 15 м, кроме эвакуационного, должна иметь аварийный выход в соответствии с пунктом 4.2.4 настоящего свода правил. Высота расположения квартиры определяется высотой расположения этажа, на кот</w:t>
      </w:r>
      <w:r>
        <w:rPr>
          <w:rFonts w:ascii="Times New Roman" w:hAnsi="Times New Roman" w:cs="Times New Roman"/>
          <w:sz w:val="24"/>
          <w:szCs w:val="24"/>
        </w:rPr>
        <w:t xml:space="preserve">ором расположена квартира, в соответствии с пунктом 3.1 настоящего свода правил. (в ред. Приказа МЧС РФ </w:t>
      </w:r>
      <w:hyperlink r:id="rId125"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49A2F12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 не предусматривать в квартирах ава</w:t>
      </w:r>
      <w:r>
        <w:rPr>
          <w:rFonts w:ascii="Times New Roman" w:hAnsi="Times New Roman" w:cs="Times New Roman"/>
          <w:sz w:val="24"/>
          <w:szCs w:val="24"/>
        </w:rPr>
        <w:t xml:space="preserve">рийные выходы при устройстве автоматической спринклерной установки пожаротушения по всей площади квартир или одновременном выполнении следующих мероприятий: (в ред. Приказа МЧС РФ </w:t>
      </w:r>
      <w:hyperlink r:id="rId126"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0B0AE3C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отделка путей эвакуации (внеквартирные коридоры, лифтовые холлы) жилой части здания должна выполняться из негорючих материалов; (в ред. Приказа МЧС РФ </w:t>
      </w:r>
      <w:hyperlink r:id="rId127"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3BD1050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оснащение здания системой оповещения и управления эвакуацией людей при пожаре не ниже 3-го типа; (в ред. Приказа МЧС РФ </w:t>
      </w:r>
      <w:hyperlink r:id="rId128"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5CBA150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оборудование здания (секции) системой противодымной вентиляции, лестничная клетка должна быть незадымляемой типа Н1 либо Н2 с входом на каждом этаже через тамбур-шлюз 1-го типа с подпором воздуха на этаже пожара; (в ред. Приказа МЧС РФ </w:t>
      </w:r>
      <w:hyperlink r:id="rId129"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69C4F48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устройство в здании не менее одного лифта для транспортировки подразделений пожарной охраны, соответствующего требованиям ГОСТ Р 53296; (в ред. Приказа МЧС РФ </w:t>
      </w:r>
      <w:hyperlink r:id="rId130"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43E589C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отделение квартир от коридоров и соседних помещений перегородками с пределом огнестойкости не менее </w:t>
      </w:r>
      <w:r>
        <w:rPr>
          <w:rFonts w:ascii="Times New Roman" w:hAnsi="Times New Roman" w:cs="Times New Roman"/>
          <w:sz w:val="24"/>
          <w:szCs w:val="24"/>
        </w:rPr>
        <w:t>EI</w:t>
      </w:r>
      <w:r>
        <w:rPr>
          <w:rFonts w:ascii="Times New Roman" w:hAnsi="Times New Roman" w:cs="Times New Roman"/>
          <w:sz w:val="24"/>
          <w:szCs w:val="24"/>
        </w:rPr>
        <w:t xml:space="preserve"> 45 с установкой противопожарных дверей 2-го типа. Допуска</w:t>
      </w:r>
      <w:r>
        <w:rPr>
          <w:rFonts w:ascii="Times New Roman" w:hAnsi="Times New Roman" w:cs="Times New Roman"/>
          <w:sz w:val="24"/>
          <w:szCs w:val="24"/>
        </w:rPr>
        <w:t>ется заполнение проемов предусматривать с ненормируемым пределом огнестойкости при оборудовании (защите) их со стороны путей эвакуации дополнительно установленными спринклерными оросителями автоматической установки пожаротушения в соответствии с требования</w:t>
      </w:r>
      <w:r>
        <w:rPr>
          <w:rFonts w:ascii="Times New Roman" w:hAnsi="Times New Roman" w:cs="Times New Roman"/>
          <w:sz w:val="24"/>
          <w:szCs w:val="24"/>
        </w:rPr>
        <w:t xml:space="preserve">ми </w:t>
      </w:r>
      <w:hyperlink r:id="rId131" w:history="1">
        <w:r>
          <w:rPr>
            <w:rFonts w:ascii="Times New Roman" w:hAnsi="Times New Roman" w:cs="Times New Roman"/>
            <w:sz w:val="24"/>
            <w:szCs w:val="24"/>
            <w:u w:val="single"/>
          </w:rPr>
          <w:t>СП 485.1311500</w:t>
        </w:r>
      </w:hyperlink>
      <w:r>
        <w:rPr>
          <w:rFonts w:ascii="Times New Roman" w:hAnsi="Times New Roman" w:cs="Times New Roman"/>
          <w:sz w:val="24"/>
          <w:szCs w:val="24"/>
        </w:rPr>
        <w:t xml:space="preserve">. Спринклерные оросители при этом устанавливаются на расстоянии не более 0,5 м от верхней границы защищаемого проема с интенсивностью орошения не менее 0,08 </w:t>
      </w:r>
      <w:r>
        <w:rPr>
          <w:rFonts w:ascii="Times New Roman" w:hAnsi="Times New Roman" w:cs="Times New Roman"/>
          <w:sz w:val="24"/>
          <w:szCs w:val="24"/>
        </w:rPr>
        <w:t xml:space="preserve">л/с м2. (в ред. Приказа МЧС РФ </w:t>
      </w:r>
      <w:hyperlink r:id="rId132"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57E2791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зданий высотой более 75 м требования к количеству эвакуационных выходов с этажей следует предусматривать в соответ</w:t>
      </w:r>
      <w:r>
        <w:rPr>
          <w:rFonts w:ascii="Times New Roman" w:hAnsi="Times New Roman" w:cs="Times New Roman"/>
          <w:sz w:val="24"/>
          <w:szCs w:val="24"/>
        </w:rPr>
        <w:t xml:space="preserve">ствии с </w:t>
      </w:r>
      <w:hyperlink r:id="rId133" w:history="1">
        <w:r>
          <w:rPr>
            <w:rFonts w:ascii="Times New Roman" w:hAnsi="Times New Roman" w:cs="Times New Roman"/>
            <w:sz w:val="24"/>
            <w:szCs w:val="24"/>
            <w:u w:val="single"/>
          </w:rPr>
          <w:t>СП 477.1325800</w:t>
        </w:r>
      </w:hyperlink>
      <w:r>
        <w:rPr>
          <w:rFonts w:ascii="Times New Roman" w:hAnsi="Times New Roman" w:cs="Times New Roman"/>
          <w:sz w:val="24"/>
          <w:szCs w:val="24"/>
        </w:rPr>
        <w:t xml:space="preserve">. (в ред. Приказа МЧС РФ </w:t>
      </w:r>
      <w:hyperlink r:id="rId134"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264D631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площадь</w:t>
      </w:r>
      <w:r>
        <w:rPr>
          <w:rFonts w:ascii="Times New Roman" w:hAnsi="Times New Roman" w:cs="Times New Roman"/>
          <w:sz w:val="24"/>
          <w:szCs w:val="24"/>
        </w:rPr>
        <w:t xml:space="preserve"> квартир определяют как сумму площадей всех отапливаемых </w:t>
      </w:r>
      <w:r>
        <w:rPr>
          <w:rFonts w:ascii="Times New Roman" w:hAnsi="Times New Roman" w:cs="Times New Roman"/>
          <w:sz w:val="24"/>
          <w:szCs w:val="24"/>
        </w:rPr>
        <w:lastRenderedPageBreak/>
        <w:t>помещений (жилых комнат и вспомогательных помещений, предназначенных для удовлетворения бытовых и иных нужд) и антресолей в них (при наличии) без учета неотапливаемых помещений (лоджий, веранд, холод</w:t>
      </w:r>
      <w:r>
        <w:rPr>
          <w:rFonts w:ascii="Times New Roman" w:hAnsi="Times New Roman" w:cs="Times New Roman"/>
          <w:sz w:val="24"/>
          <w:szCs w:val="24"/>
        </w:rPr>
        <w:t xml:space="preserve">ных кладовых и тамбуров), балконов, террас. (в ред. Приказа МЧС РФ </w:t>
      </w:r>
      <w:hyperlink r:id="rId135"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01DF587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7052021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6.1.2. Требуемый тип лестничной клетки секционных зданий допускается определять от</w:t>
      </w:r>
      <w:r>
        <w:rPr>
          <w:rFonts w:ascii="Times New Roman" w:hAnsi="Times New Roman" w:cs="Times New Roman"/>
          <w:sz w:val="24"/>
          <w:szCs w:val="24"/>
        </w:rPr>
        <w:t>дельно для каждой секции.</w:t>
      </w:r>
    </w:p>
    <w:p w14:paraId="1527B21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6.1.3. Вместо лестничной клетки типа Н1 в зданиях с общей площадью квартир на этаже секции до 550 м2 допускается предусматривать один эвакуационный выход на лестничную клетку типа Н2 при выполнении следующих условий: (в ред. Прика</w:t>
      </w:r>
      <w:r>
        <w:rPr>
          <w:rFonts w:ascii="Times New Roman" w:hAnsi="Times New Roman" w:cs="Times New Roman"/>
          <w:sz w:val="24"/>
          <w:szCs w:val="24"/>
        </w:rPr>
        <w:t xml:space="preserve">за МЧС РФ </w:t>
      </w:r>
      <w:hyperlink r:id="rId136"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2EE7AC2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наличие тамбур-шлюзов 1-го типа с подпором воздуха при пожаре на входах в лестничную клетку на каждом этаже, в том числе при сообщении лестнич</w:t>
      </w:r>
      <w:r>
        <w:rPr>
          <w:rFonts w:ascii="Times New Roman" w:hAnsi="Times New Roman" w:cs="Times New Roman"/>
          <w:sz w:val="24"/>
          <w:szCs w:val="24"/>
        </w:rPr>
        <w:t xml:space="preserve">ной клетки с вестибюлем; (в ред. Приказа МЧС РФ </w:t>
      </w:r>
      <w:hyperlink r:id="rId137"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08C4AD9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наличие выхода из лестничной клетки непосредственно наружу; (в ред. Приказа МЧС РФ </w:t>
      </w:r>
      <w:hyperlink r:id="rId138"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C45182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устройство в здании (секции) одного из лифтов для транспортировки подразделений пожарной охраны, соответствующих требованиям ГОСТ Р 53296; (в ред. Приказа МЧС РФ </w:t>
      </w:r>
      <w:hyperlink r:id="rId139"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01BC923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оборудование всех помещений квартир (кроме санузлов, ванных комнат, душевых) пожарными извещателями системы пожарной сигнализации адресного типа; (в ред. При</w:t>
      </w:r>
      <w:r>
        <w:rPr>
          <w:rFonts w:ascii="Times New Roman" w:hAnsi="Times New Roman" w:cs="Times New Roman"/>
          <w:sz w:val="24"/>
          <w:szCs w:val="24"/>
        </w:rPr>
        <w:t xml:space="preserve">каза МЧС РФ </w:t>
      </w:r>
      <w:hyperlink r:id="rId140"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3A433AF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оснащение здания системой оповещения и управления эвакуации людей при пожаре не ниже 3-го типа в соответствии с требованиями СП 3.13130. (</w:t>
      </w:r>
      <w:r>
        <w:rPr>
          <w:rFonts w:ascii="Times New Roman" w:hAnsi="Times New Roman" w:cs="Times New Roman"/>
          <w:sz w:val="24"/>
          <w:szCs w:val="24"/>
        </w:rPr>
        <w:t xml:space="preserve">в ред. Приказа МЧС РФ </w:t>
      </w:r>
      <w:hyperlink r:id="rId141"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403961B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6.1.4. Допускается надстройка существующих зданий высотой до 28 м одним этажом (с превышением указанной высоты) с сохранением с</w:t>
      </w:r>
      <w:r>
        <w:rPr>
          <w:rFonts w:ascii="Times New Roman" w:hAnsi="Times New Roman" w:cs="Times New Roman"/>
          <w:sz w:val="24"/>
          <w:szCs w:val="24"/>
        </w:rPr>
        <w:t>уществующей лестничной клетки типа Л1 при условии обеспечения надстраиваемого этажа аварийным выходом, соответствующим одному из следующих требований:</w:t>
      </w:r>
    </w:p>
    <w:p w14:paraId="7467318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выход должен вести на балкон или лоджию с глухим простенком не менее 3,6 метра от торца балкона (лоджии) </w:t>
      </w:r>
      <w:r>
        <w:rPr>
          <w:rFonts w:ascii="Times New Roman" w:hAnsi="Times New Roman" w:cs="Times New Roman"/>
          <w:sz w:val="24"/>
          <w:szCs w:val="24"/>
        </w:rPr>
        <w:t xml:space="preserve">до оконного проема (остекленной двери) или не менее 4,8 метра между остекленными проемами, выходящими на балкон (лоджию). Участки наружных стен, а также двери и окна, выходящие на указанный балкон (лоджию), следует предусматривать с пределом огнестойкости </w:t>
      </w:r>
      <w:r>
        <w:rPr>
          <w:rFonts w:ascii="Times New Roman" w:hAnsi="Times New Roman" w:cs="Times New Roman"/>
          <w:sz w:val="24"/>
          <w:szCs w:val="24"/>
        </w:rPr>
        <w:t>не менее (</w:t>
      </w:r>
      <w:r>
        <w:rPr>
          <w:rFonts w:ascii="Times New Roman" w:hAnsi="Times New Roman" w:cs="Times New Roman"/>
          <w:sz w:val="24"/>
          <w:szCs w:val="24"/>
        </w:rPr>
        <w:t>R</w:t>
      </w:r>
      <w:r>
        <w:rPr>
          <w:rFonts w:ascii="Times New Roman" w:hAnsi="Times New Roman" w:cs="Times New Roman"/>
          <w:sz w:val="24"/>
          <w:szCs w:val="24"/>
        </w:rPr>
        <w:t>)</w:t>
      </w:r>
      <w:r>
        <w:rPr>
          <w:rFonts w:ascii="Times New Roman" w:hAnsi="Times New Roman" w:cs="Times New Roman"/>
          <w:sz w:val="24"/>
          <w:szCs w:val="24"/>
        </w:rPr>
        <w:t>EI</w:t>
      </w:r>
      <w:r>
        <w:rPr>
          <w:rFonts w:ascii="Times New Roman" w:hAnsi="Times New Roman" w:cs="Times New Roman"/>
          <w:sz w:val="24"/>
          <w:szCs w:val="24"/>
        </w:rPr>
        <w:t>(</w:t>
      </w:r>
      <w:r>
        <w:rPr>
          <w:rFonts w:ascii="Times New Roman" w:hAnsi="Times New Roman" w:cs="Times New Roman"/>
          <w:sz w:val="24"/>
          <w:szCs w:val="24"/>
        </w:rPr>
        <w:t>W</w:t>
      </w:r>
      <w:r>
        <w:rPr>
          <w:rFonts w:ascii="Times New Roman" w:hAnsi="Times New Roman" w:cs="Times New Roman"/>
          <w:sz w:val="24"/>
          <w:szCs w:val="24"/>
        </w:rPr>
        <w:t>) 30 или (</w:t>
      </w:r>
      <w:r>
        <w:rPr>
          <w:rFonts w:ascii="Times New Roman" w:hAnsi="Times New Roman" w:cs="Times New Roman"/>
          <w:sz w:val="24"/>
          <w:szCs w:val="24"/>
        </w:rPr>
        <w:t>R</w:t>
      </w:r>
      <w:r>
        <w:rPr>
          <w:rFonts w:ascii="Times New Roman" w:hAnsi="Times New Roman" w:cs="Times New Roman"/>
          <w:sz w:val="24"/>
          <w:szCs w:val="24"/>
        </w:rPr>
        <w:t>)</w:t>
      </w:r>
      <w:r>
        <w:rPr>
          <w:rFonts w:ascii="Times New Roman" w:hAnsi="Times New Roman" w:cs="Times New Roman"/>
          <w:sz w:val="24"/>
          <w:szCs w:val="24"/>
        </w:rPr>
        <w:t>EI</w:t>
      </w:r>
      <w:r>
        <w:rPr>
          <w:rFonts w:ascii="Times New Roman" w:hAnsi="Times New Roman" w:cs="Times New Roman"/>
          <w:sz w:val="24"/>
          <w:szCs w:val="24"/>
        </w:rPr>
        <w:t>(</w:t>
      </w:r>
      <w:r>
        <w:rPr>
          <w:rFonts w:ascii="Times New Roman" w:hAnsi="Times New Roman" w:cs="Times New Roman"/>
          <w:sz w:val="24"/>
          <w:szCs w:val="24"/>
        </w:rPr>
        <w:t>W</w:t>
      </w:r>
      <w:r>
        <w:rPr>
          <w:rFonts w:ascii="Times New Roman" w:hAnsi="Times New Roman" w:cs="Times New Roman"/>
          <w:sz w:val="24"/>
          <w:szCs w:val="24"/>
        </w:rPr>
        <w:t>) 15 в зависимости от предела огнестойкости наружных стен здания;</w:t>
      </w:r>
    </w:p>
    <w:p w14:paraId="35E3E5C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выход должен вести на переход шириной не менее 0,6 метра, ведущий в смежную секцию здания класса Ф1.3 или в смежный пожарный отсек;</w:t>
      </w:r>
    </w:p>
    <w:p w14:paraId="02F2E62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выход должен вести на балк</w:t>
      </w:r>
      <w:r>
        <w:rPr>
          <w:rFonts w:ascii="Times New Roman" w:hAnsi="Times New Roman" w:cs="Times New Roman"/>
          <w:sz w:val="24"/>
          <w:szCs w:val="24"/>
        </w:rPr>
        <w:t>он или лоджию, оборудованные стационарной наружной лестницей из негорючих материалов, поэтажно соединяющей балконы или лоджии.</w:t>
      </w:r>
    </w:p>
    <w:p w14:paraId="3B73238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Остекление указанных в настоящем пункте балконов и лоджий не допускается.</w:t>
      </w:r>
    </w:p>
    <w:p w14:paraId="4B25E97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6.1.5. В зданиях высотой от 9 м до 12 м с лестничными к</w:t>
      </w:r>
      <w:r>
        <w:rPr>
          <w:rFonts w:ascii="Times New Roman" w:hAnsi="Times New Roman" w:cs="Times New Roman"/>
          <w:sz w:val="24"/>
          <w:szCs w:val="24"/>
        </w:rPr>
        <w:t xml:space="preserve">летками типа Л2 должно быть предусмотрено устройство аварийного выхода в соответствии с требованиями пункта 4.2.4 </w:t>
      </w:r>
      <w:r>
        <w:rPr>
          <w:rFonts w:ascii="Times New Roman" w:hAnsi="Times New Roman" w:cs="Times New Roman"/>
          <w:sz w:val="24"/>
          <w:szCs w:val="24"/>
        </w:rPr>
        <w:lastRenderedPageBreak/>
        <w:t xml:space="preserve">настоящего свода правил в каждой квартире, расположенной выше 4 м. (в ред. Приказа МЧС РФ </w:t>
      </w:r>
      <w:hyperlink r:id="rId142"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0879CC9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6.1.6. В жилых зданиях коридорного (галерейного) типа при общей площади квартир на этаже до 500 м2 допускается предусматривать выход на одну лестничную клетку типа Н1 при высоте здания более 28 м или типа</w:t>
      </w:r>
      <w:r>
        <w:rPr>
          <w:rFonts w:ascii="Times New Roman" w:hAnsi="Times New Roman" w:cs="Times New Roman"/>
          <w:sz w:val="24"/>
          <w:szCs w:val="24"/>
        </w:rPr>
        <w:t xml:space="preserve"> Л1 при высоте здания менее 28 м при условии, что в конце тупиковых участков коридоров (галерей) предусмотрены выходы на наружные лестницы 3-го типа, ведущие до отметки пола второго этажа. В случае, если сама лестничная клетка размещается в конце тупиковог</w:t>
      </w:r>
      <w:r>
        <w:rPr>
          <w:rFonts w:ascii="Times New Roman" w:hAnsi="Times New Roman" w:cs="Times New Roman"/>
          <w:sz w:val="24"/>
          <w:szCs w:val="24"/>
        </w:rPr>
        <w:t>о участка, допускается устройство одной лестницы 3-го типа в противоположном тупиковом участке коридора (галереи).</w:t>
      </w:r>
    </w:p>
    <w:p w14:paraId="43AAF20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6.1.7. В секционных домах высотой более 28 м выход наружу из незадымляемых лестничных клеток типа Н1 допускается устраивать через вестибюль (</w:t>
      </w:r>
      <w:r>
        <w:rPr>
          <w:rFonts w:ascii="Times New Roman" w:hAnsi="Times New Roman" w:cs="Times New Roman"/>
          <w:sz w:val="24"/>
          <w:szCs w:val="24"/>
        </w:rPr>
        <w:t xml:space="preserve">при отсутствии выходов в него из автостоянки, за исключением выхода из лифта для транспортировки подразделений пожарной охраны), отделенный от примыкающих коридоров и помещений противопожарными перегородками 1-го типа с противопожарными дверями 2-го типа. </w:t>
      </w:r>
      <w:r>
        <w:rPr>
          <w:rFonts w:ascii="Times New Roman" w:hAnsi="Times New Roman" w:cs="Times New Roman"/>
          <w:sz w:val="24"/>
          <w:szCs w:val="24"/>
        </w:rPr>
        <w:t>При этом сообщение лестничной клетки типа Н1 с вестибюлем должно устраиваться через воздушную зону. Допускается заполнение проема воздушной зоны на первом этаже металлической решеткой.</w:t>
      </w:r>
    </w:p>
    <w:p w14:paraId="1013FEB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6.1.8. Наибольшие расстояния от дверей квартир до лестничной клетки (та</w:t>
      </w:r>
      <w:r>
        <w:rPr>
          <w:rFonts w:ascii="Times New Roman" w:hAnsi="Times New Roman" w:cs="Times New Roman"/>
          <w:sz w:val="24"/>
          <w:szCs w:val="24"/>
        </w:rPr>
        <w:t>мбура) или выхода наружу (тамбура) следует принимать по таблице 3.</w:t>
      </w:r>
    </w:p>
    <w:p w14:paraId="6A1E815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секции жилого здания при выходе из квартир в коридор (холл, в том числе внеквартирный), не имеющий оконного проема площадью не менее 1,2 м2 в торце, расстояние от двери наиболее удаленной</w:t>
      </w:r>
      <w:r>
        <w:rPr>
          <w:rFonts w:ascii="Times New Roman" w:hAnsi="Times New Roman" w:cs="Times New Roman"/>
          <w:sz w:val="24"/>
          <w:szCs w:val="24"/>
        </w:rPr>
        <w:t xml:space="preserve"> квартиры до выхода непосредственно наружу, вестибюль (выделенный противопожарными перегородками 1-го типа), на лестничную клетку или в тамбур (лифтовой холл), ведущий в воздушную зону лестничной клетки типа Н1, в тамбур-шлюз перед лестничной клеткой типа </w:t>
      </w:r>
      <w:r>
        <w:rPr>
          <w:rFonts w:ascii="Times New Roman" w:hAnsi="Times New Roman" w:cs="Times New Roman"/>
          <w:sz w:val="24"/>
          <w:szCs w:val="24"/>
        </w:rPr>
        <w:t xml:space="preserve">Н2, не должно превышать 12 м. При наличии оконного проема или системы противодымной вентиляции в коридоре (холле) это расстояние допускается принимать по таблице 3 как для тупикового коридора. (в ред. Приказа МЧС РФ </w:t>
      </w:r>
      <w:hyperlink r:id="rId143"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2F55244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705C7AD2"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3</w:t>
      </w:r>
    </w:p>
    <w:p w14:paraId="26E0C6BF"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14:paraId="65F49151" w14:textId="77777777">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14:paraId="18355BFD"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Степень огнестойкости здания</w:t>
            </w:r>
          </w:p>
        </w:tc>
        <w:tc>
          <w:tcPr>
            <w:tcW w:w="2250" w:type="dxa"/>
            <w:vMerge w:val="restart"/>
            <w:tcBorders>
              <w:top w:val="single" w:sz="6" w:space="0" w:color="auto"/>
              <w:left w:val="single" w:sz="6" w:space="0" w:color="auto"/>
              <w:bottom w:val="nil"/>
              <w:right w:val="single" w:sz="6" w:space="0" w:color="auto"/>
            </w:tcBorders>
          </w:tcPr>
          <w:p w14:paraId="5216C124"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конструктивной пожарной опасности здания</w:t>
            </w:r>
          </w:p>
        </w:tc>
        <w:tc>
          <w:tcPr>
            <w:tcW w:w="4500" w:type="dxa"/>
            <w:gridSpan w:val="2"/>
            <w:tcBorders>
              <w:top w:val="single" w:sz="6" w:space="0" w:color="auto"/>
              <w:left w:val="single" w:sz="6" w:space="0" w:color="auto"/>
              <w:bottom w:val="single" w:sz="6" w:space="0" w:color="auto"/>
              <w:right w:val="single" w:sz="6" w:space="0" w:color="auto"/>
            </w:tcBorders>
          </w:tcPr>
          <w:p w14:paraId="4DFC5FD0"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Наибольшее расстояние от дверей квартиры до выхода, м</w:t>
            </w:r>
          </w:p>
        </w:tc>
      </w:tr>
      <w:tr w:rsidR="00000000" w14:paraId="5977DA19" w14:textId="77777777">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14:paraId="7277B9B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2250" w:type="dxa"/>
            <w:vMerge/>
            <w:tcBorders>
              <w:top w:val="nil"/>
              <w:left w:val="single" w:sz="6" w:space="0" w:color="auto"/>
              <w:bottom w:val="single" w:sz="6" w:space="0" w:color="auto"/>
              <w:right w:val="single" w:sz="6" w:space="0" w:color="auto"/>
            </w:tcBorders>
          </w:tcPr>
          <w:p w14:paraId="761BE9B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14:paraId="27E2A5BE"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при расположении между лестничными клетками </w:t>
            </w:r>
            <w:r>
              <w:rPr>
                <w:rFonts w:ascii="Times New Roman" w:hAnsi="Times New Roman" w:cs="Times New Roman"/>
                <w:sz w:val="24"/>
                <w:szCs w:val="24"/>
              </w:rPr>
              <w:t>или наружными входами</w:t>
            </w:r>
          </w:p>
        </w:tc>
        <w:tc>
          <w:tcPr>
            <w:tcW w:w="2250" w:type="dxa"/>
            <w:tcBorders>
              <w:top w:val="single" w:sz="6" w:space="0" w:color="auto"/>
              <w:left w:val="single" w:sz="6" w:space="0" w:color="auto"/>
              <w:bottom w:val="single" w:sz="6" w:space="0" w:color="auto"/>
              <w:right w:val="single" w:sz="6" w:space="0" w:color="auto"/>
            </w:tcBorders>
          </w:tcPr>
          <w:p w14:paraId="3CFD38C6"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 выходах в тупиковый коридор или галерею</w:t>
            </w:r>
          </w:p>
        </w:tc>
      </w:tr>
      <w:tr w:rsidR="00000000" w14:paraId="1D8421F8" w14:textId="77777777">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14:paraId="65F6C69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p>
        </w:tc>
        <w:tc>
          <w:tcPr>
            <w:tcW w:w="2250" w:type="dxa"/>
            <w:tcBorders>
              <w:top w:val="single" w:sz="6" w:space="0" w:color="auto"/>
              <w:left w:val="single" w:sz="6" w:space="0" w:color="auto"/>
              <w:bottom w:val="single" w:sz="6" w:space="0" w:color="auto"/>
              <w:right w:val="single" w:sz="6" w:space="0" w:color="auto"/>
            </w:tcBorders>
          </w:tcPr>
          <w:p w14:paraId="472CD8E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2250" w:type="dxa"/>
            <w:tcBorders>
              <w:top w:val="single" w:sz="6" w:space="0" w:color="auto"/>
              <w:left w:val="single" w:sz="6" w:space="0" w:color="auto"/>
              <w:bottom w:val="single" w:sz="6" w:space="0" w:color="auto"/>
              <w:right w:val="single" w:sz="6" w:space="0" w:color="auto"/>
            </w:tcBorders>
          </w:tcPr>
          <w:p w14:paraId="1E8A1E8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2250" w:type="dxa"/>
            <w:tcBorders>
              <w:top w:val="single" w:sz="6" w:space="0" w:color="auto"/>
              <w:left w:val="single" w:sz="6" w:space="0" w:color="auto"/>
              <w:bottom w:val="single" w:sz="6" w:space="0" w:color="auto"/>
              <w:right w:val="single" w:sz="6" w:space="0" w:color="auto"/>
            </w:tcBorders>
          </w:tcPr>
          <w:p w14:paraId="33C1667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r w:rsidR="00000000" w14:paraId="43B9A03A" w14:textId="77777777">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14:paraId="7117F8E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w:t>
            </w:r>
          </w:p>
        </w:tc>
        <w:tc>
          <w:tcPr>
            <w:tcW w:w="2250" w:type="dxa"/>
            <w:tcBorders>
              <w:top w:val="single" w:sz="6" w:space="0" w:color="auto"/>
              <w:left w:val="single" w:sz="6" w:space="0" w:color="auto"/>
              <w:bottom w:val="single" w:sz="6" w:space="0" w:color="auto"/>
              <w:right w:val="single" w:sz="6" w:space="0" w:color="auto"/>
            </w:tcBorders>
          </w:tcPr>
          <w:p w14:paraId="3FB5105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2250" w:type="dxa"/>
            <w:tcBorders>
              <w:top w:val="single" w:sz="6" w:space="0" w:color="auto"/>
              <w:left w:val="single" w:sz="6" w:space="0" w:color="auto"/>
              <w:bottom w:val="single" w:sz="6" w:space="0" w:color="auto"/>
              <w:right w:val="single" w:sz="6" w:space="0" w:color="auto"/>
            </w:tcBorders>
          </w:tcPr>
          <w:p w14:paraId="2040794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2250" w:type="dxa"/>
            <w:tcBorders>
              <w:top w:val="single" w:sz="6" w:space="0" w:color="auto"/>
              <w:left w:val="single" w:sz="6" w:space="0" w:color="auto"/>
              <w:bottom w:val="single" w:sz="6" w:space="0" w:color="auto"/>
              <w:right w:val="single" w:sz="6" w:space="0" w:color="auto"/>
            </w:tcBorders>
          </w:tcPr>
          <w:p w14:paraId="647A527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000000" w14:paraId="6A1AE76D" w14:textId="77777777">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14:paraId="4344AF7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p>
        </w:tc>
        <w:tc>
          <w:tcPr>
            <w:tcW w:w="2250" w:type="dxa"/>
            <w:tcBorders>
              <w:top w:val="single" w:sz="6" w:space="0" w:color="auto"/>
              <w:left w:val="single" w:sz="6" w:space="0" w:color="auto"/>
              <w:bottom w:val="nil"/>
              <w:right w:val="single" w:sz="6" w:space="0" w:color="auto"/>
            </w:tcBorders>
          </w:tcPr>
          <w:p w14:paraId="3D0CD66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2250" w:type="dxa"/>
            <w:tcBorders>
              <w:top w:val="single" w:sz="6" w:space="0" w:color="auto"/>
              <w:left w:val="single" w:sz="6" w:space="0" w:color="auto"/>
              <w:bottom w:val="nil"/>
              <w:right w:val="single" w:sz="6" w:space="0" w:color="auto"/>
            </w:tcBorders>
          </w:tcPr>
          <w:p w14:paraId="308AFE2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2250" w:type="dxa"/>
            <w:tcBorders>
              <w:top w:val="single" w:sz="6" w:space="0" w:color="auto"/>
              <w:left w:val="single" w:sz="6" w:space="0" w:color="auto"/>
              <w:bottom w:val="nil"/>
              <w:right w:val="single" w:sz="6" w:space="0" w:color="auto"/>
            </w:tcBorders>
          </w:tcPr>
          <w:p w14:paraId="5F44B68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000000" w14:paraId="3F42D972" w14:textId="77777777">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14:paraId="252D3C0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single" w:sz="6" w:space="0" w:color="auto"/>
              <w:bottom w:val="single" w:sz="6" w:space="0" w:color="auto"/>
              <w:right w:val="single" w:sz="6" w:space="0" w:color="auto"/>
            </w:tcBorders>
          </w:tcPr>
          <w:p w14:paraId="5363D26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2250" w:type="dxa"/>
            <w:tcBorders>
              <w:top w:val="nil"/>
              <w:left w:val="single" w:sz="6" w:space="0" w:color="auto"/>
              <w:bottom w:val="single" w:sz="6" w:space="0" w:color="auto"/>
              <w:right w:val="single" w:sz="6" w:space="0" w:color="auto"/>
            </w:tcBorders>
          </w:tcPr>
          <w:p w14:paraId="378C4DD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2250" w:type="dxa"/>
            <w:tcBorders>
              <w:top w:val="nil"/>
              <w:left w:val="single" w:sz="6" w:space="0" w:color="auto"/>
              <w:bottom w:val="single" w:sz="6" w:space="0" w:color="auto"/>
              <w:right w:val="single" w:sz="6" w:space="0" w:color="auto"/>
            </w:tcBorders>
          </w:tcPr>
          <w:p w14:paraId="1C929AA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000" w14:paraId="47BF0AA5" w14:textId="77777777">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14:paraId="029CC4C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IV</w:t>
            </w:r>
          </w:p>
        </w:tc>
        <w:tc>
          <w:tcPr>
            <w:tcW w:w="2250" w:type="dxa"/>
            <w:tcBorders>
              <w:top w:val="single" w:sz="6" w:space="0" w:color="auto"/>
              <w:left w:val="single" w:sz="6" w:space="0" w:color="auto"/>
              <w:bottom w:val="nil"/>
              <w:right w:val="single" w:sz="6" w:space="0" w:color="auto"/>
            </w:tcBorders>
          </w:tcPr>
          <w:p w14:paraId="5335E26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2250" w:type="dxa"/>
            <w:tcBorders>
              <w:top w:val="single" w:sz="6" w:space="0" w:color="auto"/>
              <w:left w:val="single" w:sz="6" w:space="0" w:color="auto"/>
              <w:bottom w:val="nil"/>
              <w:right w:val="single" w:sz="6" w:space="0" w:color="auto"/>
            </w:tcBorders>
          </w:tcPr>
          <w:p w14:paraId="553A862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2250" w:type="dxa"/>
            <w:tcBorders>
              <w:top w:val="single" w:sz="6" w:space="0" w:color="auto"/>
              <w:left w:val="single" w:sz="6" w:space="0" w:color="auto"/>
              <w:bottom w:val="nil"/>
              <w:right w:val="single" w:sz="6" w:space="0" w:color="auto"/>
            </w:tcBorders>
          </w:tcPr>
          <w:p w14:paraId="4139214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000" w14:paraId="36A0C73C" w14:textId="77777777">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14:paraId="070831F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single" w:sz="6" w:space="0" w:color="auto"/>
              <w:bottom w:val="single" w:sz="6" w:space="0" w:color="auto"/>
              <w:right w:val="single" w:sz="6" w:space="0" w:color="auto"/>
            </w:tcBorders>
          </w:tcPr>
          <w:p w14:paraId="607171E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 С2</w:t>
            </w:r>
          </w:p>
        </w:tc>
        <w:tc>
          <w:tcPr>
            <w:tcW w:w="2250" w:type="dxa"/>
            <w:tcBorders>
              <w:top w:val="nil"/>
              <w:left w:val="single" w:sz="6" w:space="0" w:color="auto"/>
              <w:bottom w:val="single" w:sz="6" w:space="0" w:color="auto"/>
              <w:right w:val="single" w:sz="6" w:space="0" w:color="auto"/>
            </w:tcBorders>
          </w:tcPr>
          <w:p w14:paraId="7B2C567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250" w:type="dxa"/>
            <w:tcBorders>
              <w:top w:val="nil"/>
              <w:left w:val="single" w:sz="6" w:space="0" w:color="auto"/>
              <w:bottom w:val="single" w:sz="6" w:space="0" w:color="auto"/>
              <w:right w:val="single" w:sz="6" w:space="0" w:color="auto"/>
            </w:tcBorders>
          </w:tcPr>
          <w:p w14:paraId="6EFE8E2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000000" w14:paraId="54E4B55C" w14:textId="77777777">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14:paraId="51082AE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w:t>
            </w:r>
          </w:p>
        </w:tc>
        <w:tc>
          <w:tcPr>
            <w:tcW w:w="2250" w:type="dxa"/>
            <w:tcBorders>
              <w:top w:val="single" w:sz="6" w:space="0" w:color="auto"/>
              <w:left w:val="single" w:sz="6" w:space="0" w:color="auto"/>
              <w:bottom w:val="single" w:sz="6" w:space="0" w:color="auto"/>
              <w:right w:val="single" w:sz="6" w:space="0" w:color="auto"/>
            </w:tcBorders>
          </w:tcPr>
          <w:p w14:paraId="4161CAA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нормируется</w:t>
            </w:r>
          </w:p>
        </w:tc>
        <w:tc>
          <w:tcPr>
            <w:tcW w:w="2250" w:type="dxa"/>
            <w:tcBorders>
              <w:top w:val="single" w:sz="6" w:space="0" w:color="auto"/>
              <w:left w:val="single" w:sz="6" w:space="0" w:color="auto"/>
              <w:bottom w:val="single" w:sz="6" w:space="0" w:color="auto"/>
              <w:right w:val="single" w:sz="6" w:space="0" w:color="auto"/>
            </w:tcBorders>
          </w:tcPr>
          <w:p w14:paraId="5FA895D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250" w:type="dxa"/>
            <w:tcBorders>
              <w:top w:val="single" w:sz="6" w:space="0" w:color="auto"/>
              <w:left w:val="single" w:sz="6" w:space="0" w:color="auto"/>
              <w:bottom w:val="single" w:sz="6" w:space="0" w:color="auto"/>
              <w:right w:val="single" w:sz="6" w:space="0" w:color="auto"/>
            </w:tcBorders>
          </w:tcPr>
          <w:p w14:paraId="6188B71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bl>
    <w:p w14:paraId="650E799D" w14:textId="77777777" w:rsidR="00000000" w:rsidRDefault="00AD42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6.1.9. Ширина пути эвакуации по коридору должна быть не менее 1,4 м при его длине </w:t>
      </w:r>
      <w:r>
        <w:rPr>
          <w:rFonts w:ascii="Times New Roman" w:hAnsi="Times New Roman" w:cs="Times New Roman"/>
          <w:sz w:val="24"/>
          <w:szCs w:val="24"/>
        </w:rPr>
        <w:t>между лестницами или торцом коридора и лестницей до 40 м, а при большей длине - не менее 1,6 м. Ширина галереи должна быть не менее 1,2 м. Коридоры следует разделять противопожарными перегородками не ниже 2-го типа с дверями, оборудованными устройствами са</w:t>
      </w:r>
      <w:r>
        <w:rPr>
          <w:rFonts w:ascii="Times New Roman" w:hAnsi="Times New Roman" w:cs="Times New Roman"/>
          <w:sz w:val="24"/>
          <w:szCs w:val="24"/>
        </w:rPr>
        <w:t>мозакрывания и располагаемыми на расстоянии не более 30 м одна от другой и от торцов коридора.</w:t>
      </w:r>
    </w:p>
    <w:p w14:paraId="775C6B2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6.1.10. Пункт утратил силу. (в ред. Приказа МЧС РФ </w:t>
      </w:r>
      <w:hyperlink r:id="rId144"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2F879F5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11. В лестничных клетках и лифтовых холлах допускается предусматривать остекленные двери, при этом в зданиях высотой более одного этажа, как правило, - с армированным стеклом. Допускается вместо армированного стекла использование стекла с классом защиты не</w:t>
      </w:r>
      <w:r>
        <w:rPr>
          <w:rFonts w:ascii="Times New Roman" w:hAnsi="Times New Roman" w:cs="Times New Roman"/>
          <w:sz w:val="24"/>
          <w:szCs w:val="24"/>
        </w:rPr>
        <w:t xml:space="preserve"> ниже СМ4 по ГОСТ 30826 или противопожарных дверей с остеклением, соответствующим указанному классу защиты.</w:t>
      </w:r>
    </w:p>
    <w:p w14:paraId="00F7D2D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6.1.12. Квартиры, расположенные на двух этажах (уровнях), при высоте расположения верхнего уровня более 18 м, как правило, должны иметь эвакуационны</w:t>
      </w:r>
      <w:r>
        <w:rPr>
          <w:rFonts w:ascii="Times New Roman" w:hAnsi="Times New Roman" w:cs="Times New Roman"/>
          <w:sz w:val="24"/>
          <w:szCs w:val="24"/>
        </w:rPr>
        <w:t xml:space="preserve">е выходы с каждого уровня. Допускается не предусматривать эвакуационный выход с каждого уровня при отсутствии на втором уровне помещений, выделенных перегородками или при условии, что помещения квартиры расположены не выше 18 м и этаж квартиры, не имеющий </w:t>
      </w:r>
      <w:r>
        <w:rPr>
          <w:rFonts w:ascii="Times New Roman" w:hAnsi="Times New Roman" w:cs="Times New Roman"/>
          <w:sz w:val="24"/>
          <w:szCs w:val="24"/>
        </w:rPr>
        <w:t>выхода на лестничную клетку, обеспечен аварийным выходом в соответствии с пунктом 4.2.4.</w:t>
      </w:r>
    </w:p>
    <w:p w14:paraId="3E60A24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Допускается не предусматривать эвакуационный выход с верхнего уровня двухуровневых квартир при одновременном выполнении следующих условий: (в ред. Приказа МЧС РФ </w:t>
      </w:r>
      <w:hyperlink r:id="rId145"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1C3F4B2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 верхнего уровня квартиры предусмотрен аварийный выход; (в ред. Приказа МЧС РФ </w:t>
      </w:r>
      <w:hyperlink r:id="rId146"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4332DAA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все помещения квартиры (кроме санузлов, ванных комнат, душевых) оборудованы системой пожарной сигнализации адресного типа и системой оповещения и управления эвакуацией людей при пожаре 1-го типа или более высокого в случаях, </w:t>
      </w:r>
      <w:r>
        <w:rPr>
          <w:rFonts w:ascii="Times New Roman" w:hAnsi="Times New Roman" w:cs="Times New Roman"/>
          <w:sz w:val="24"/>
          <w:szCs w:val="24"/>
        </w:rPr>
        <w:t xml:space="preserve">предусмотренных требованиями СП 3.13130. (в ред. Приказа МЧС РФ </w:t>
      </w:r>
      <w:hyperlink r:id="rId147"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10FC11F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двухуровневых квартирах допускается использовать внутриквартирные лестницы, винтовые</w:t>
      </w:r>
      <w:r>
        <w:rPr>
          <w:rFonts w:ascii="Times New Roman" w:hAnsi="Times New Roman" w:cs="Times New Roman"/>
          <w:sz w:val="24"/>
          <w:szCs w:val="24"/>
        </w:rPr>
        <w:t xml:space="preserve"> или с забежными ступенями, при этом ширина проступи в середине ступени должна быть не менее 18 см. Внутриквартирную лестницу допускается выполнять деревянной.</w:t>
      </w:r>
    </w:p>
    <w:p w14:paraId="3148FE0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6.1.13. В зданиях секционного типа высотой не более 28 м допускается устройство аварийных выходо</w:t>
      </w:r>
      <w:r>
        <w:rPr>
          <w:rFonts w:ascii="Times New Roman" w:hAnsi="Times New Roman" w:cs="Times New Roman"/>
          <w:sz w:val="24"/>
          <w:szCs w:val="24"/>
        </w:rPr>
        <w:t>в на кровлю. При этом необходимо предусматривать площадки и переходные мостики с ограждением, ведущие к лестницам 3-го типа, лестницам П2 или лестничным клеткам соседних секций.</w:t>
      </w:r>
    </w:p>
    <w:p w14:paraId="5846243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6.1.14. Помещения общественного назначения должны иметь эвакуационные пути и в</w:t>
      </w:r>
      <w:r>
        <w:rPr>
          <w:rFonts w:ascii="Times New Roman" w:hAnsi="Times New Roman" w:cs="Times New Roman"/>
          <w:sz w:val="24"/>
          <w:szCs w:val="24"/>
        </w:rPr>
        <w:t xml:space="preserve">ыходы, изолированные от жилой части здания. (в ред. Приказа МЧС РФ </w:t>
      </w:r>
      <w:hyperlink r:id="rId148"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15E82B5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зданиях высотой не более 28 м, за исключением односекционных жилых домов, допуска</w:t>
      </w:r>
      <w:r>
        <w:rPr>
          <w:rFonts w:ascii="Times New Roman" w:hAnsi="Times New Roman" w:cs="Times New Roman"/>
          <w:sz w:val="24"/>
          <w:szCs w:val="24"/>
        </w:rPr>
        <w:t>ется размещение на верхнем этаже мастерских художников и архитекторов, а также административных (офисных) помещений. При этом с каждого такого этажа (этажа секции) должно быть предусмотрено не менее двух эвакуационных выходов, а количество людей на этаже (</w:t>
      </w:r>
      <w:r>
        <w:rPr>
          <w:rFonts w:ascii="Times New Roman" w:hAnsi="Times New Roman" w:cs="Times New Roman"/>
          <w:sz w:val="24"/>
          <w:szCs w:val="24"/>
        </w:rPr>
        <w:t xml:space="preserve">этаже секции) не должно превышать 20 человек. В качестве основного эвакуационного выхода должен быть предусмотрен выход на лестничную клетку жилой части здания. Второй эвакуационный выход допускается предусматривать в соседнюю </w:t>
      </w:r>
      <w:r>
        <w:rPr>
          <w:rFonts w:ascii="Times New Roman" w:hAnsi="Times New Roman" w:cs="Times New Roman"/>
          <w:sz w:val="24"/>
          <w:szCs w:val="24"/>
        </w:rPr>
        <w:lastRenderedPageBreak/>
        <w:t>секцию или часть здания, выде</w:t>
      </w:r>
      <w:r>
        <w:rPr>
          <w:rFonts w:ascii="Times New Roman" w:hAnsi="Times New Roman" w:cs="Times New Roman"/>
          <w:sz w:val="24"/>
          <w:szCs w:val="24"/>
        </w:rPr>
        <w:t>ленную противопожарными перегородками 1-го типа и имеющую выход на лестничную клетку. При этом сообщение этажа с лестничной клеткой следует предусматривать через тамбур с конструктивным исполнением, аналогичным тамбур-шлюзу 1-го типа. (в ред. Приказа МЧС Р</w:t>
      </w:r>
      <w:r>
        <w:rPr>
          <w:rFonts w:ascii="Times New Roman" w:hAnsi="Times New Roman" w:cs="Times New Roman"/>
          <w:sz w:val="24"/>
          <w:szCs w:val="24"/>
        </w:rPr>
        <w:t xml:space="preserve">Ф </w:t>
      </w:r>
      <w:hyperlink r:id="rId149"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06D4A9B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6.1.15. При наличии с каждого этажа (этажа секции) только одного эвакуационного выхода допускается устройство одного эвакуационного выхода с техниче</w:t>
      </w:r>
      <w:r>
        <w:rPr>
          <w:rFonts w:ascii="Times New Roman" w:hAnsi="Times New Roman" w:cs="Times New Roman"/>
          <w:sz w:val="24"/>
          <w:szCs w:val="24"/>
        </w:rPr>
        <w:t>ского этажа (этажа секции), а также технического пространства, расположенного в пределах указанного этажа (этажа секции), размещенных в надземной части здания. Выходы из технических этажей (пространств) зданий секционного типа допускается предусматривать в</w:t>
      </w:r>
      <w:r>
        <w:rPr>
          <w:rFonts w:ascii="Times New Roman" w:hAnsi="Times New Roman" w:cs="Times New Roman"/>
          <w:sz w:val="24"/>
          <w:szCs w:val="24"/>
        </w:rPr>
        <w:t xml:space="preserve"> соседнюю секцию через противопожарные двери с пределом огнестойкости не менее </w:t>
      </w:r>
      <w:r>
        <w:rPr>
          <w:rFonts w:ascii="Times New Roman" w:hAnsi="Times New Roman" w:cs="Times New Roman"/>
          <w:sz w:val="24"/>
          <w:szCs w:val="24"/>
        </w:rPr>
        <w:t>EI</w:t>
      </w:r>
      <w:r>
        <w:rPr>
          <w:rFonts w:ascii="Times New Roman" w:hAnsi="Times New Roman" w:cs="Times New Roman"/>
          <w:sz w:val="24"/>
          <w:szCs w:val="24"/>
        </w:rPr>
        <w:t xml:space="preserve"> 30. (в ред. Приказа МЧС РФ </w:t>
      </w:r>
      <w:hyperlink r:id="rId150"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2780836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6.1.16. Минимальную ширину и максимальный у</w:t>
      </w:r>
      <w:r>
        <w:rPr>
          <w:rFonts w:ascii="Times New Roman" w:hAnsi="Times New Roman" w:cs="Times New Roman"/>
          <w:sz w:val="24"/>
          <w:szCs w:val="24"/>
        </w:rPr>
        <w:t>клон лестничных маршей следует принимать согласно таблице 4.</w:t>
      </w:r>
    </w:p>
    <w:p w14:paraId="083E457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57FC86EE"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4</w:t>
      </w:r>
    </w:p>
    <w:p w14:paraId="0DD12CFC"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760"/>
        <w:gridCol w:w="1530"/>
        <w:gridCol w:w="1710"/>
      </w:tblGrid>
      <w:tr w:rsidR="00000000" w14:paraId="64DF9F5C" w14:textId="77777777">
        <w:tblPrEx>
          <w:tblCellMar>
            <w:top w:w="0" w:type="dxa"/>
            <w:left w:w="0" w:type="dxa"/>
            <w:bottom w:w="0" w:type="dxa"/>
            <w:right w:w="0" w:type="dxa"/>
          </w:tblCellMar>
        </w:tblPrEx>
        <w:trPr>
          <w:jc w:val="center"/>
        </w:trPr>
        <w:tc>
          <w:tcPr>
            <w:tcW w:w="5760" w:type="dxa"/>
            <w:tcBorders>
              <w:top w:val="single" w:sz="6" w:space="0" w:color="auto"/>
              <w:left w:val="single" w:sz="6" w:space="0" w:color="auto"/>
              <w:bottom w:val="single" w:sz="6" w:space="0" w:color="auto"/>
              <w:right w:val="single" w:sz="6" w:space="0" w:color="auto"/>
            </w:tcBorders>
          </w:tcPr>
          <w:p w14:paraId="2CB76ED4"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лестничных маршей</w:t>
            </w:r>
          </w:p>
        </w:tc>
        <w:tc>
          <w:tcPr>
            <w:tcW w:w="1530" w:type="dxa"/>
            <w:tcBorders>
              <w:top w:val="single" w:sz="6" w:space="0" w:color="auto"/>
              <w:left w:val="single" w:sz="6" w:space="0" w:color="auto"/>
              <w:bottom w:val="single" w:sz="6" w:space="0" w:color="auto"/>
              <w:right w:val="single" w:sz="6" w:space="0" w:color="auto"/>
            </w:tcBorders>
          </w:tcPr>
          <w:p w14:paraId="14238619"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Минимальная ширина, м</w:t>
            </w:r>
          </w:p>
        </w:tc>
        <w:tc>
          <w:tcPr>
            <w:tcW w:w="1710" w:type="dxa"/>
            <w:tcBorders>
              <w:top w:val="single" w:sz="6" w:space="0" w:color="auto"/>
              <w:left w:val="single" w:sz="6" w:space="0" w:color="auto"/>
              <w:bottom w:val="single" w:sz="6" w:space="0" w:color="auto"/>
              <w:right w:val="single" w:sz="6" w:space="0" w:color="auto"/>
            </w:tcBorders>
          </w:tcPr>
          <w:p w14:paraId="31DC20B5"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Максимальный уклон</w:t>
            </w:r>
          </w:p>
        </w:tc>
      </w:tr>
      <w:tr w:rsidR="00000000" w14:paraId="2F1362F2" w14:textId="77777777">
        <w:tblPrEx>
          <w:tblCellMar>
            <w:top w:w="0" w:type="dxa"/>
            <w:left w:w="0" w:type="dxa"/>
            <w:bottom w:w="0" w:type="dxa"/>
            <w:right w:w="0" w:type="dxa"/>
          </w:tblCellMar>
        </w:tblPrEx>
        <w:trPr>
          <w:jc w:val="center"/>
        </w:trPr>
        <w:tc>
          <w:tcPr>
            <w:tcW w:w="5760" w:type="dxa"/>
            <w:tcBorders>
              <w:top w:val="single" w:sz="6" w:space="0" w:color="auto"/>
              <w:left w:val="single" w:sz="6" w:space="0" w:color="auto"/>
              <w:bottom w:val="nil"/>
              <w:right w:val="single" w:sz="6" w:space="0" w:color="auto"/>
            </w:tcBorders>
          </w:tcPr>
          <w:p w14:paraId="71F183E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Марши лестниц, ведущие на жилые этажи зданий:</w:t>
            </w:r>
          </w:p>
        </w:tc>
        <w:tc>
          <w:tcPr>
            <w:tcW w:w="1530" w:type="dxa"/>
            <w:tcBorders>
              <w:top w:val="single" w:sz="6" w:space="0" w:color="auto"/>
              <w:left w:val="single" w:sz="6" w:space="0" w:color="auto"/>
              <w:bottom w:val="nil"/>
              <w:right w:val="single" w:sz="6" w:space="0" w:color="auto"/>
            </w:tcBorders>
          </w:tcPr>
          <w:p w14:paraId="595F36C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nil"/>
              <w:right w:val="single" w:sz="6" w:space="0" w:color="auto"/>
            </w:tcBorders>
          </w:tcPr>
          <w:p w14:paraId="34C61B5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3AD84144" w14:textId="77777777">
        <w:tblPrEx>
          <w:tblCellMar>
            <w:top w:w="0" w:type="dxa"/>
            <w:left w:w="0" w:type="dxa"/>
            <w:bottom w:w="0" w:type="dxa"/>
            <w:right w:w="0" w:type="dxa"/>
          </w:tblCellMar>
        </w:tblPrEx>
        <w:trPr>
          <w:jc w:val="center"/>
        </w:trPr>
        <w:tc>
          <w:tcPr>
            <w:tcW w:w="5760" w:type="dxa"/>
            <w:tcBorders>
              <w:top w:val="nil"/>
              <w:left w:val="single" w:sz="6" w:space="0" w:color="auto"/>
              <w:bottom w:val="nil"/>
              <w:right w:val="single" w:sz="6" w:space="0" w:color="auto"/>
            </w:tcBorders>
          </w:tcPr>
          <w:p w14:paraId="15C7BA4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 секционных:</w:t>
            </w:r>
          </w:p>
        </w:tc>
        <w:tc>
          <w:tcPr>
            <w:tcW w:w="1530" w:type="dxa"/>
            <w:tcBorders>
              <w:top w:val="nil"/>
              <w:left w:val="single" w:sz="6" w:space="0" w:color="auto"/>
              <w:bottom w:val="nil"/>
              <w:right w:val="single" w:sz="6" w:space="0" w:color="auto"/>
            </w:tcBorders>
          </w:tcPr>
          <w:p w14:paraId="2A42F46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nil"/>
              <w:left w:val="single" w:sz="6" w:space="0" w:color="auto"/>
              <w:bottom w:val="nil"/>
              <w:right w:val="single" w:sz="6" w:space="0" w:color="auto"/>
            </w:tcBorders>
          </w:tcPr>
          <w:p w14:paraId="65A660B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069BC6A1" w14:textId="77777777">
        <w:tblPrEx>
          <w:tblCellMar>
            <w:top w:w="0" w:type="dxa"/>
            <w:left w:w="0" w:type="dxa"/>
            <w:bottom w:w="0" w:type="dxa"/>
            <w:right w:w="0" w:type="dxa"/>
          </w:tblCellMar>
        </w:tblPrEx>
        <w:trPr>
          <w:jc w:val="center"/>
        </w:trPr>
        <w:tc>
          <w:tcPr>
            <w:tcW w:w="5760" w:type="dxa"/>
            <w:tcBorders>
              <w:top w:val="nil"/>
              <w:left w:val="single" w:sz="6" w:space="0" w:color="auto"/>
              <w:bottom w:val="single" w:sz="6" w:space="0" w:color="auto"/>
              <w:right w:val="single" w:sz="6" w:space="0" w:color="auto"/>
            </w:tcBorders>
          </w:tcPr>
          <w:p w14:paraId="154C94D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двухэтажных</w:t>
            </w:r>
          </w:p>
        </w:tc>
        <w:tc>
          <w:tcPr>
            <w:tcW w:w="1530" w:type="dxa"/>
            <w:tcBorders>
              <w:top w:val="nil"/>
              <w:left w:val="single" w:sz="6" w:space="0" w:color="auto"/>
              <w:bottom w:val="single" w:sz="6" w:space="0" w:color="auto"/>
              <w:right w:val="single" w:sz="6" w:space="0" w:color="auto"/>
            </w:tcBorders>
          </w:tcPr>
          <w:p w14:paraId="35F5B18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1,05</w:t>
            </w:r>
          </w:p>
        </w:tc>
        <w:tc>
          <w:tcPr>
            <w:tcW w:w="1710" w:type="dxa"/>
            <w:tcBorders>
              <w:top w:val="nil"/>
              <w:left w:val="single" w:sz="6" w:space="0" w:color="auto"/>
              <w:bottom w:val="single" w:sz="6" w:space="0" w:color="auto"/>
              <w:right w:val="single" w:sz="6" w:space="0" w:color="auto"/>
            </w:tcBorders>
          </w:tcPr>
          <w:p w14:paraId="2DA74F5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1:1,5</w:t>
            </w:r>
          </w:p>
        </w:tc>
      </w:tr>
      <w:tr w:rsidR="00000000" w14:paraId="7C1EF207" w14:textId="77777777">
        <w:tblPrEx>
          <w:tblCellMar>
            <w:top w:w="0" w:type="dxa"/>
            <w:left w:w="0" w:type="dxa"/>
            <w:bottom w:w="0" w:type="dxa"/>
            <w:right w:w="0" w:type="dxa"/>
          </w:tblCellMar>
        </w:tblPrEx>
        <w:trPr>
          <w:jc w:val="center"/>
        </w:trPr>
        <w:tc>
          <w:tcPr>
            <w:tcW w:w="5760" w:type="dxa"/>
            <w:tcBorders>
              <w:top w:val="single" w:sz="6" w:space="0" w:color="auto"/>
              <w:left w:val="single" w:sz="6" w:space="0" w:color="auto"/>
              <w:bottom w:val="single" w:sz="6" w:space="0" w:color="auto"/>
              <w:right w:val="single" w:sz="6" w:space="0" w:color="auto"/>
            </w:tcBorders>
          </w:tcPr>
          <w:p w14:paraId="211FB1E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трехэтажны</w:t>
            </w:r>
            <w:r>
              <w:rPr>
                <w:rFonts w:ascii="Times New Roman" w:hAnsi="Times New Roman" w:cs="Times New Roman"/>
                <w:sz w:val="24"/>
                <w:szCs w:val="24"/>
              </w:rPr>
              <w:t>х и более</w:t>
            </w:r>
          </w:p>
        </w:tc>
        <w:tc>
          <w:tcPr>
            <w:tcW w:w="1530" w:type="dxa"/>
            <w:tcBorders>
              <w:top w:val="single" w:sz="6" w:space="0" w:color="auto"/>
              <w:left w:val="single" w:sz="6" w:space="0" w:color="auto"/>
              <w:bottom w:val="single" w:sz="6" w:space="0" w:color="auto"/>
              <w:right w:val="single" w:sz="6" w:space="0" w:color="auto"/>
            </w:tcBorders>
          </w:tcPr>
          <w:p w14:paraId="57F9CE1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1,05</w:t>
            </w:r>
          </w:p>
        </w:tc>
        <w:tc>
          <w:tcPr>
            <w:tcW w:w="1710" w:type="dxa"/>
            <w:tcBorders>
              <w:top w:val="single" w:sz="6" w:space="0" w:color="auto"/>
              <w:left w:val="single" w:sz="6" w:space="0" w:color="auto"/>
              <w:bottom w:val="single" w:sz="6" w:space="0" w:color="auto"/>
              <w:right w:val="single" w:sz="6" w:space="0" w:color="auto"/>
            </w:tcBorders>
          </w:tcPr>
          <w:p w14:paraId="2563AE3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1:1,75</w:t>
            </w:r>
          </w:p>
        </w:tc>
      </w:tr>
      <w:tr w:rsidR="00000000" w14:paraId="18122C04" w14:textId="77777777">
        <w:tblPrEx>
          <w:tblCellMar>
            <w:top w:w="0" w:type="dxa"/>
            <w:left w:w="0" w:type="dxa"/>
            <w:bottom w:w="0" w:type="dxa"/>
            <w:right w:w="0" w:type="dxa"/>
          </w:tblCellMar>
        </w:tblPrEx>
        <w:trPr>
          <w:jc w:val="center"/>
        </w:trPr>
        <w:tc>
          <w:tcPr>
            <w:tcW w:w="5760" w:type="dxa"/>
            <w:tcBorders>
              <w:top w:val="single" w:sz="6" w:space="0" w:color="auto"/>
              <w:left w:val="single" w:sz="6" w:space="0" w:color="auto"/>
              <w:bottom w:val="single" w:sz="6" w:space="0" w:color="auto"/>
              <w:right w:val="single" w:sz="6" w:space="0" w:color="auto"/>
            </w:tcBorders>
          </w:tcPr>
          <w:p w14:paraId="4A38016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 коридорных и высотой более 75 м</w:t>
            </w:r>
          </w:p>
        </w:tc>
        <w:tc>
          <w:tcPr>
            <w:tcW w:w="1530" w:type="dxa"/>
            <w:tcBorders>
              <w:top w:val="single" w:sz="6" w:space="0" w:color="auto"/>
              <w:left w:val="single" w:sz="6" w:space="0" w:color="auto"/>
              <w:bottom w:val="single" w:sz="6" w:space="0" w:color="auto"/>
              <w:right w:val="single" w:sz="6" w:space="0" w:color="auto"/>
            </w:tcBorders>
          </w:tcPr>
          <w:p w14:paraId="6199FCC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710" w:type="dxa"/>
            <w:tcBorders>
              <w:top w:val="single" w:sz="6" w:space="0" w:color="auto"/>
              <w:left w:val="single" w:sz="6" w:space="0" w:color="auto"/>
              <w:bottom w:val="single" w:sz="6" w:space="0" w:color="auto"/>
              <w:right w:val="single" w:sz="6" w:space="0" w:color="auto"/>
            </w:tcBorders>
          </w:tcPr>
          <w:p w14:paraId="6B82E82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1:1,75</w:t>
            </w:r>
          </w:p>
        </w:tc>
      </w:tr>
      <w:tr w:rsidR="00000000" w14:paraId="108E7BC9" w14:textId="77777777">
        <w:tblPrEx>
          <w:tblCellMar>
            <w:top w:w="0" w:type="dxa"/>
            <w:left w:w="0" w:type="dxa"/>
            <w:bottom w:w="0" w:type="dxa"/>
            <w:right w:w="0" w:type="dxa"/>
          </w:tblCellMar>
        </w:tblPrEx>
        <w:trPr>
          <w:jc w:val="center"/>
        </w:trPr>
        <w:tc>
          <w:tcPr>
            <w:tcW w:w="9000" w:type="dxa"/>
            <w:gridSpan w:val="3"/>
            <w:tcBorders>
              <w:top w:val="single" w:sz="6" w:space="0" w:color="auto"/>
              <w:left w:val="single" w:sz="6" w:space="0" w:color="auto"/>
              <w:bottom w:val="single" w:sz="6" w:space="0" w:color="auto"/>
              <w:right w:val="single" w:sz="6" w:space="0" w:color="auto"/>
            </w:tcBorders>
          </w:tcPr>
          <w:p w14:paraId="0C2F604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Приказа МЧС РФ </w:t>
            </w:r>
            <w:hyperlink r:id="rId151"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tc>
      </w:tr>
      <w:tr w:rsidR="00000000" w14:paraId="1B16CC27" w14:textId="77777777">
        <w:tblPrEx>
          <w:tblCellMar>
            <w:top w:w="0" w:type="dxa"/>
            <w:left w:w="0" w:type="dxa"/>
            <w:bottom w:w="0" w:type="dxa"/>
            <w:right w:w="0" w:type="dxa"/>
          </w:tblCellMar>
        </w:tblPrEx>
        <w:trPr>
          <w:jc w:val="center"/>
        </w:trPr>
        <w:tc>
          <w:tcPr>
            <w:tcW w:w="5760" w:type="dxa"/>
            <w:tcBorders>
              <w:top w:val="single" w:sz="6" w:space="0" w:color="auto"/>
              <w:left w:val="single" w:sz="6" w:space="0" w:color="auto"/>
              <w:bottom w:val="single" w:sz="6" w:space="0" w:color="auto"/>
              <w:right w:val="single" w:sz="6" w:space="0" w:color="auto"/>
            </w:tcBorders>
          </w:tcPr>
          <w:p w14:paraId="452F93A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Марши лестниц, ведущие в подвальные и цокольные этажи (за</w:t>
            </w:r>
            <w:r>
              <w:rPr>
                <w:rFonts w:ascii="Times New Roman" w:hAnsi="Times New Roman" w:cs="Times New Roman"/>
                <w:sz w:val="24"/>
                <w:szCs w:val="24"/>
              </w:rPr>
              <w:t>глубленные более чем на 0,5 м), а также марши внутриквартирных лестниц</w:t>
            </w:r>
          </w:p>
        </w:tc>
        <w:tc>
          <w:tcPr>
            <w:tcW w:w="1530" w:type="dxa"/>
            <w:tcBorders>
              <w:top w:val="single" w:sz="6" w:space="0" w:color="auto"/>
              <w:left w:val="single" w:sz="6" w:space="0" w:color="auto"/>
              <w:bottom w:val="single" w:sz="6" w:space="0" w:color="auto"/>
              <w:right w:val="single" w:sz="6" w:space="0" w:color="auto"/>
            </w:tcBorders>
          </w:tcPr>
          <w:p w14:paraId="4D3F578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w:t>
            </w:r>
          </w:p>
        </w:tc>
        <w:tc>
          <w:tcPr>
            <w:tcW w:w="1710" w:type="dxa"/>
            <w:tcBorders>
              <w:top w:val="single" w:sz="6" w:space="0" w:color="auto"/>
              <w:left w:val="single" w:sz="6" w:space="0" w:color="auto"/>
              <w:bottom w:val="single" w:sz="6" w:space="0" w:color="auto"/>
              <w:right w:val="single" w:sz="6" w:space="0" w:color="auto"/>
            </w:tcBorders>
          </w:tcPr>
          <w:p w14:paraId="120D162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1:1,25</w:t>
            </w:r>
          </w:p>
        </w:tc>
      </w:tr>
    </w:tbl>
    <w:p w14:paraId="54A2B7AD" w14:textId="77777777" w:rsidR="00000000" w:rsidRDefault="00AD42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Примечание: ширину марша следует определять расстоянием между ограждениями или между стеной и ограждением.</w:t>
      </w:r>
    </w:p>
    <w:p w14:paraId="016D5AF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5B46830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6.1.17. При устройстве эксплуатируемой кровли с общественными зон</w:t>
      </w:r>
      <w:r>
        <w:rPr>
          <w:rFonts w:ascii="Times New Roman" w:hAnsi="Times New Roman" w:cs="Times New Roman"/>
          <w:sz w:val="24"/>
          <w:szCs w:val="24"/>
        </w:rPr>
        <w:t xml:space="preserve">ами (зоны отдыха для жильцов) необходимо предусматривать следующие мероприятия: (в ред. Приказа МЧС РФ </w:t>
      </w:r>
      <w:hyperlink r:id="rId152"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3B1D753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эксплуатируемой кровли необходимо предусматри</w:t>
      </w:r>
      <w:r>
        <w:rPr>
          <w:rFonts w:ascii="Times New Roman" w:hAnsi="Times New Roman" w:cs="Times New Roman"/>
          <w:sz w:val="24"/>
          <w:szCs w:val="24"/>
        </w:rPr>
        <w:t xml:space="preserve">вать эвакуационные выходы на лестничные клетки непосредственно, через коридор или холл; (в ред. Приказа МЧС РФ </w:t>
      </w:r>
      <w:hyperlink r:id="rId153"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7426A3D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параметры путей эвакуации и количество эв</w:t>
      </w:r>
      <w:r>
        <w:rPr>
          <w:rFonts w:ascii="Times New Roman" w:hAnsi="Times New Roman" w:cs="Times New Roman"/>
          <w:sz w:val="24"/>
          <w:szCs w:val="24"/>
        </w:rPr>
        <w:t xml:space="preserve">акуационных выходов должны приниматься как для этажей здания; (в ред. Приказа МЧС РФ </w:t>
      </w:r>
      <w:hyperlink r:id="rId154"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09680EF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 эвакуационных выходов необходимо устанавливать ручные пожарные </w:t>
      </w:r>
      <w:r>
        <w:rPr>
          <w:rFonts w:ascii="Times New Roman" w:hAnsi="Times New Roman" w:cs="Times New Roman"/>
          <w:sz w:val="24"/>
          <w:szCs w:val="24"/>
        </w:rPr>
        <w:t xml:space="preserve">извещатели; (в ред. Приказа МЧС РФ </w:t>
      </w:r>
      <w:hyperlink r:id="rId155"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81261C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эксплуатируемой кровле необходимо предусматривать устройство оповещателей системы оповещения и управления эваку</w:t>
      </w:r>
      <w:r>
        <w:rPr>
          <w:rFonts w:ascii="Times New Roman" w:hAnsi="Times New Roman" w:cs="Times New Roman"/>
          <w:sz w:val="24"/>
          <w:szCs w:val="24"/>
        </w:rPr>
        <w:t xml:space="preserve">ацией людей при пожаре; (в ред. Приказа МЧС РФ </w:t>
      </w:r>
      <w:hyperlink r:id="rId156"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43D356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конструкции эксплуатируемой кровли должны соответствовать требованиям </w:t>
      </w:r>
      <w:hyperlink r:id="rId157" w:history="1">
        <w:r>
          <w:rPr>
            <w:rFonts w:ascii="Times New Roman" w:hAnsi="Times New Roman" w:cs="Times New Roman"/>
            <w:sz w:val="24"/>
            <w:szCs w:val="24"/>
            <w:u w:val="single"/>
          </w:rPr>
          <w:t>СП 2.13130</w:t>
        </w:r>
      </w:hyperlink>
      <w:r>
        <w:rPr>
          <w:rFonts w:ascii="Times New Roman" w:hAnsi="Times New Roman" w:cs="Times New Roman"/>
          <w:sz w:val="24"/>
          <w:szCs w:val="24"/>
        </w:rPr>
        <w:t xml:space="preserve">. (в ред. Приказа МЧС РФ </w:t>
      </w:r>
      <w:hyperlink r:id="rId158"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6B35A54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6.1.18. Внутриквартирные антресоли допускается предусматривать в</w:t>
      </w:r>
      <w:r>
        <w:rPr>
          <w:rFonts w:ascii="Times New Roman" w:hAnsi="Times New Roman" w:cs="Times New Roman"/>
          <w:sz w:val="24"/>
          <w:szCs w:val="24"/>
        </w:rPr>
        <w:t xml:space="preserve"> жилых зданиях не ниже </w:t>
      </w:r>
      <w:r>
        <w:rPr>
          <w:rFonts w:ascii="Times New Roman" w:hAnsi="Times New Roman" w:cs="Times New Roman"/>
          <w:sz w:val="24"/>
          <w:szCs w:val="24"/>
        </w:rPr>
        <w:t>III</w:t>
      </w:r>
      <w:r>
        <w:rPr>
          <w:rFonts w:ascii="Times New Roman" w:hAnsi="Times New Roman" w:cs="Times New Roman"/>
          <w:sz w:val="24"/>
          <w:szCs w:val="24"/>
        </w:rPr>
        <w:t xml:space="preserve"> степени огнестойкости. (в ред. Приказа МЧС РФ </w:t>
      </w:r>
      <w:hyperlink r:id="rId159"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041262F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Предел огнестойкости несущих конструкций антресоли должен быть не менее </w:t>
      </w:r>
      <w:r>
        <w:rPr>
          <w:rFonts w:ascii="Times New Roman" w:hAnsi="Times New Roman" w:cs="Times New Roman"/>
          <w:sz w:val="24"/>
          <w:szCs w:val="24"/>
        </w:rPr>
        <w:t>R</w:t>
      </w:r>
      <w:r>
        <w:rPr>
          <w:rFonts w:ascii="Times New Roman" w:hAnsi="Times New Roman" w:cs="Times New Roman"/>
          <w:sz w:val="24"/>
          <w:szCs w:val="24"/>
        </w:rPr>
        <w:t xml:space="preserve"> 45.</w:t>
      </w:r>
      <w:r>
        <w:rPr>
          <w:rFonts w:ascii="Times New Roman" w:hAnsi="Times New Roman" w:cs="Times New Roman"/>
          <w:sz w:val="24"/>
          <w:szCs w:val="24"/>
        </w:rPr>
        <w:t xml:space="preserve"> Предел огнестойкости перекрытия антресоли должен быть не менее </w:t>
      </w:r>
      <w:r>
        <w:rPr>
          <w:rFonts w:ascii="Times New Roman" w:hAnsi="Times New Roman" w:cs="Times New Roman"/>
          <w:sz w:val="24"/>
          <w:szCs w:val="24"/>
        </w:rPr>
        <w:t>REI</w:t>
      </w:r>
      <w:r>
        <w:rPr>
          <w:rFonts w:ascii="Times New Roman" w:hAnsi="Times New Roman" w:cs="Times New Roman"/>
          <w:sz w:val="24"/>
          <w:szCs w:val="24"/>
        </w:rPr>
        <w:t xml:space="preserve"> 45. (в ред. Приказа МЧС РФ </w:t>
      </w:r>
      <w:hyperlink r:id="rId160"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506AA2C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Эвакуация с внутриквартирных антресолей до нижнего уров</w:t>
      </w:r>
      <w:r>
        <w:rPr>
          <w:rFonts w:ascii="Times New Roman" w:hAnsi="Times New Roman" w:cs="Times New Roman"/>
          <w:sz w:val="24"/>
          <w:szCs w:val="24"/>
        </w:rPr>
        <w:t xml:space="preserve">ня квартиры допускается по открытой лестнице (в том числе криволинейной). Данная лестница может иметь ненормируемый предел огнестойкости и выполняться из горючих материалов. (в ред. Приказа МЧС РФ </w:t>
      </w:r>
      <w:hyperlink r:id="rId161"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25F35D0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Аварийный выход из квартир с антресолями допускается предусматривать только на нижнем уровне квартиры. (в ред. Приказа МЧС РФ </w:t>
      </w:r>
      <w:hyperlink r:id="rId162"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21.11.2023 N 1203</w:t>
        </w:r>
      </w:hyperlink>
      <w:r>
        <w:rPr>
          <w:rFonts w:ascii="Times New Roman" w:hAnsi="Times New Roman" w:cs="Times New Roman"/>
          <w:sz w:val="24"/>
          <w:szCs w:val="24"/>
        </w:rPr>
        <w:t>)</w:t>
      </w:r>
    </w:p>
    <w:p w14:paraId="04437F0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6.1.19. Из блоков внеквартирных хозяйственных кладовых, встраиваемых в здания многоквартирных жилых домов в соответствии с СП 4.13130, с количеством кладовых (мест хранения) 15 и более необходимо предусматривать не менее двух эвакуац</w:t>
      </w:r>
      <w:r>
        <w:rPr>
          <w:rFonts w:ascii="Times New Roman" w:hAnsi="Times New Roman" w:cs="Times New Roman"/>
          <w:sz w:val="24"/>
          <w:szCs w:val="24"/>
        </w:rPr>
        <w:t>ионных выходов шириной не менее 0,8 м. Для определения параметров путей эвакуации из указанных блоков внеквартирных хозяйственных кладовых число одновременно находящихся людей следует принимать из расчета 1 человек на одну кладовую. Аварийные выходы в блок</w:t>
      </w:r>
      <w:r>
        <w:rPr>
          <w:rFonts w:ascii="Times New Roman" w:hAnsi="Times New Roman" w:cs="Times New Roman"/>
          <w:sz w:val="24"/>
          <w:szCs w:val="24"/>
        </w:rPr>
        <w:t xml:space="preserve">ах кладовых, предусматриваемых в подвальных и цокольных этажах (заглубленных более чем на 0,5 м), при количестве мест хранения не более 15 допускается не предусматривать. (в ред. Приказа МЧС РФ </w:t>
      </w:r>
      <w:hyperlink r:id="rId163"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2C6CE19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Эвакуационные проходы между хозяйственными кладовыми (местами для хранения) в блоках внеквартирных хозяйственных кладовых должны предусматриваться шириной не менее 0,9 м и высотой не менее 2 м. (в ред. Приказа МЧ</w:t>
      </w:r>
      <w:r>
        <w:rPr>
          <w:rFonts w:ascii="Times New Roman" w:hAnsi="Times New Roman" w:cs="Times New Roman"/>
          <w:sz w:val="24"/>
          <w:szCs w:val="24"/>
        </w:rPr>
        <w:t xml:space="preserve">С РФ </w:t>
      </w:r>
      <w:hyperlink r:id="rId164"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68176AF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656EA0E0"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6.2. Одноквартирные, в том числе блокированные жилые дома</w:t>
      </w:r>
    </w:p>
    <w:p w14:paraId="601E9ED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6.2.1. Каждый дом (жилой блок) должен иметь не менее одного эвакуационного выхода непо</w:t>
      </w:r>
      <w:r>
        <w:rPr>
          <w:rFonts w:ascii="Times New Roman" w:hAnsi="Times New Roman" w:cs="Times New Roman"/>
          <w:sz w:val="24"/>
          <w:szCs w:val="24"/>
        </w:rPr>
        <w:t>средственно наружу, в том числе на лестницу 3-го типа. Обособленные эвакуационные выходы должны иметь также помещения общественного назначения, связанные с индивидуальной предпринимательской деятельностью жителей дома.</w:t>
      </w:r>
    </w:p>
    <w:p w14:paraId="11C0ACC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 предусматривать эвакуацио</w:t>
      </w:r>
      <w:r>
        <w:rPr>
          <w:rFonts w:ascii="Times New Roman" w:hAnsi="Times New Roman" w:cs="Times New Roman"/>
          <w:sz w:val="24"/>
          <w:szCs w:val="24"/>
        </w:rPr>
        <w:t>нные выходы из указанных помещений подвальных и цокольных этажей через расположенный выше этаж, имеющий выход непосредственно наружу. При этом такое помещение должно быть дополнительно оборудовано аварийным выходом, ведущим непосредственно наружу из помеще</w:t>
      </w:r>
      <w:r>
        <w:rPr>
          <w:rFonts w:ascii="Times New Roman" w:hAnsi="Times New Roman" w:cs="Times New Roman"/>
          <w:sz w:val="24"/>
          <w:szCs w:val="24"/>
        </w:rPr>
        <w:t xml:space="preserve">ний с отметкой чистого пола не ниже 4,5 метра через окно или дверь размером не менее 0,75 </w:t>
      </w:r>
      <w:r>
        <w:rPr>
          <w:rFonts w:ascii="Times New Roman" w:hAnsi="Times New Roman" w:cs="Times New Roman"/>
          <w:sz w:val="24"/>
          <w:szCs w:val="24"/>
        </w:rPr>
        <w:t>x</w:t>
      </w:r>
      <w:r>
        <w:rPr>
          <w:rFonts w:ascii="Times New Roman" w:hAnsi="Times New Roman" w:cs="Times New Roman"/>
          <w:sz w:val="24"/>
          <w:szCs w:val="24"/>
        </w:rPr>
        <w:t xml:space="preserve"> 1,5 метра или через люк размером не менее 0,6 </w:t>
      </w:r>
      <w:r>
        <w:rPr>
          <w:rFonts w:ascii="Times New Roman" w:hAnsi="Times New Roman" w:cs="Times New Roman"/>
          <w:sz w:val="24"/>
          <w:szCs w:val="24"/>
        </w:rPr>
        <w:t>x</w:t>
      </w:r>
      <w:r>
        <w:rPr>
          <w:rFonts w:ascii="Times New Roman" w:hAnsi="Times New Roman" w:cs="Times New Roman"/>
          <w:sz w:val="24"/>
          <w:szCs w:val="24"/>
        </w:rPr>
        <w:t xml:space="preserve"> 0,8 метра. При этом выход через приямок должен быть оборудован лестницей в приямке, а выход через люк - лестницей в </w:t>
      </w:r>
      <w:r>
        <w:rPr>
          <w:rFonts w:ascii="Times New Roman" w:hAnsi="Times New Roman" w:cs="Times New Roman"/>
          <w:sz w:val="24"/>
          <w:szCs w:val="24"/>
        </w:rPr>
        <w:t>помещении. Уклон этих лестниц не нормируется.</w:t>
      </w:r>
    </w:p>
    <w:p w14:paraId="27B0D56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Выход из подвала на первый этаж должен быть оборудован противопожарной дверью с пределом огнестойкости не менее </w:t>
      </w:r>
      <w:r>
        <w:rPr>
          <w:rFonts w:ascii="Times New Roman" w:hAnsi="Times New Roman" w:cs="Times New Roman"/>
          <w:sz w:val="24"/>
          <w:szCs w:val="24"/>
        </w:rPr>
        <w:t>EI</w:t>
      </w:r>
      <w:r>
        <w:rPr>
          <w:rFonts w:ascii="Times New Roman" w:hAnsi="Times New Roman" w:cs="Times New Roman"/>
          <w:sz w:val="24"/>
          <w:szCs w:val="24"/>
        </w:rPr>
        <w:t xml:space="preserve"> 30 в дымогазонепроницаемом исполнении. Указанная дверь не должна выходить в спальню.</w:t>
      </w:r>
    </w:p>
    <w:p w14:paraId="45F800C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6.2.2. В д</w:t>
      </w:r>
      <w:r>
        <w:rPr>
          <w:rFonts w:ascii="Times New Roman" w:hAnsi="Times New Roman" w:cs="Times New Roman"/>
          <w:sz w:val="24"/>
          <w:szCs w:val="24"/>
        </w:rPr>
        <w:t xml:space="preserve">омах высотой не более двух этажей для эвакуации допускается использовать </w:t>
      </w:r>
      <w:r>
        <w:rPr>
          <w:rFonts w:ascii="Times New Roman" w:hAnsi="Times New Roman" w:cs="Times New Roman"/>
          <w:sz w:val="24"/>
          <w:szCs w:val="24"/>
        </w:rPr>
        <w:lastRenderedPageBreak/>
        <w:t>внутренние открытые лестницы (2-го типа), а также винтовые лестницы и лестницы с забежными ступенями. Предел огнестойкости и класс пожарной опасности элементов лестницы, а также ее ши</w:t>
      </w:r>
      <w:r>
        <w:rPr>
          <w:rFonts w:ascii="Times New Roman" w:hAnsi="Times New Roman" w:cs="Times New Roman"/>
          <w:sz w:val="24"/>
          <w:szCs w:val="24"/>
        </w:rPr>
        <w:t>рина и уклон, не нормируются.</w:t>
      </w:r>
    </w:p>
    <w:p w14:paraId="5643824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6.2.3. В домах высотой 3 этажа открытые внутренние лестницы, как правило, допускается относить к эвакуационным в случае, если для выхода по ним наружу следует подняться или спуститься не более чем на один уровень (этаж).</w:t>
      </w:r>
    </w:p>
    <w:p w14:paraId="76E9B46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w:t>
      </w:r>
      <w:r>
        <w:rPr>
          <w:rFonts w:ascii="Times New Roman" w:hAnsi="Times New Roman" w:cs="Times New Roman"/>
          <w:sz w:val="24"/>
          <w:szCs w:val="24"/>
        </w:rPr>
        <w:t>кается относить открытые внутренние лестницы к эвакуационным, если для выхода с верхнего этажа наружу необходимо спуститься на два уровня (этажа) только при соблюдении одновременно следующих условий:</w:t>
      </w:r>
    </w:p>
    <w:p w14:paraId="7EBAF91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каждое помещение, которое может быть использовано для</w:t>
      </w:r>
      <w:r>
        <w:rPr>
          <w:rFonts w:ascii="Times New Roman" w:hAnsi="Times New Roman" w:cs="Times New Roman"/>
          <w:sz w:val="24"/>
          <w:szCs w:val="24"/>
        </w:rPr>
        <w:t xml:space="preserve"> сна, должно иметь не менее одного окна, расположенного на высоте не более 1 м над уровнем пола;</w:t>
      </w:r>
    </w:p>
    <w:p w14:paraId="65F28BD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указанные помещения должны иметь выход непосредственно в коридор или в холл с выходом на балкон;</w:t>
      </w:r>
    </w:p>
    <w:p w14:paraId="24EBC8F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высота расположения упомянутых окон и балкона над уровне</w:t>
      </w:r>
      <w:r>
        <w:rPr>
          <w:rFonts w:ascii="Times New Roman" w:hAnsi="Times New Roman" w:cs="Times New Roman"/>
          <w:sz w:val="24"/>
          <w:szCs w:val="24"/>
        </w:rPr>
        <w:t>м земли должна быть не более 7 м.</w:t>
      </w:r>
    </w:p>
    <w:p w14:paraId="048A84D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6.2.4. При устройстве лестничной клетки в трехэтажных домах в ее объеме допускается размещать входной вестибюль и поэтажные холлы.</w:t>
      </w:r>
    </w:p>
    <w:p w14:paraId="51176B1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6.2.5. Пункт утратил силу. (в ред. Приказа МЧС РФ </w:t>
      </w:r>
      <w:hyperlink r:id="rId165"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0A74780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312C4A47"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7. Общественные здания - объекты классов функциональной пожарной опасности Ф.1.2, Ф2, Ф3, Ф4</w:t>
      </w:r>
    </w:p>
    <w:p w14:paraId="0B2A5B1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72F44369"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7.1. Общие требования</w:t>
      </w:r>
    </w:p>
    <w:p w14:paraId="1FCB01B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7.1.1. Уклон маршей лестниц в надземных этажах следует принимать не более 1</w:t>
      </w:r>
      <w:r>
        <w:rPr>
          <w:rFonts w:ascii="Times New Roman" w:hAnsi="Times New Roman" w:cs="Times New Roman"/>
          <w:sz w:val="24"/>
          <w:szCs w:val="24"/>
        </w:rPr>
        <w:t>:2 (кроме лестниц трибун спортивных сооружений).</w:t>
      </w:r>
    </w:p>
    <w:p w14:paraId="4A0E8D6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Уклон маршей лестниц, ведущих в подвальные и цокольные этажи, на чердак, а также лестниц в надземных этажах, не предназначенных для эвакуации людей, допускается принимать 1:1,5.</w:t>
      </w:r>
    </w:p>
    <w:p w14:paraId="2B533E7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Уклон пандусов на путях перед</w:t>
      </w:r>
      <w:r>
        <w:rPr>
          <w:rFonts w:ascii="Times New Roman" w:hAnsi="Times New Roman" w:cs="Times New Roman"/>
          <w:sz w:val="24"/>
          <w:szCs w:val="24"/>
        </w:rPr>
        <w:t>вижения людей следует принимать не более:</w:t>
      </w:r>
    </w:p>
    <w:p w14:paraId="338F84B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 внутри здания, сооружения;</w:t>
      </w:r>
    </w:p>
    <w:p w14:paraId="23E235A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 снаружи здания, сооружения;</w:t>
      </w:r>
    </w:p>
    <w:p w14:paraId="3830CF6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1:12 - на путях передвижения инвалидов на колясках внутри и снаружи здания.</w:t>
      </w:r>
    </w:p>
    <w:p w14:paraId="4390D7A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настоящего пункта не распространяются на проектирование прох</w:t>
      </w:r>
      <w:r>
        <w:rPr>
          <w:rFonts w:ascii="Times New Roman" w:hAnsi="Times New Roman" w:cs="Times New Roman"/>
          <w:sz w:val="24"/>
          <w:szCs w:val="24"/>
        </w:rPr>
        <w:t>одов со ступенями между рядами мест в зрительных залах, спортивных сооружениях и аудиториях.</w:t>
      </w:r>
    </w:p>
    <w:p w14:paraId="26AD7DC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7.1.2. В качестве второго и иных дополнительных эвакуационных выходов со второго этажа зданий во всех климатических районах допускается использовать наружные откры</w:t>
      </w:r>
      <w:r>
        <w:rPr>
          <w:rFonts w:ascii="Times New Roman" w:hAnsi="Times New Roman" w:cs="Times New Roman"/>
          <w:sz w:val="24"/>
          <w:szCs w:val="24"/>
        </w:rPr>
        <w:t xml:space="preserve">тые лестницы с уклоном не более 60° (кроме зданий школ, школ-интернатов, стационаров лечебных учреждений, специализированных домов престарелых и инвалидов, детских </w:t>
      </w:r>
      <w:r>
        <w:rPr>
          <w:rFonts w:ascii="Times New Roman" w:hAnsi="Times New Roman" w:cs="Times New Roman"/>
          <w:sz w:val="24"/>
          <w:szCs w:val="24"/>
        </w:rPr>
        <w:lastRenderedPageBreak/>
        <w:t>дошкольных учреждений для детей с нарушениями физического и умственного развития, а также де</w:t>
      </w:r>
      <w:r>
        <w:rPr>
          <w:rFonts w:ascii="Times New Roman" w:hAnsi="Times New Roman" w:cs="Times New Roman"/>
          <w:sz w:val="24"/>
          <w:szCs w:val="24"/>
        </w:rPr>
        <w:t xml:space="preserve">тских дошкольных учреждений общего типа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V</w:t>
      </w:r>
      <w:r>
        <w:rPr>
          <w:rFonts w:ascii="Times New Roman" w:hAnsi="Times New Roman" w:cs="Times New Roman"/>
          <w:sz w:val="24"/>
          <w:szCs w:val="24"/>
        </w:rPr>
        <w:t xml:space="preserve"> степеней огнестойкости). При этом данные лестницы должны быть рассчитаны на число эвакуируемых не более, человек:</w:t>
      </w:r>
    </w:p>
    <w:p w14:paraId="68BF14E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70 - для зданий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степеней огнестойкости;</w:t>
      </w:r>
    </w:p>
    <w:p w14:paraId="0591EB6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50 - для зданий </w:t>
      </w:r>
      <w:r>
        <w:rPr>
          <w:rFonts w:ascii="Times New Roman" w:hAnsi="Times New Roman" w:cs="Times New Roman"/>
          <w:sz w:val="24"/>
          <w:szCs w:val="24"/>
        </w:rPr>
        <w:t>III</w:t>
      </w:r>
      <w:r>
        <w:rPr>
          <w:rFonts w:ascii="Times New Roman" w:hAnsi="Times New Roman" w:cs="Times New Roman"/>
          <w:sz w:val="24"/>
          <w:szCs w:val="24"/>
        </w:rPr>
        <w:t xml:space="preserve"> степени огнестойкости;</w:t>
      </w:r>
    </w:p>
    <w:p w14:paraId="4A0100E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30 -</w:t>
      </w:r>
      <w:r>
        <w:rPr>
          <w:rFonts w:ascii="Times New Roman" w:hAnsi="Times New Roman" w:cs="Times New Roman"/>
          <w:sz w:val="24"/>
          <w:szCs w:val="24"/>
        </w:rPr>
        <w:t xml:space="preserve"> для зданий </w:t>
      </w:r>
      <w:r>
        <w:rPr>
          <w:rFonts w:ascii="Times New Roman" w:hAnsi="Times New Roman" w:cs="Times New Roman"/>
          <w:sz w:val="24"/>
          <w:szCs w:val="24"/>
        </w:rPr>
        <w:t>IV</w:t>
      </w:r>
      <w:r>
        <w:rPr>
          <w:rFonts w:ascii="Times New Roman" w:hAnsi="Times New Roman" w:cs="Times New Roman"/>
          <w:sz w:val="24"/>
          <w:szCs w:val="24"/>
        </w:rPr>
        <w:t xml:space="preserve"> и </w:t>
      </w:r>
      <w:r>
        <w:rPr>
          <w:rFonts w:ascii="Times New Roman" w:hAnsi="Times New Roman" w:cs="Times New Roman"/>
          <w:sz w:val="24"/>
          <w:szCs w:val="24"/>
        </w:rPr>
        <w:t>V</w:t>
      </w:r>
      <w:r>
        <w:rPr>
          <w:rFonts w:ascii="Times New Roman" w:hAnsi="Times New Roman" w:cs="Times New Roman"/>
          <w:sz w:val="24"/>
          <w:szCs w:val="24"/>
        </w:rPr>
        <w:t xml:space="preserve"> степеней огнестойкости.</w:t>
      </w:r>
    </w:p>
    <w:p w14:paraId="238C44A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Ширина таких лестниц должна быть не менее 0,8 м, а проступи их ступеней должны быть сплошными (решетчатыми) шириной не менее 0,2 м. (в ред. Приказа МЧС РФ </w:t>
      </w:r>
      <w:hyperlink r:id="rId166"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5732B75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7.1.3. Ширину эвакуационного выхода из коридора на лестничную клетку или наружу, а также ширину маршей лестниц следует устанавливать в зависимости от числа эвакуирующихся через этот выход из расчета на 1 м шири</w:t>
      </w:r>
      <w:r>
        <w:rPr>
          <w:rFonts w:ascii="Times New Roman" w:hAnsi="Times New Roman" w:cs="Times New Roman"/>
          <w:sz w:val="24"/>
          <w:szCs w:val="24"/>
        </w:rPr>
        <w:t>ны выхода, степени огнестойкости и класса конструктивной пожарной опасности (кроме зданий кинотеатров, клубов, театров и спортивных сооружений):</w:t>
      </w:r>
    </w:p>
    <w:p w14:paraId="4FB0B4C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С0 - не более 165 человек;</w:t>
      </w:r>
    </w:p>
    <w:p w14:paraId="4913781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С1 и зданий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степеней огнестойкости - не более 115 человек;</w:t>
      </w:r>
    </w:p>
    <w:p w14:paraId="0AF3606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С2, С3 и зданий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 - не более 80 человек.</w:t>
      </w:r>
    </w:p>
    <w:p w14:paraId="35C70D6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7.1.4. Наибольшее расстояние от любой точки залов различного объема без мест для зрителей до ближайшего эвакуационного выхода следует принимать по таблице 5. При объединении основных эвакуационных проходов в о</w:t>
      </w:r>
      <w:r>
        <w:rPr>
          <w:rFonts w:ascii="Times New Roman" w:hAnsi="Times New Roman" w:cs="Times New Roman"/>
          <w:sz w:val="24"/>
          <w:szCs w:val="24"/>
        </w:rPr>
        <w:t>бщий проход его ширина должна быть не менее суммарной ширины объединяемых проходов.</w:t>
      </w:r>
    </w:p>
    <w:p w14:paraId="305A70D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18A830C4"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5</w:t>
      </w:r>
    </w:p>
    <w:p w14:paraId="07639351"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330"/>
        <w:gridCol w:w="3060"/>
        <w:gridCol w:w="720"/>
        <w:gridCol w:w="1170"/>
        <w:gridCol w:w="720"/>
      </w:tblGrid>
      <w:tr w:rsidR="00000000" w14:paraId="6E60C4AB" w14:textId="77777777">
        <w:tblPrEx>
          <w:tblCellMar>
            <w:top w:w="0" w:type="dxa"/>
            <w:left w:w="0" w:type="dxa"/>
            <w:bottom w:w="0" w:type="dxa"/>
            <w:right w:w="0" w:type="dxa"/>
          </w:tblCellMar>
        </w:tblPrEx>
        <w:trPr>
          <w:jc w:val="center"/>
        </w:trPr>
        <w:tc>
          <w:tcPr>
            <w:tcW w:w="3330" w:type="dxa"/>
            <w:vMerge w:val="restart"/>
            <w:tcBorders>
              <w:top w:val="single" w:sz="6" w:space="0" w:color="auto"/>
              <w:left w:val="single" w:sz="6" w:space="0" w:color="auto"/>
              <w:bottom w:val="nil"/>
              <w:right w:val="single" w:sz="6" w:space="0" w:color="auto"/>
            </w:tcBorders>
          </w:tcPr>
          <w:p w14:paraId="1217422D"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Назначение залов</w:t>
            </w:r>
          </w:p>
        </w:tc>
        <w:tc>
          <w:tcPr>
            <w:tcW w:w="3060" w:type="dxa"/>
            <w:vMerge w:val="restart"/>
            <w:tcBorders>
              <w:top w:val="single" w:sz="6" w:space="0" w:color="auto"/>
              <w:left w:val="single" w:sz="6" w:space="0" w:color="auto"/>
              <w:bottom w:val="nil"/>
              <w:right w:val="single" w:sz="6" w:space="0" w:color="auto"/>
            </w:tcBorders>
          </w:tcPr>
          <w:p w14:paraId="21527138"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конструктивной пожарной опасности и степень огнестойкости здания</w:t>
            </w:r>
          </w:p>
        </w:tc>
        <w:tc>
          <w:tcPr>
            <w:tcW w:w="2610" w:type="dxa"/>
            <w:gridSpan w:val="3"/>
            <w:tcBorders>
              <w:top w:val="single" w:sz="6" w:space="0" w:color="auto"/>
              <w:left w:val="single" w:sz="6" w:space="0" w:color="auto"/>
              <w:bottom w:val="single" w:sz="6" w:space="0" w:color="auto"/>
              <w:right w:val="single" w:sz="6" w:space="0" w:color="auto"/>
            </w:tcBorders>
          </w:tcPr>
          <w:p w14:paraId="72CE4603"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Расстояние, м, в залах объемом, тыс. м3</w:t>
            </w:r>
          </w:p>
        </w:tc>
      </w:tr>
      <w:tr w:rsidR="00000000" w14:paraId="205D57D8" w14:textId="77777777">
        <w:tblPrEx>
          <w:tblCellMar>
            <w:top w:w="0" w:type="dxa"/>
            <w:left w:w="0" w:type="dxa"/>
            <w:bottom w:w="0" w:type="dxa"/>
            <w:right w:w="0" w:type="dxa"/>
          </w:tblCellMar>
        </w:tblPrEx>
        <w:trPr>
          <w:jc w:val="center"/>
        </w:trPr>
        <w:tc>
          <w:tcPr>
            <w:tcW w:w="3330" w:type="dxa"/>
            <w:vMerge/>
            <w:tcBorders>
              <w:top w:val="nil"/>
              <w:left w:val="single" w:sz="6" w:space="0" w:color="auto"/>
              <w:bottom w:val="single" w:sz="6" w:space="0" w:color="auto"/>
              <w:right w:val="single" w:sz="6" w:space="0" w:color="auto"/>
            </w:tcBorders>
          </w:tcPr>
          <w:p w14:paraId="1165BD6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060" w:type="dxa"/>
            <w:vMerge/>
            <w:tcBorders>
              <w:top w:val="nil"/>
              <w:left w:val="single" w:sz="6" w:space="0" w:color="auto"/>
              <w:bottom w:val="single" w:sz="6" w:space="0" w:color="auto"/>
              <w:right w:val="single" w:sz="6" w:space="0" w:color="auto"/>
            </w:tcBorders>
          </w:tcPr>
          <w:p w14:paraId="071FAD7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14:paraId="654ED65E"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5</w:t>
            </w:r>
          </w:p>
        </w:tc>
        <w:tc>
          <w:tcPr>
            <w:tcW w:w="1170" w:type="dxa"/>
            <w:tcBorders>
              <w:top w:val="single" w:sz="6" w:space="0" w:color="auto"/>
              <w:left w:val="single" w:sz="6" w:space="0" w:color="auto"/>
              <w:bottom w:val="single" w:sz="6" w:space="0" w:color="auto"/>
              <w:right w:val="single" w:sz="6" w:space="0" w:color="auto"/>
            </w:tcBorders>
          </w:tcPr>
          <w:p w14:paraId="1C82C511"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 5 до 10</w:t>
            </w:r>
          </w:p>
        </w:tc>
        <w:tc>
          <w:tcPr>
            <w:tcW w:w="720" w:type="dxa"/>
            <w:tcBorders>
              <w:top w:val="single" w:sz="6" w:space="0" w:color="auto"/>
              <w:left w:val="single" w:sz="6" w:space="0" w:color="auto"/>
              <w:bottom w:val="single" w:sz="6" w:space="0" w:color="auto"/>
              <w:right w:val="single" w:sz="6" w:space="0" w:color="auto"/>
            </w:tcBorders>
          </w:tcPr>
          <w:p w14:paraId="5FCEECBF"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 10</w:t>
            </w:r>
          </w:p>
        </w:tc>
      </w:tr>
      <w:tr w:rsidR="00000000" w14:paraId="0EC12246" w14:textId="77777777">
        <w:tblPrEx>
          <w:tblCellMar>
            <w:top w:w="0" w:type="dxa"/>
            <w:left w:w="0" w:type="dxa"/>
            <w:bottom w:w="0" w:type="dxa"/>
            <w:right w:w="0" w:type="dxa"/>
          </w:tblCellMar>
        </w:tblPrEx>
        <w:trPr>
          <w:jc w:val="center"/>
        </w:trPr>
        <w:tc>
          <w:tcPr>
            <w:tcW w:w="3330" w:type="dxa"/>
            <w:vMerge w:val="restart"/>
            <w:tcBorders>
              <w:top w:val="single" w:sz="6" w:space="0" w:color="auto"/>
              <w:left w:val="single" w:sz="6" w:space="0" w:color="auto"/>
              <w:bottom w:val="nil"/>
              <w:right w:val="single" w:sz="6" w:space="0" w:color="auto"/>
            </w:tcBorders>
          </w:tcPr>
          <w:p w14:paraId="37FFC7F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Зал</w:t>
            </w:r>
            <w:r>
              <w:rPr>
                <w:rFonts w:ascii="Times New Roman" w:hAnsi="Times New Roman" w:cs="Times New Roman"/>
                <w:sz w:val="24"/>
                <w:szCs w:val="24"/>
              </w:rPr>
              <w:t>ы ожиданий для посетителей, кассовые, выставочные, танцевальные, отдыха, тренажерные залы</w:t>
            </w:r>
          </w:p>
        </w:tc>
        <w:tc>
          <w:tcPr>
            <w:tcW w:w="3060" w:type="dxa"/>
            <w:tcBorders>
              <w:top w:val="single" w:sz="6" w:space="0" w:color="auto"/>
              <w:left w:val="single" w:sz="6" w:space="0" w:color="auto"/>
              <w:bottom w:val="single" w:sz="6" w:space="0" w:color="auto"/>
              <w:right w:val="single" w:sz="6" w:space="0" w:color="auto"/>
            </w:tcBorders>
          </w:tcPr>
          <w:p w14:paraId="6AA842E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720" w:type="dxa"/>
            <w:tcBorders>
              <w:top w:val="single" w:sz="6" w:space="0" w:color="auto"/>
              <w:left w:val="single" w:sz="6" w:space="0" w:color="auto"/>
              <w:bottom w:val="single" w:sz="6" w:space="0" w:color="auto"/>
              <w:right w:val="single" w:sz="6" w:space="0" w:color="auto"/>
            </w:tcBorders>
          </w:tcPr>
          <w:p w14:paraId="541B536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170" w:type="dxa"/>
            <w:tcBorders>
              <w:top w:val="single" w:sz="6" w:space="0" w:color="auto"/>
              <w:left w:val="single" w:sz="6" w:space="0" w:color="auto"/>
              <w:bottom w:val="single" w:sz="6" w:space="0" w:color="auto"/>
              <w:right w:val="single" w:sz="6" w:space="0" w:color="auto"/>
            </w:tcBorders>
          </w:tcPr>
          <w:p w14:paraId="375BC58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720" w:type="dxa"/>
            <w:tcBorders>
              <w:top w:val="single" w:sz="6" w:space="0" w:color="auto"/>
              <w:left w:val="single" w:sz="6" w:space="0" w:color="auto"/>
              <w:bottom w:val="single" w:sz="6" w:space="0" w:color="auto"/>
              <w:right w:val="single" w:sz="6" w:space="0" w:color="auto"/>
            </w:tcBorders>
          </w:tcPr>
          <w:p w14:paraId="56B5927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55</w:t>
            </w:r>
          </w:p>
        </w:tc>
      </w:tr>
      <w:tr w:rsidR="00000000" w14:paraId="372B9403" w14:textId="77777777">
        <w:tblPrEx>
          <w:tblCellMar>
            <w:top w:w="0" w:type="dxa"/>
            <w:left w:w="0" w:type="dxa"/>
            <w:bottom w:w="0" w:type="dxa"/>
            <w:right w:w="0" w:type="dxa"/>
          </w:tblCellMar>
        </w:tblPrEx>
        <w:trPr>
          <w:jc w:val="center"/>
        </w:trPr>
        <w:tc>
          <w:tcPr>
            <w:tcW w:w="3330" w:type="dxa"/>
            <w:vMerge/>
            <w:tcBorders>
              <w:top w:val="nil"/>
              <w:left w:val="single" w:sz="6" w:space="0" w:color="auto"/>
              <w:bottom w:val="nil"/>
              <w:right w:val="single" w:sz="6" w:space="0" w:color="auto"/>
            </w:tcBorders>
          </w:tcPr>
          <w:p w14:paraId="224C83A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14:paraId="6C62E47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С1 и здания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степени огнестойкости</w:t>
            </w:r>
          </w:p>
        </w:tc>
        <w:tc>
          <w:tcPr>
            <w:tcW w:w="720" w:type="dxa"/>
            <w:tcBorders>
              <w:top w:val="single" w:sz="6" w:space="0" w:color="auto"/>
              <w:left w:val="single" w:sz="6" w:space="0" w:color="auto"/>
              <w:bottom w:val="single" w:sz="6" w:space="0" w:color="auto"/>
              <w:right w:val="single" w:sz="6" w:space="0" w:color="auto"/>
            </w:tcBorders>
          </w:tcPr>
          <w:p w14:paraId="28E4C5A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170" w:type="dxa"/>
            <w:tcBorders>
              <w:top w:val="single" w:sz="6" w:space="0" w:color="auto"/>
              <w:left w:val="single" w:sz="6" w:space="0" w:color="auto"/>
              <w:bottom w:val="single" w:sz="6" w:space="0" w:color="auto"/>
              <w:right w:val="single" w:sz="6" w:space="0" w:color="auto"/>
            </w:tcBorders>
          </w:tcPr>
          <w:p w14:paraId="6B7ECE7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720" w:type="dxa"/>
            <w:tcBorders>
              <w:top w:val="single" w:sz="6" w:space="0" w:color="auto"/>
              <w:left w:val="single" w:sz="6" w:space="0" w:color="auto"/>
              <w:bottom w:val="single" w:sz="6" w:space="0" w:color="auto"/>
              <w:right w:val="single" w:sz="6" w:space="0" w:color="auto"/>
            </w:tcBorders>
          </w:tcPr>
          <w:p w14:paraId="7AC3734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14:paraId="6E175252" w14:textId="77777777">
        <w:tblPrEx>
          <w:tblCellMar>
            <w:top w:w="0" w:type="dxa"/>
            <w:left w:w="0" w:type="dxa"/>
            <w:bottom w:w="0" w:type="dxa"/>
            <w:right w:w="0" w:type="dxa"/>
          </w:tblCellMar>
        </w:tblPrEx>
        <w:trPr>
          <w:jc w:val="center"/>
        </w:trPr>
        <w:tc>
          <w:tcPr>
            <w:tcW w:w="3330" w:type="dxa"/>
            <w:vMerge/>
            <w:tcBorders>
              <w:top w:val="nil"/>
              <w:left w:val="single" w:sz="6" w:space="0" w:color="auto"/>
              <w:bottom w:val="single" w:sz="6" w:space="0" w:color="auto"/>
              <w:right w:val="single" w:sz="6" w:space="0" w:color="auto"/>
            </w:tcBorders>
          </w:tcPr>
          <w:p w14:paraId="1DDA09B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14:paraId="50B4588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С2, С3 и здания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w:t>
            </w:r>
          </w:p>
        </w:tc>
        <w:tc>
          <w:tcPr>
            <w:tcW w:w="720" w:type="dxa"/>
            <w:tcBorders>
              <w:top w:val="single" w:sz="6" w:space="0" w:color="auto"/>
              <w:left w:val="single" w:sz="6" w:space="0" w:color="auto"/>
              <w:bottom w:val="single" w:sz="6" w:space="0" w:color="auto"/>
              <w:right w:val="single" w:sz="6" w:space="0" w:color="auto"/>
            </w:tcBorders>
          </w:tcPr>
          <w:p w14:paraId="31B5D83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170" w:type="dxa"/>
            <w:tcBorders>
              <w:top w:val="single" w:sz="6" w:space="0" w:color="auto"/>
              <w:left w:val="single" w:sz="6" w:space="0" w:color="auto"/>
              <w:bottom w:val="single" w:sz="6" w:space="0" w:color="auto"/>
              <w:right w:val="single" w:sz="6" w:space="0" w:color="auto"/>
            </w:tcBorders>
          </w:tcPr>
          <w:p w14:paraId="28356CC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14:paraId="249B1F9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14:paraId="2B3868A9" w14:textId="77777777">
        <w:tblPrEx>
          <w:tblCellMar>
            <w:top w:w="0" w:type="dxa"/>
            <w:left w:w="0" w:type="dxa"/>
            <w:bottom w:w="0" w:type="dxa"/>
            <w:right w:w="0" w:type="dxa"/>
          </w:tblCellMar>
        </w:tblPrEx>
        <w:trPr>
          <w:jc w:val="center"/>
        </w:trPr>
        <w:tc>
          <w:tcPr>
            <w:tcW w:w="3330" w:type="dxa"/>
            <w:vMerge w:val="restart"/>
            <w:tcBorders>
              <w:top w:val="single" w:sz="6" w:space="0" w:color="auto"/>
              <w:left w:val="single" w:sz="6" w:space="0" w:color="auto"/>
              <w:bottom w:val="nil"/>
              <w:right w:val="single" w:sz="6" w:space="0" w:color="auto"/>
            </w:tcBorders>
          </w:tcPr>
          <w:p w14:paraId="0FBE00A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Обеденные, читальные при площади каждого основного</w:t>
            </w:r>
            <w:r>
              <w:rPr>
                <w:rFonts w:ascii="Times New Roman" w:hAnsi="Times New Roman" w:cs="Times New Roman"/>
                <w:sz w:val="24"/>
                <w:szCs w:val="24"/>
              </w:rPr>
              <w:t xml:space="preserve"> прохода из расчета не менее 0,2 м2 на каждого эвакуирующегося по нему человека</w:t>
            </w:r>
          </w:p>
        </w:tc>
        <w:tc>
          <w:tcPr>
            <w:tcW w:w="3060" w:type="dxa"/>
            <w:tcBorders>
              <w:top w:val="single" w:sz="6" w:space="0" w:color="auto"/>
              <w:left w:val="single" w:sz="6" w:space="0" w:color="auto"/>
              <w:bottom w:val="single" w:sz="6" w:space="0" w:color="auto"/>
              <w:right w:val="single" w:sz="6" w:space="0" w:color="auto"/>
            </w:tcBorders>
          </w:tcPr>
          <w:p w14:paraId="072C2A6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720" w:type="dxa"/>
            <w:tcBorders>
              <w:top w:val="single" w:sz="6" w:space="0" w:color="auto"/>
              <w:left w:val="single" w:sz="6" w:space="0" w:color="auto"/>
              <w:bottom w:val="single" w:sz="6" w:space="0" w:color="auto"/>
              <w:right w:val="single" w:sz="6" w:space="0" w:color="auto"/>
            </w:tcBorders>
          </w:tcPr>
          <w:p w14:paraId="4462ED6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1170" w:type="dxa"/>
            <w:tcBorders>
              <w:top w:val="single" w:sz="6" w:space="0" w:color="auto"/>
              <w:left w:val="single" w:sz="6" w:space="0" w:color="auto"/>
              <w:bottom w:val="single" w:sz="6" w:space="0" w:color="auto"/>
              <w:right w:val="single" w:sz="6" w:space="0" w:color="auto"/>
            </w:tcBorders>
          </w:tcPr>
          <w:p w14:paraId="2239A52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14:paraId="1881161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14:paraId="2AB29637" w14:textId="77777777">
        <w:tblPrEx>
          <w:tblCellMar>
            <w:top w:w="0" w:type="dxa"/>
            <w:left w:w="0" w:type="dxa"/>
            <w:bottom w:w="0" w:type="dxa"/>
            <w:right w:w="0" w:type="dxa"/>
          </w:tblCellMar>
        </w:tblPrEx>
        <w:trPr>
          <w:jc w:val="center"/>
        </w:trPr>
        <w:tc>
          <w:tcPr>
            <w:tcW w:w="3330" w:type="dxa"/>
            <w:vMerge/>
            <w:tcBorders>
              <w:top w:val="nil"/>
              <w:left w:val="single" w:sz="6" w:space="0" w:color="auto"/>
              <w:bottom w:val="nil"/>
              <w:right w:val="single" w:sz="6" w:space="0" w:color="auto"/>
            </w:tcBorders>
          </w:tcPr>
          <w:p w14:paraId="2E13F71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14:paraId="4EFBAD3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С1 и здания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степени огнестойкости</w:t>
            </w:r>
          </w:p>
        </w:tc>
        <w:tc>
          <w:tcPr>
            <w:tcW w:w="720" w:type="dxa"/>
            <w:tcBorders>
              <w:top w:val="single" w:sz="6" w:space="0" w:color="auto"/>
              <w:left w:val="single" w:sz="6" w:space="0" w:color="auto"/>
              <w:bottom w:val="single" w:sz="6" w:space="0" w:color="auto"/>
              <w:right w:val="single" w:sz="6" w:space="0" w:color="auto"/>
            </w:tcBorders>
          </w:tcPr>
          <w:p w14:paraId="2831BC4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1170" w:type="dxa"/>
            <w:tcBorders>
              <w:top w:val="single" w:sz="6" w:space="0" w:color="auto"/>
              <w:left w:val="single" w:sz="6" w:space="0" w:color="auto"/>
              <w:bottom w:val="single" w:sz="6" w:space="0" w:color="auto"/>
              <w:right w:val="single" w:sz="6" w:space="0" w:color="auto"/>
            </w:tcBorders>
          </w:tcPr>
          <w:p w14:paraId="170FBAD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14:paraId="517FB0E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14:paraId="619829F4" w14:textId="77777777">
        <w:tblPrEx>
          <w:tblCellMar>
            <w:top w:w="0" w:type="dxa"/>
            <w:left w:w="0" w:type="dxa"/>
            <w:bottom w:w="0" w:type="dxa"/>
            <w:right w:w="0" w:type="dxa"/>
          </w:tblCellMar>
        </w:tblPrEx>
        <w:trPr>
          <w:jc w:val="center"/>
        </w:trPr>
        <w:tc>
          <w:tcPr>
            <w:tcW w:w="3330" w:type="dxa"/>
            <w:vMerge/>
            <w:tcBorders>
              <w:top w:val="nil"/>
              <w:left w:val="single" w:sz="6" w:space="0" w:color="auto"/>
              <w:bottom w:val="single" w:sz="6" w:space="0" w:color="auto"/>
              <w:right w:val="single" w:sz="6" w:space="0" w:color="auto"/>
            </w:tcBorders>
          </w:tcPr>
          <w:p w14:paraId="20397EF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14:paraId="58C8B26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С2, С3 и здания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w:t>
            </w:r>
          </w:p>
        </w:tc>
        <w:tc>
          <w:tcPr>
            <w:tcW w:w="720" w:type="dxa"/>
            <w:tcBorders>
              <w:top w:val="single" w:sz="6" w:space="0" w:color="auto"/>
              <w:left w:val="single" w:sz="6" w:space="0" w:color="auto"/>
              <w:bottom w:val="single" w:sz="6" w:space="0" w:color="auto"/>
              <w:right w:val="single" w:sz="6" w:space="0" w:color="auto"/>
            </w:tcBorders>
          </w:tcPr>
          <w:p w14:paraId="2671101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170" w:type="dxa"/>
            <w:tcBorders>
              <w:top w:val="single" w:sz="6" w:space="0" w:color="auto"/>
              <w:left w:val="single" w:sz="6" w:space="0" w:color="auto"/>
              <w:bottom w:val="single" w:sz="6" w:space="0" w:color="auto"/>
              <w:right w:val="single" w:sz="6" w:space="0" w:color="auto"/>
            </w:tcBorders>
          </w:tcPr>
          <w:p w14:paraId="5A83AAD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14:paraId="083E859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14:paraId="61384016" w14:textId="77777777">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14:paraId="258E5AA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Примечание: знак "-" означает отсутствие нормативных требований</w:t>
            </w:r>
            <w:r>
              <w:rPr>
                <w:rFonts w:ascii="Times New Roman" w:hAnsi="Times New Roman" w:cs="Times New Roman"/>
                <w:sz w:val="24"/>
                <w:szCs w:val="24"/>
              </w:rPr>
              <w:t xml:space="preserve"> ввиду недопустимости сочетаний табличных значений исходных данных. Например, в данном случае в зданиях с классом конструктивной пожарной опасности С2, С3 не </w:t>
            </w:r>
            <w:r>
              <w:rPr>
                <w:rFonts w:ascii="Times New Roman" w:hAnsi="Times New Roman" w:cs="Times New Roman"/>
                <w:sz w:val="24"/>
                <w:szCs w:val="24"/>
              </w:rPr>
              <w:lastRenderedPageBreak/>
              <w:t>допускается предусматривать залы объемом более 5 тыс. м3.</w:t>
            </w:r>
          </w:p>
        </w:tc>
      </w:tr>
    </w:tbl>
    <w:p w14:paraId="45FF6528" w14:textId="77777777" w:rsidR="00000000" w:rsidRDefault="00AD42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 наличии помещений с пребыванием бол</w:t>
      </w:r>
      <w:r>
        <w:rPr>
          <w:rFonts w:ascii="Times New Roman" w:hAnsi="Times New Roman" w:cs="Times New Roman"/>
          <w:sz w:val="24"/>
          <w:szCs w:val="24"/>
        </w:rPr>
        <w:t>ее 5 человек, выходящих в эти залы, расстояние, указанное в таблице 5, должно включать в себя максимальную длину пути эвакуации людей из этих помещений.</w:t>
      </w:r>
    </w:p>
    <w:p w14:paraId="71D88F3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7.1.5. Расстояние по путям эвакуации от дверей наиболее удаленных помещений до выхода наружу или на лес</w:t>
      </w:r>
      <w:r>
        <w:rPr>
          <w:rFonts w:ascii="Times New Roman" w:hAnsi="Times New Roman" w:cs="Times New Roman"/>
          <w:sz w:val="24"/>
          <w:szCs w:val="24"/>
        </w:rPr>
        <w:t>тничную клетку (в воздушную зону лестничной клетки типа Н1 или тамбур-шлюз лестничной клетки типа Н3) должно быть не более указанного в таблице 6. Суммарная вместимость помещений, выходящих в тупиковый коридор или холл, должна быть не более 80 человек. Рас</w:t>
      </w:r>
      <w:r>
        <w:rPr>
          <w:rFonts w:ascii="Times New Roman" w:hAnsi="Times New Roman" w:cs="Times New Roman"/>
          <w:sz w:val="24"/>
          <w:szCs w:val="24"/>
        </w:rPr>
        <w:t>стояния для помещений санузлов, душевых и других обслуживающих помещений без постоянных рабочих мест (технических, кладовых площадью не более 20 м2) следует принимать в соответствии с графой 2.</w:t>
      </w:r>
    </w:p>
    <w:p w14:paraId="1BFB091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0898CEF0"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6</w:t>
      </w:r>
    </w:p>
    <w:p w14:paraId="69479245"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672"/>
        <w:gridCol w:w="1500"/>
        <w:gridCol w:w="1500"/>
        <w:gridCol w:w="1500"/>
        <w:gridCol w:w="1500"/>
        <w:gridCol w:w="1500"/>
      </w:tblGrid>
      <w:tr w:rsidR="00000000" w14:paraId="4C432E92" w14:textId="77777777">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79C34D09"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конструктивной пожарной опасности и степень</w:t>
            </w:r>
            <w:r>
              <w:rPr>
                <w:rFonts w:ascii="Times New Roman" w:hAnsi="Times New Roman" w:cs="Times New Roman"/>
                <w:sz w:val="24"/>
                <w:szCs w:val="24"/>
              </w:rPr>
              <w:t xml:space="preserve"> огнестойкости здания</w:t>
            </w:r>
          </w:p>
        </w:tc>
        <w:tc>
          <w:tcPr>
            <w:tcW w:w="7500" w:type="dxa"/>
            <w:gridSpan w:val="5"/>
            <w:tcBorders>
              <w:top w:val="single" w:sz="6" w:space="0" w:color="auto"/>
              <w:left w:val="single" w:sz="6" w:space="0" w:color="auto"/>
              <w:bottom w:val="single" w:sz="6" w:space="0" w:color="auto"/>
              <w:right w:val="single" w:sz="6" w:space="0" w:color="auto"/>
            </w:tcBorders>
          </w:tcPr>
          <w:p w14:paraId="546F48A8"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Расстояния, м, при плотности людского потока при эвакуации &lt;*&gt;, чел/м2</w:t>
            </w:r>
          </w:p>
        </w:tc>
      </w:tr>
      <w:tr w:rsidR="00000000" w14:paraId="512B2301" w14:textId="77777777">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485E733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14:paraId="6A765566"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2</w:t>
            </w:r>
          </w:p>
        </w:tc>
        <w:tc>
          <w:tcPr>
            <w:tcW w:w="1500" w:type="dxa"/>
            <w:tcBorders>
              <w:top w:val="single" w:sz="6" w:space="0" w:color="auto"/>
              <w:left w:val="single" w:sz="6" w:space="0" w:color="auto"/>
              <w:bottom w:val="single" w:sz="6" w:space="0" w:color="auto"/>
              <w:right w:val="single" w:sz="6" w:space="0" w:color="auto"/>
            </w:tcBorders>
          </w:tcPr>
          <w:p w14:paraId="58B71D25"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 2 до 3</w:t>
            </w:r>
          </w:p>
        </w:tc>
        <w:tc>
          <w:tcPr>
            <w:tcW w:w="1500" w:type="dxa"/>
            <w:tcBorders>
              <w:top w:val="single" w:sz="6" w:space="0" w:color="auto"/>
              <w:left w:val="single" w:sz="6" w:space="0" w:color="auto"/>
              <w:bottom w:val="single" w:sz="6" w:space="0" w:color="auto"/>
              <w:right w:val="single" w:sz="6" w:space="0" w:color="auto"/>
            </w:tcBorders>
          </w:tcPr>
          <w:p w14:paraId="03E5EE49"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 3 до 4</w:t>
            </w:r>
          </w:p>
        </w:tc>
        <w:tc>
          <w:tcPr>
            <w:tcW w:w="1500" w:type="dxa"/>
            <w:tcBorders>
              <w:top w:val="single" w:sz="6" w:space="0" w:color="auto"/>
              <w:left w:val="single" w:sz="6" w:space="0" w:color="auto"/>
              <w:bottom w:val="single" w:sz="6" w:space="0" w:color="auto"/>
              <w:right w:val="single" w:sz="6" w:space="0" w:color="auto"/>
            </w:tcBorders>
          </w:tcPr>
          <w:p w14:paraId="26F311D4"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 4 до 5</w:t>
            </w:r>
          </w:p>
        </w:tc>
        <w:tc>
          <w:tcPr>
            <w:tcW w:w="1500" w:type="dxa"/>
            <w:tcBorders>
              <w:top w:val="single" w:sz="6" w:space="0" w:color="auto"/>
              <w:left w:val="single" w:sz="6" w:space="0" w:color="auto"/>
              <w:bottom w:val="single" w:sz="6" w:space="0" w:color="auto"/>
              <w:right w:val="single" w:sz="6" w:space="0" w:color="auto"/>
            </w:tcBorders>
          </w:tcPr>
          <w:p w14:paraId="55FFCB67"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 5</w:t>
            </w:r>
          </w:p>
        </w:tc>
      </w:tr>
      <w:tr w:rsidR="00000000" w14:paraId="37220D1B" w14:textId="77777777">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EEACF7A"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00" w:type="dxa"/>
            <w:tcBorders>
              <w:top w:val="single" w:sz="6" w:space="0" w:color="auto"/>
              <w:left w:val="single" w:sz="6" w:space="0" w:color="auto"/>
              <w:bottom w:val="single" w:sz="6" w:space="0" w:color="auto"/>
              <w:right w:val="single" w:sz="6" w:space="0" w:color="auto"/>
            </w:tcBorders>
          </w:tcPr>
          <w:p w14:paraId="11266DAA"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0" w:type="dxa"/>
            <w:tcBorders>
              <w:top w:val="single" w:sz="6" w:space="0" w:color="auto"/>
              <w:left w:val="single" w:sz="6" w:space="0" w:color="auto"/>
              <w:bottom w:val="single" w:sz="6" w:space="0" w:color="auto"/>
              <w:right w:val="single" w:sz="6" w:space="0" w:color="auto"/>
            </w:tcBorders>
          </w:tcPr>
          <w:p w14:paraId="0A49CD6E"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00" w:type="dxa"/>
            <w:tcBorders>
              <w:top w:val="single" w:sz="6" w:space="0" w:color="auto"/>
              <w:left w:val="single" w:sz="6" w:space="0" w:color="auto"/>
              <w:bottom w:val="single" w:sz="6" w:space="0" w:color="auto"/>
              <w:right w:val="single" w:sz="6" w:space="0" w:color="auto"/>
            </w:tcBorders>
          </w:tcPr>
          <w:p w14:paraId="4C5AB10E"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00" w:type="dxa"/>
            <w:tcBorders>
              <w:top w:val="single" w:sz="6" w:space="0" w:color="auto"/>
              <w:left w:val="single" w:sz="6" w:space="0" w:color="auto"/>
              <w:bottom w:val="single" w:sz="6" w:space="0" w:color="auto"/>
              <w:right w:val="single" w:sz="6" w:space="0" w:color="auto"/>
            </w:tcBorders>
          </w:tcPr>
          <w:p w14:paraId="4E47337C"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00" w:type="dxa"/>
            <w:tcBorders>
              <w:top w:val="single" w:sz="6" w:space="0" w:color="auto"/>
              <w:left w:val="single" w:sz="6" w:space="0" w:color="auto"/>
              <w:bottom w:val="single" w:sz="6" w:space="0" w:color="auto"/>
              <w:right w:val="single" w:sz="6" w:space="0" w:color="auto"/>
            </w:tcBorders>
          </w:tcPr>
          <w:p w14:paraId="1C8F0E3D"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00000" w14:paraId="130C32F0" w14:textId="77777777">
        <w:tblPrEx>
          <w:tblCellMar>
            <w:top w:w="0" w:type="dxa"/>
            <w:left w:w="0" w:type="dxa"/>
            <w:bottom w:w="0" w:type="dxa"/>
            <w:right w:w="0" w:type="dxa"/>
          </w:tblCellMar>
        </w:tblPrEx>
        <w:trPr>
          <w:jc w:val="center"/>
        </w:trPr>
        <w:tc>
          <w:tcPr>
            <w:tcW w:w="9000" w:type="dxa"/>
            <w:gridSpan w:val="6"/>
            <w:tcBorders>
              <w:top w:val="single" w:sz="6" w:space="0" w:color="auto"/>
              <w:left w:val="single" w:sz="6" w:space="0" w:color="auto"/>
              <w:bottom w:val="single" w:sz="6" w:space="0" w:color="auto"/>
              <w:right w:val="single" w:sz="6" w:space="0" w:color="auto"/>
            </w:tcBorders>
          </w:tcPr>
          <w:p w14:paraId="305DA192"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 Из помещений, расположенных между лестничными клетками или наружными выходами</w:t>
            </w:r>
          </w:p>
        </w:tc>
      </w:tr>
      <w:tr w:rsidR="00000000" w14:paraId="58AFB5A4" w14:textId="77777777">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60ACCF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1500" w:type="dxa"/>
            <w:tcBorders>
              <w:top w:val="single" w:sz="6" w:space="0" w:color="auto"/>
              <w:left w:val="single" w:sz="6" w:space="0" w:color="auto"/>
              <w:bottom w:val="single" w:sz="6" w:space="0" w:color="auto"/>
              <w:right w:val="single" w:sz="6" w:space="0" w:color="auto"/>
            </w:tcBorders>
          </w:tcPr>
          <w:p w14:paraId="77653CB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1500" w:type="dxa"/>
            <w:tcBorders>
              <w:top w:val="single" w:sz="6" w:space="0" w:color="auto"/>
              <w:left w:val="single" w:sz="6" w:space="0" w:color="auto"/>
              <w:bottom w:val="single" w:sz="6" w:space="0" w:color="auto"/>
              <w:right w:val="single" w:sz="6" w:space="0" w:color="auto"/>
            </w:tcBorders>
          </w:tcPr>
          <w:p w14:paraId="01D86D9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500" w:type="dxa"/>
            <w:tcBorders>
              <w:top w:val="single" w:sz="6" w:space="0" w:color="auto"/>
              <w:left w:val="single" w:sz="6" w:space="0" w:color="auto"/>
              <w:bottom w:val="single" w:sz="6" w:space="0" w:color="auto"/>
              <w:right w:val="single" w:sz="6" w:space="0" w:color="auto"/>
            </w:tcBorders>
          </w:tcPr>
          <w:p w14:paraId="66F1EE2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500" w:type="dxa"/>
            <w:tcBorders>
              <w:top w:val="single" w:sz="6" w:space="0" w:color="auto"/>
              <w:left w:val="single" w:sz="6" w:space="0" w:color="auto"/>
              <w:bottom w:val="single" w:sz="6" w:space="0" w:color="auto"/>
              <w:right w:val="single" w:sz="6" w:space="0" w:color="auto"/>
            </w:tcBorders>
          </w:tcPr>
          <w:p w14:paraId="6A4B6C3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1500" w:type="dxa"/>
            <w:tcBorders>
              <w:top w:val="single" w:sz="6" w:space="0" w:color="auto"/>
              <w:left w:val="single" w:sz="6" w:space="0" w:color="auto"/>
              <w:bottom w:val="single" w:sz="6" w:space="0" w:color="auto"/>
              <w:right w:val="single" w:sz="6" w:space="0" w:color="auto"/>
            </w:tcBorders>
          </w:tcPr>
          <w:p w14:paraId="6A83ADC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000000" w14:paraId="172FBEB1" w14:textId="77777777">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7D82D7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Pr>
                <w:rFonts w:ascii="Times New Roman" w:hAnsi="Times New Roman" w:cs="Times New Roman"/>
                <w:sz w:val="24"/>
                <w:szCs w:val="24"/>
              </w:rPr>
              <w:t xml:space="preserve">1 и здания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степени огнестойкости</w:t>
            </w:r>
          </w:p>
        </w:tc>
        <w:tc>
          <w:tcPr>
            <w:tcW w:w="1500" w:type="dxa"/>
            <w:tcBorders>
              <w:top w:val="single" w:sz="6" w:space="0" w:color="auto"/>
              <w:left w:val="single" w:sz="6" w:space="0" w:color="auto"/>
              <w:bottom w:val="single" w:sz="6" w:space="0" w:color="auto"/>
              <w:right w:val="single" w:sz="6" w:space="0" w:color="auto"/>
            </w:tcBorders>
          </w:tcPr>
          <w:p w14:paraId="6B54323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500" w:type="dxa"/>
            <w:tcBorders>
              <w:top w:val="single" w:sz="6" w:space="0" w:color="auto"/>
              <w:left w:val="single" w:sz="6" w:space="0" w:color="auto"/>
              <w:bottom w:val="single" w:sz="6" w:space="0" w:color="auto"/>
              <w:right w:val="single" w:sz="6" w:space="0" w:color="auto"/>
            </w:tcBorders>
          </w:tcPr>
          <w:p w14:paraId="18179D4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1500" w:type="dxa"/>
            <w:tcBorders>
              <w:top w:val="single" w:sz="6" w:space="0" w:color="auto"/>
              <w:left w:val="single" w:sz="6" w:space="0" w:color="auto"/>
              <w:bottom w:val="single" w:sz="6" w:space="0" w:color="auto"/>
              <w:right w:val="single" w:sz="6" w:space="0" w:color="auto"/>
            </w:tcBorders>
          </w:tcPr>
          <w:p w14:paraId="5CFAA90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500" w:type="dxa"/>
            <w:tcBorders>
              <w:top w:val="single" w:sz="6" w:space="0" w:color="auto"/>
              <w:left w:val="single" w:sz="6" w:space="0" w:color="auto"/>
              <w:bottom w:val="single" w:sz="6" w:space="0" w:color="auto"/>
              <w:right w:val="single" w:sz="6" w:space="0" w:color="auto"/>
            </w:tcBorders>
          </w:tcPr>
          <w:p w14:paraId="1734514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500" w:type="dxa"/>
            <w:tcBorders>
              <w:top w:val="single" w:sz="6" w:space="0" w:color="auto"/>
              <w:left w:val="single" w:sz="6" w:space="0" w:color="auto"/>
              <w:bottom w:val="single" w:sz="6" w:space="0" w:color="auto"/>
              <w:right w:val="single" w:sz="6" w:space="0" w:color="auto"/>
            </w:tcBorders>
          </w:tcPr>
          <w:p w14:paraId="4D1E1C4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000" w14:paraId="20B3354B" w14:textId="77777777">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DB3392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С2, С3 и здания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w:t>
            </w:r>
          </w:p>
        </w:tc>
        <w:tc>
          <w:tcPr>
            <w:tcW w:w="1500" w:type="dxa"/>
            <w:tcBorders>
              <w:top w:val="single" w:sz="6" w:space="0" w:color="auto"/>
              <w:left w:val="single" w:sz="6" w:space="0" w:color="auto"/>
              <w:bottom w:val="single" w:sz="6" w:space="0" w:color="auto"/>
              <w:right w:val="single" w:sz="6" w:space="0" w:color="auto"/>
            </w:tcBorders>
          </w:tcPr>
          <w:p w14:paraId="7FA5925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500" w:type="dxa"/>
            <w:tcBorders>
              <w:top w:val="single" w:sz="6" w:space="0" w:color="auto"/>
              <w:left w:val="single" w:sz="6" w:space="0" w:color="auto"/>
              <w:bottom w:val="single" w:sz="6" w:space="0" w:color="auto"/>
              <w:right w:val="single" w:sz="6" w:space="0" w:color="auto"/>
            </w:tcBorders>
          </w:tcPr>
          <w:p w14:paraId="0DEC24B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500" w:type="dxa"/>
            <w:tcBorders>
              <w:top w:val="single" w:sz="6" w:space="0" w:color="auto"/>
              <w:left w:val="single" w:sz="6" w:space="0" w:color="auto"/>
              <w:bottom w:val="single" w:sz="6" w:space="0" w:color="auto"/>
              <w:right w:val="single" w:sz="6" w:space="0" w:color="auto"/>
            </w:tcBorders>
          </w:tcPr>
          <w:p w14:paraId="374A60B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500" w:type="dxa"/>
            <w:tcBorders>
              <w:top w:val="single" w:sz="6" w:space="0" w:color="auto"/>
              <w:left w:val="single" w:sz="6" w:space="0" w:color="auto"/>
              <w:bottom w:val="single" w:sz="6" w:space="0" w:color="auto"/>
              <w:right w:val="single" w:sz="6" w:space="0" w:color="auto"/>
            </w:tcBorders>
          </w:tcPr>
          <w:p w14:paraId="3B6D489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500" w:type="dxa"/>
            <w:tcBorders>
              <w:top w:val="single" w:sz="6" w:space="0" w:color="auto"/>
              <w:left w:val="single" w:sz="6" w:space="0" w:color="auto"/>
              <w:bottom w:val="single" w:sz="6" w:space="0" w:color="auto"/>
              <w:right w:val="single" w:sz="6" w:space="0" w:color="auto"/>
            </w:tcBorders>
          </w:tcPr>
          <w:p w14:paraId="6A858E5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000000" w14:paraId="073C0D47" w14:textId="77777777">
        <w:tblPrEx>
          <w:tblCellMar>
            <w:top w:w="0" w:type="dxa"/>
            <w:left w:w="0" w:type="dxa"/>
            <w:bottom w:w="0" w:type="dxa"/>
            <w:right w:w="0" w:type="dxa"/>
          </w:tblCellMar>
        </w:tblPrEx>
        <w:trPr>
          <w:jc w:val="center"/>
        </w:trPr>
        <w:tc>
          <w:tcPr>
            <w:tcW w:w="9000" w:type="dxa"/>
            <w:gridSpan w:val="6"/>
            <w:tcBorders>
              <w:top w:val="single" w:sz="6" w:space="0" w:color="auto"/>
              <w:left w:val="single" w:sz="6" w:space="0" w:color="auto"/>
              <w:bottom w:val="single" w:sz="6" w:space="0" w:color="auto"/>
              <w:right w:val="single" w:sz="6" w:space="0" w:color="auto"/>
            </w:tcBorders>
          </w:tcPr>
          <w:p w14:paraId="161037DE"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 Из помещений с выходами в тупиковый коридор или холл</w:t>
            </w:r>
          </w:p>
        </w:tc>
      </w:tr>
      <w:tr w:rsidR="00000000" w14:paraId="7640BD31" w14:textId="77777777">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5D6172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1500" w:type="dxa"/>
            <w:tcBorders>
              <w:top w:val="single" w:sz="6" w:space="0" w:color="auto"/>
              <w:left w:val="single" w:sz="6" w:space="0" w:color="auto"/>
              <w:bottom w:val="single" w:sz="6" w:space="0" w:color="auto"/>
              <w:right w:val="single" w:sz="6" w:space="0" w:color="auto"/>
            </w:tcBorders>
          </w:tcPr>
          <w:p w14:paraId="21436CD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500" w:type="dxa"/>
            <w:tcBorders>
              <w:top w:val="single" w:sz="6" w:space="0" w:color="auto"/>
              <w:left w:val="single" w:sz="6" w:space="0" w:color="auto"/>
              <w:bottom w:val="single" w:sz="6" w:space="0" w:color="auto"/>
              <w:right w:val="single" w:sz="6" w:space="0" w:color="auto"/>
            </w:tcBorders>
          </w:tcPr>
          <w:p w14:paraId="32B351F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500" w:type="dxa"/>
            <w:tcBorders>
              <w:top w:val="single" w:sz="6" w:space="0" w:color="auto"/>
              <w:left w:val="single" w:sz="6" w:space="0" w:color="auto"/>
              <w:bottom w:val="single" w:sz="6" w:space="0" w:color="auto"/>
              <w:right w:val="single" w:sz="6" w:space="0" w:color="auto"/>
            </w:tcBorders>
          </w:tcPr>
          <w:p w14:paraId="245D479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500" w:type="dxa"/>
            <w:tcBorders>
              <w:top w:val="single" w:sz="6" w:space="0" w:color="auto"/>
              <w:left w:val="single" w:sz="6" w:space="0" w:color="auto"/>
              <w:bottom w:val="single" w:sz="6" w:space="0" w:color="auto"/>
              <w:right w:val="single" w:sz="6" w:space="0" w:color="auto"/>
            </w:tcBorders>
          </w:tcPr>
          <w:p w14:paraId="2990BFF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500" w:type="dxa"/>
            <w:tcBorders>
              <w:top w:val="single" w:sz="6" w:space="0" w:color="auto"/>
              <w:left w:val="single" w:sz="6" w:space="0" w:color="auto"/>
              <w:bottom w:val="single" w:sz="6" w:space="0" w:color="auto"/>
              <w:right w:val="single" w:sz="6" w:space="0" w:color="auto"/>
            </w:tcBorders>
          </w:tcPr>
          <w:p w14:paraId="3121BC4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000000" w14:paraId="224F9476" w14:textId="77777777">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CA6F2F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С1 и здания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степени огнестойкости</w:t>
            </w:r>
          </w:p>
        </w:tc>
        <w:tc>
          <w:tcPr>
            <w:tcW w:w="1500" w:type="dxa"/>
            <w:tcBorders>
              <w:top w:val="single" w:sz="6" w:space="0" w:color="auto"/>
              <w:left w:val="single" w:sz="6" w:space="0" w:color="auto"/>
              <w:bottom w:val="single" w:sz="6" w:space="0" w:color="auto"/>
              <w:right w:val="single" w:sz="6" w:space="0" w:color="auto"/>
            </w:tcBorders>
          </w:tcPr>
          <w:p w14:paraId="1BC4CD3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500" w:type="dxa"/>
            <w:tcBorders>
              <w:top w:val="single" w:sz="6" w:space="0" w:color="auto"/>
              <w:left w:val="single" w:sz="6" w:space="0" w:color="auto"/>
              <w:bottom w:val="single" w:sz="6" w:space="0" w:color="auto"/>
              <w:right w:val="single" w:sz="6" w:space="0" w:color="auto"/>
            </w:tcBorders>
          </w:tcPr>
          <w:p w14:paraId="6801BA1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500" w:type="dxa"/>
            <w:tcBorders>
              <w:top w:val="single" w:sz="6" w:space="0" w:color="auto"/>
              <w:left w:val="single" w:sz="6" w:space="0" w:color="auto"/>
              <w:bottom w:val="single" w:sz="6" w:space="0" w:color="auto"/>
              <w:right w:val="single" w:sz="6" w:space="0" w:color="auto"/>
            </w:tcBorders>
          </w:tcPr>
          <w:p w14:paraId="254D72B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500" w:type="dxa"/>
            <w:tcBorders>
              <w:top w:val="single" w:sz="6" w:space="0" w:color="auto"/>
              <w:left w:val="single" w:sz="6" w:space="0" w:color="auto"/>
              <w:bottom w:val="single" w:sz="6" w:space="0" w:color="auto"/>
              <w:right w:val="single" w:sz="6" w:space="0" w:color="auto"/>
            </w:tcBorders>
          </w:tcPr>
          <w:p w14:paraId="2736358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500" w:type="dxa"/>
            <w:tcBorders>
              <w:top w:val="single" w:sz="6" w:space="0" w:color="auto"/>
              <w:left w:val="single" w:sz="6" w:space="0" w:color="auto"/>
              <w:bottom w:val="single" w:sz="6" w:space="0" w:color="auto"/>
              <w:right w:val="single" w:sz="6" w:space="0" w:color="auto"/>
            </w:tcBorders>
          </w:tcPr>
          <w:p w14:paraId="65AFBF6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r>
      <w:tr w:rsidR="00000000" w14:paraId="27DBD14D" w14:textId="77777777">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1FF40D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С2, С3 </w:t>
            </w:r>
            <w:r>
              <w:rPr>
                <w:rFonts w:ascii="Times New Roman" w:hAnsi="Times New Roman" w:cs="Times New Roman"/>
                <w:sz w:val="24"/>
                <w:szCs w:val="24"/>
              </w:rPr>
              <w:t xml:space="preserve">и здания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w:t>
            </w:r>
          </w:p>
        </w:tc>
        <w:tc>
          <w:tcPr>
            <w:tcW w:w="1500" w:type="dxa"/>
            <w:tcBorders>
              <w:top w:val="single" w:sz="6" w:space="0" w:color="auto"/>
              <w:left w:val="single" w:sz="6" w:space="0" w:color="auto"/>
              <w:bottom w:val="single" w:sz="6" w:space="0" w:color="auto"/>
              <w:right w:val="single" w:sz="6" w:space="0" w:color="auto"/>
            </w:tcBorders>
          </w:tcPr>
          <w:p w14:paraId="186861D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500" w:type="dxa"/>
            <w:tcBorders>
              <w:top w:val="single" w:sz="6" w:space="0" w:color="auto"/>
              <w:left w:val="single" w:sz="6" w:space="0" w:color="auto"/>
              <w:bottom w:val="single" w:sz="6" w:space="0" w:color="auto"/>
              <w:right w:val="single" w:sz="6" w:space="0" w:color="auto"/>
            </w:tcBorders>
          </w:tcPr>
          <w:p w14:paraId="777F0D4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500" w:type="dxa"/>
            <w:tcBorders>
              <w:top w:val="single" w:sz="6" w:space="0" w:color="auto"/>
              <w:left w:val="single" w:sz="6" w:space="0" w:color="auto"/>
              <w:bottom w:val="single" w:sz="6" w:space="0" w:color="auto"/>
              <w:right w:val="single" w:sz="6" w:space="0" w:color="auto"/>
            </w:tcBorders>
          </w:tcPr>
          <w:p w14:paraId="602CA31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500" w:type="dxa"/>
            <w:tcBorders>
              <w:top w:val="single" w:sz="6" w:space="0" w:color="auto"/>
              <w:left w:val="single" w:sz="6" w:space="0" w:color="auto"/>
              <w:bottom w:val="single" w:sz="6" w:space="0" w:color="auto"/>
              <w:right w:val="single" w:sz="6" w:space="0" w:color="auto"/>
            </w:tcBorders>
          </w:tcPr>
          <w:p w14:paraId="2B79D55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500" w:type="dxa"/>
            <w:tcBorders>
              <w:top w:val="single" w:sz="6" w:space="0" w:color="auto"/>
              <w:left w:val="single" w:sz="6" w:space="0" w:color="auto"/>
              <w:bottom w:val="single" w:sz="6" w:space="0" w:color="auto"/>
              <w:right w:val="single" w:sz="6" w:space="0" w:color="auto"/>
            </w:tcBorders>
          </w:tcPr>
          <w:p w14:paraId="7BF9591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000000" w14:paraId="122E74D0" w14:textId="77777777">
        <w:tblPrEx>
          <w:tblCellMar>
            <w:top w:w="0" w:type="dxa"/>
            <w:left w:w="0" w:type="dxa"/>
            <w:bottom w:w="0" w:type="dxa"/>
            <w:right w:w="0" w:type="dxa"/>
          </w:tblCellMar>
        </w:tblPrEx>
        <w:trPr>
          <w:jc w:val="center"/>
        </w:trPr>
        <w:tc>
          <w:tcPr>
            <w:tcW w:w="9000" w:type="dxa"/>
            <w:gridSpan w:val="6"/>
            <w:tcBorders>
              <w:top w:val="single" w:sz="6" w:space="0" w:color="auto"/>
              <w:left w:val="single" w:sz="6" w:space="0" w:color="auto"/>
              <w:bottom w:val="single" w:sz="6" w:space="0" w:color="auto"/>
              <w:right w:val="single" w:sz="6" w:space="0" w:color="auto"/>
            </w:tcBorders>
          </w:tcPr>
          <w:p w14:paraId="36F939E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&lt;*&gt; Отношение числа эвакуирующихся из помещений к площади пути эвакуации. Плотность людского потока в коридоре определяется в соответствии с проектом.</w:t>
            </w:r>
          </w:p>
        </w:tc>
      </w:tr>
    </w:tbl>
    <w:p w14:paraId="1B43FDA5" w14:textId="77777777" w:rsidR="00000000" w:rsidRDefault="00AD42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7.1.6. Ширину эвакуационного выхода из залов без мест дл</w:t>
      </w:r>
      <w:r>
        <w:rPr>
          <w:rFonts w:ascii="Times New Roman" w:hAnsi="Times New Roman" w:cs="Times New Roman"/>
          <w:sz w:val="24"/>
          <w:szCs w:val="24"/>
        </w:rPr>
        <w:t>я зрителей следует определять по числу эвакуирующихся через этот выход людей согласно таблице 7, но не менее 1,2 м в залах вместимостью 50 и более человек.</w:t>
      </w:r>
    </w:p>
    <w:p w14:paraId="1A66719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67218998"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7</w:t>
      </w:r>
    </w:p>
    <w:p w14:paraId="0CA88C33"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330"/>
        <w:gridCol w:w="3060"/>
        <w:gridCol w:w="720"/>
        <w:gridCol w:w="1170"/>
        <w:gridCol w:w="720"/>
      </w:tblGrid>
      <w:tr w:rsidR="00000000" w14:paraId="160BE0C4" w14:textId="77777777">
        <w:tblPrEx>
          <w:tblCellMar>
            <w:top w:w="0" w:type="dxa"/>
            <w:left w:w="0" w:type="dxa"/>
            <w:bottom w:w="0" w:type="dxa"/>
            <w:right w:w="0" w:type="dxa"/>
          </w:tblCellMar>
        </w:tblPrEx>
        <w:trPr>
          <w:jc w:val="center"/>
        </w:trPr>
        <w:tc>
          <w:tcPr>
            <w:tcW w:w="3330" w:type="dxa"/>
            <w:vMerge w:val="restart"/>
            <w:tcBorders>
              <w:top w:val="single" w:sz="6" w:space="0" w:color="auto"/>
              <w:left w:val="single" w:sz="6" w:space="0" w:color="auto"/>
              <w:bottom w:val="nil"/>
              <w:right w:val="single" w:sz="6" w:space="0" w:color="auto"/>
            </w:tcBorders>
          </w:tcPr>
          <w:p w14:paraId="39173D4C"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Назначение залов</w:t>
            </w:r>
          </w:p>
        </w:tc>
        <w:tc>
          <w:tcPr>
            <w:tcW w:w="3060" w:type="dxa"/>
            <w:vMerge w:val="restart"/>
            <w:tcBorders>
              <w:top w:val="single" w:sz="6" w:space="0" w:color="auto"/>
              <w:left w:val="single" w:sz="6" w:space="0" w:color="auto"/>
              <w:bottom w:val="nil"/>
              <w:right w:val="single" w:sz="6" w:space="0" w:color="auto"/>
            </w:tcBorders>
          </w:tcPr>
          <w:p w14:paraId="4B974C00"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конструктивной пожарной опасности и степень огнестойкости здания</w:t>
            </w:r>
          </w:p>
        </w:tc>
        <w:tc>
          <w:tcPr>
            <w:tcW w:w="2610" w:type="dxa"/>
            <w:gridSpan w:val="3"/>
            <w:tcBorders>
              <w:top w:val="single" w:sz="6" w:space="0" w:color="auto"/>
              <w:left w:val="single" w:sz="6" w:space="0" w:color="auto"/>
              <w:bottom w:val="single" w:sz="6" w:space="0" w:color="auto"/>
              <w:right w:val="single" w:sz="6" w:space="0" w:color="auto"/>
            </w:tcBorders>
          </w:tcPr>
          <w:p w14:paraId="064B691B"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Число человек на 1 м ширины эвакуационного выхода (двери) в залах объемом, тыс. м3</w:t>
            </w:r>
          </w:p>
        </w:tc>
      </w:tr>
      <w:tr w:rsidR="00000000" w14:paraId="17DBC602" w14:textId="77777777">
        <w:tblPrEx>
          <w:tblCellMar>
            <w:top w:w="0" w:type="dxa"/>
            <w:left w:w="0" w:type="dxa"/>
            <w:bottom w:w="0" w:type="dxa"/>
            <w:right w:w="0" w:type="dxa"/>
          </w:tblCellMar>
        </w:tblPrEx>
        <w:trPr>
          <w:jc w:val="center"/>
        </w:trPr>
        <w:tc>
          <w:tcPr>
            <w:tcW w:w="3330" w:type="dxa"/>
            <w:vMerge/>
            <w:tcBorders>
              <w:top w:val="nil"/>
              <w:left w:val="single" w:sz="6" w:space="0" w:color="auto"/>
              <w:bottom w:val="single" w:sz="6" w:space="0" w:color="auto"/>
              <w:right w:val="single" w:sz="6" w:space="0" w:color="auto"/>
            </w:tcBorders>
          </w:tcPr>
          <w:p w14:paraId="60BA7C4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060" w:type="dxa"/>
            <w:vMerge/>
            <w:tcBorders>
              <w:top w:val="nil"/>
              <w:left w:val="single" w:sz="6" w:space="0" w:color="auto"/>
              <w:bottom w:val="single" w:sz="6" w:space="0" w:color="auto"/>
              <w:right w:val="single" w:sz="6" w:space="0" w:color="auto"/>
            </w:tcBorders>
          </w:tcPr>
          <w:p w14:paraId="6D3E3E5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14:paraId="07E9FF80"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5</w:t>
            </w:r>
          </w:p>
        </w:tc>
        <w:tc>
          <w:tcPr>
            <w:tcW w:w="1170" w:type="dxa"/>
            <w:tcBorders>
              <w:top w:val="single" w:sz="6" w:space="0" w:color="auto"/>
              <w:left w:val="single" w:sz="6" w:space="0" w:color="auto"/>
              <w:bottom w:val="single" w:sz="6" w:space="0" w:color="auto"/>
              <w:right w:val="single" w:sz="6" w:space="0" w:color="auto"/>
            </w:tcBorders>
          </w:tcPr>
          <w:p w14:paraId="36FB8307"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 5 до 10</w:t>
            </w:r>
          </w:p>
        </w:tc>
        <w:tc>
          <w:tcPr>
            <w:tcW w:w="720" w:type="dxa"/>
            <w:tcBorders>
              <w:top w:val="single" w:sz="6" w:space="0" w:color="auto"/>
              <w:left w:val="single" w:sz="6" w:space="0" w:color="auto"/>
              <w:bottom w:val="single" w:sz="6" w:space="0" w:color="auto"/>
              <w:right w:val="single" w:sz="6" w:space="0" w:color="auto"/>
            </w:tcBorders>
          </w:tcPr>
          <w:p w14:paraId="69DE7FDA"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 10</w:t>
            </w:r>
          </w:p>
        </w:tc>
      </w:tr>
      <w:tr w:rsidR="00000000" w14:paraId="41E9DEC7" w14:textId="77777777">
        <w:tblPrEx>
          <w:tblCellMar>
            <w:top w:w="0" w:type="dxa"/>
            <w:left w:w="0" w:type="dxa"/>
            <w:bottom w:w="0" w:type="dxa"/>
            <w:right w:w="0" w:type="dxa"/>
          </w:tblCellMar>
        </w:tblPrEx>
        <w:trPr>
          <w:jc w:val="center"/>
        </w:trPr>
        <w:tc>
          <w:tcPr>
            <w:tcW w:w="3330" w:type="dxa"/>
            <w:vMerge w:val="restart"/>
            <w:tcBorders>
              <w:top w:val="single" w:sz="6" w:space="0" w:color="auto"/>
              <w:left w:val="single" w:sz="6" w:space="0" w:color="auto"/>
              <w:bottom w:val="nil"/>
              <w:right w:val="single" w:sz="6" w:space="0" w:color="auto"/>
            </w:tcBorders>
          </w:tcPr>
          <w:p w14:paraId="6547FF3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Обеденные и читальные - при плотности потока в каждом основном проходе не более 5 чел/м2</w:t>
            </w:r>
          </w:p>
        </w:tc>
        <w:tc>
          <w:tcPr>
            <w:tcW w:w="3060" w:type="dxa"/>
            <w:tcBorders>
              <w:top w:val="single" w:sz="6" w:space="0" w:color="auto"/>
              <w:left w:val="single" w:sz="6" w:space="0" w:color="auto"/>
              <w:bottom w:val="single" w:sz="6" w:space="0" w:color="auto"/>
              <w:right w:val="single" w:sz="6" w:space="0" w:color="auto"/>
            </w:tcBorders>
          </w:tcPr>
          <w:p w14:paraId="1616953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720" w:type="dxa"/>
            <w:tcBorders>
              <w:top w:val="single" w:sz="6" w:space="0" w:color="auto"/>
              <w:left w:val="single" w:sz="6" w:space="0" w:color="auto"/>
              <w:bottom w:val="single" w:sz="6" w:space="0" w:color="auto"/>
              <w:right w:val="single" w:sz="6" w:space="0" w:color="auto"/>
            </w:tcBorders>
          </w:tcPr>
          <w:p w14:paraId="7B66DCE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165</w:t>
            </w:r>
          </w:p>
        </w:tc>
        <w:tc>
          <w:tcPr>
            <w:tcW w:w="1170" w:type="dxa"/>
            <w:tcBorders>
              <w:top w:val="single" w:sz="6" w:space="0" w:color="auto"/>
              <w:left w:val="single" w:sz="6" w:space="0" w:color="auto"/>
              <w:bottom w:val="single" w:sz="6" w:space="0" w:color="auto"/>
              <w:right w:val="single" w:sz="6" w:space="0" w:color="auto"/>
            </w:tcBorders>
          </w:tcPr>
          <w:p w14:paraId="3434A0A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w:t>
            </w:r>
          </w:p>
        </w:tc>
        <w:tc>
          <w:tcPr>
            <w:tcW w:w="720" w:type="dxa"/>
            <w:tcBorders>
              <w:top w:val="single" w:sz="6" w:space="0" w:color="auto"/>
              <w:left w:val="single" w:sz="6" w:space="0" w:color="auto"/>
              <w:bottom w:val="single" w:sz="6" w:space="0" w:color="auto"/>
              <w:right w:val="single" w:sz="6" w:space="0" w:color="auto"/>
            </w:tcBorders>
          </w:tcPr>
          <w:p w14:paraId="6203ABF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275</w:t>
            </w:r>
          </w:p>
        </w:tc>
      </w:tr>
      <w:tr w:rsidR="00000000" w14:paraId="765A64CE" w14:textId="77777777">
        <w:tblPrEx>
          <w:tblCellMar>
            <w:top w:w="0" w:type="dxa"/>
            <w:left w:w="0" w:type="dxa"/>
            <w:bottom w:w="0" w:type="dxa"/>
            <w:right w:w="0" w:type="dxa"/>
          </w:tblCellMar>
        </w:tblPrEx>
        <w:trPr>
          <w:jc w:val="center"/>
        </w:trPr>
        <w:tc>
          <w:tcPr>
            <w:tcW w:w="3330" w:type="dxa"/>
            <w:vMerge/>
            <w:tcBorders>
              <w:top w:val="nil"/>
              <w:left w:val="single" w:sz="6" w:space="0" w:color="auto"/>
              <w:bottom w:val="nil"/>
              <w:right w:val="single" w:sz="6" w:space="0" w:color="auto"/>
            </w:tcBorders>
          </w:tcPr>
          <w:p w14:paraId="4414584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14:paraId="5B8B696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С1 и здания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степени огнестой</w:t>
            </w:r>
            <w:r>
              <w:rPr>
                <w:rFonts w:ascii="Times New Roman" w:hAnsi="Times New Roman" w:cs="Times New Roman"/>
                <w:sz w:val="24"/>
                <w:szCs w:val="24"/>
              </w:rPr>
              <w:t>кости</w:t>
            </w:r>
          </w:p>
        </w:tc>
        <w:tc>
          <w:tcPr>
            <w:tcW w:w="720" w:type="dxa"/>
            <w:tcBorders>
              <w:top w:val="single" w:sz="6" w:space="0" w:color="auto"/>
              <w:left w:val="single" w:sz="6" w:space="0" w:color="auto"/>
              <w:bottom w:val="single" w:sz="6" w:space="0" w:color="auto"/>
              <w:right w:val="single" w:sz="6" w:space="0" w:color="auto"/>
            </w:tcBorders>
          </w:tcPr>
          <w:p w14:paraId="0E580E9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115</w:t>
            </w:r>
          </w:p>
        </w:tc>
        <w:tc>
          <w:tcPr>
            <w:tcW w:w="1170" w:type="dxa"/>
            <w:tcBorders>
              <w:top w:val="single" w:sz="6" w:space="0" w:color="auto"/>
              <w:left w:val="single" w:sz="6" w:space="0" w:color="auto"/>
              <w:bottom w:val="single" w:sz="6" w:space="0" w:color="auto"/>
              <w:right w:val="single" w:sz="6" w:space="0" w:color="auto"/>
            </w:tcBorders>
          </w:tcPr>
          <w:p w14:paraId="633516E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155</w:t>
            </w:r>
          </w:p>
        </w:tc>
        <w:tc>
          <w:tcPr>
            <w:tcW w:w="720" w:type="dxa"/>
            <w:tcBorders>
              <w:top w:val="single" w:sz="6" w:space="0" w:color="auto"/>
              <w:left w:val="single" w:sz="6" w:space="0" w:color="auto"/>
              <w:bottom w:val="single" w:sz="6" w:space="0" w:color="auto"/>
              <w:right w:val="single" w:sz="6" w:space="0" w:color="auto"/>
            </w:tcBorders>
          </w:tcPr>
          <w:p w14:paraId="06BC06B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14:paraId="009E7BA7" w14:textId="77777777">
        <w:tblPrEx>
          <w:tblCellMar>
            <w:top w:w="0" w:type="dxa"/>
            <w:left w:w="0" w:type="dxa"/>
            <w:bottom w:w="0" w:type="dxa"/>
            <w:right w:w="0" w:type="dxa"/>
          </w:tblCellMar>
        </w:tblPrEx>
        <w:trPr>
          <w:jc w:val="center"/>
        </w:trPr>
        <w:tc>
          <w:tcPr>
            <w:tcW w:w="3330" w:type="dxa"/>
            <w:vMerge/>
            <w:tcBorders>
              <w:top w:val="nil"/>
              <w:left w:val="single" w:sz="6" w:space="0" w:color="auto"/>
              <w:bottom w:val="single" w:sz="6" w:space="0" w:color="auto"/>
              <w:right w:val="single" w:sz="6" w:space="0" w:color="auto"/>
            </w:tcBorders>
          </w:tcPr>
          <w:p w14:paraId="04DA3A3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14:paraId="42F8CBF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С2, С3 и здания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w:t>
            </w:r>
          </w:p>
        </w:tc>
        <w:tc>
          <w:tcPr>
            <w:tcW w:w="720" w:type="dxa"/>
            <w:tcBorders>
              <w:top w:val="single" w:sz="6" w:space="0" w:color="auto"/>
              <w:left w:val="single" w:sz="6" w:space="0" w:color="auto"/>
              <w:bottom w:val="single" w:sz="6" w:space="0" w:color="auto"/>
              <w:right w:val="single" w:sz="6" w:space="0" w:color="auto"/>
            </w:tcBorders>
          </w:tcPr>
          <w:p w14:paraId="5DB5971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1170" w:type="dxa"/>
            <w:tcBorders>
              <w:top w:val="single" w:sz="6" w:space="0" w:color="auto"/>
              <w:left w:val="single" w:sz="6" w:space="0" w:color="auto"/>
              <w:bottom w:val="single" w:sz="6" w:space="0" w:color="auto"/>
              <w:right w:val="single" w:sz="6" w:space="0" w:color="auto"/>
            </w:tcBorders>
          </w:tcPr>
          <w:p w14:paraId="1A72882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14:paraId="36DE137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14:paraId="2D771849" w14:textId="77777777">
        <w:tblPrEx>
          <w:tblCellMar>
            <w:top w:w="0" w:type="dxa"/>
            <w:left w:w="0" w:type="dxa"/>
            <w:bottom w:w="0" w:type="dxa"/>
            <w:right w:w="0" w:type="dxa"/>
          </w:tblCellMar>
        </w:tblPrEx>
        <w:trPr>
          <w:jc w:val="center"/>
        </w:trPr>
        <w:tc>
          <w:tcPr>
            <w:tcW w:w="3330" w:type="dxa"/>
            <w:vMerge w:val="restart"/>
            <w:tcBorders>
              <w:top w:val="single" w:sz="6" w:space="0" w:color="auto"/>
              <w:left w:val="single" w:sz="6" w:space="0" w:color="auto"/>
              <w:bottom w:val="nil"/>
              <w:right w:val="single" w:sz="6" w:space="0" w:color="auto"/>
            </w:tcBorders>
          </w:tcPr>
          <w:p w14:paraId="5AFA75F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Прочие залы</w:t>
            </w:r>
          </w:p>
        </w:tc>
        <w:tc>
          <w:tcPr>
            <w:tcW w:w="3060" w:type="dxa"/>
            <w:tcBorders>
              <w:top w:val="single" w:sz="6" w:space="0" w:color="auto"/>
              <w:left w:val="single" w:sz="6" w:space="0" w:color="auto"/>
              <w:bottom w:val="single" w:sz="6" w:space="0" w:color="auto"/>
              <w:right w:val="single" w:sz="6" w:space="0" w:color="auto"/>
            </w:tcBorders>
          </w:tcPr>
          <w:p w14:paraId="558C0C0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720" w:type="dxa"/>
            <w:tcBorders>
              <w:top w:val="single" w:sz="6" w:space="0" w:color="auto"/>
              <w:left w:val="single" w:sz="6" w:space="0" w:color="auto"/>
              <w:bottom w:val="single" w:sz="6" w:space="0" w:color="auto"/>
              <w:right w:val="single" w:sz="6" w:space="0" w:color="auto"/>
            </w:tcBorders>
          </w:tcPr>
          <w:p w14:paraId="78B532B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1170" w:type="dxa"/>
            <w:tcBorders>
              <w:top w:val="single" w:sz="6" w:space="0" w:color="auto"/>
              <w:left w:val="single" w:sz="6" w:space="0" w:color="auto"/>
              <w:bottom w:val="single" w:sz="6" w:space="0" w:color="auto"/>
              <w:right w:val="single" w:sz="6" w:space="0" w:color="auto"/>
            </w:tcBorders>
          </w:tcPr>
          <w:p w14:paraId="5A66903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720" w:type="dxa"/>
            <w:tcBorders>
              <w:top w:val="single" w:sz="6" w:space="0" w:color="auto"/>
              <w:left w:val="single" w:sz="6" w:space="0" w:color="auto"/>
              <w:bottom w:val="single" w:sz="6" w:space="0" w:color="auto"/>
              <w:right w:val="single" w:sz="6" w:space="0" w:color="auto"/>
            </w:tcBorders>
          </w:tcPr>
          <w:p w14:paraId="2BB72E4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125</w:t>
            </w:r>
          </w:p>
        </w:tc>
      </w:tr>
      <w:tr w:rsidR="00000000" w14:paraId="53452494" w14:textId="77777777">
        <w:tblPrEx>
          <w:tblCellMar>
            <w:top w:w="0" w:type="dxa"/>
            <w:left w:w="0" w:type="dxa"/>
            <w:bottom w:w="0" w:type="dxa"/>
            <w:right w:w="0" w:type="dxa"/>
          </w:tblCellMar>
        </w:tblPrEx>
        <w:trPr>
          <w:jc w:val="center"/>
        </w:trPr>
        <w:tc>
          <w:tcPr>
            <w:tcW w:w="3330" w:type="dxa"/>
            <w:vMerge/>
            <w:tcBorders>
              <w:top w:val="nil"/>
              <w:left w:val="single" w:sz="6" w:space="0" w:color="auto"/>
              <w:bottom w:val="nil"/>
              <w:right w:val="single" w:sz="6" w:space="0" w:color="auto"/>
            </w:tcBorders>
          </w:tcPr>
          <w:p w14:paraId="4CEB6EB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14:paraId="7F03B6F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С1 и здания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степени огнестойкости</w:t>
            </w:r>
          </w:p>
        </w:tc>
        <w:tc>
          <w:tcPr>
            <w:tcW w:w="720" w:type="dxa"/>
            <w:tcBorders>
              <w:top w:val="single" w:sz="6" w:space="0" w:color="auto"/>
              <w:left w:val="single" w:sz="6" w:space="0" w:color="auto"/>
              <w:bottom w:val="single" w:sz="6" w:space="0" w:color="auto"/>
              <w:right w:val="single" w:sz="6" w:space="0" w:color="auto"/>
            </w:tcBorders>
          </w:tcPr>
          <w:p w14:paraId="4C8F73C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170" w:type="dxa"/>
            <w:tcBorders>
              <w:top w:val="single" w:sz="6" w:space="0" w:color="auto"/>
              <w:left w:val="single" w:sz="6" w:space="0" w:color="auto"/>
              <w:bottom w:val="single" w:sz="6" w:space="0" w:color="auto"/>
              <w:right w:val="single" w:sz="6" w:space="0" w:color="auto"/>
            </w:tcBorders>
          </w:tcPr>
          <w:p w14:paraId="3658925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720" w:type="dxa"/>
            <w:tcBorders>
              <w:top w:val="single" w:sz="6" w:space="0" w:color="auto"/>
              <w:left w:val="single" w:sz="6" w:space="0" w:color="auto"/>
              <w:bottom w:val="single" w:sz="6" w:space="0" w:color="auto"/>
              <w:right w:val="single" w:sz="6" w:space="0" w:color="auto"/>
            </w:tcBorders>
          </w:tcPr>
          <w:p w14:paraId="7EF334F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14:paraId="704A981E" w14:textId="77777777">
        <w:tblPrEx>
          <w:tblCellMar>
            <w:top w:w="0" w:type="dxa"/>
            <w:left w:w="0" w:type="dxa"/>
            <w:bottom w:w="0" w:type="dxa"/>
            <w:right w:w="0" w:type="dxa"/>
          </w:tblCellMar>
        </w:tblPrEx>
        <w:trPr>
          <w:jc w:val="center"/>
        </w:trPr>
        <w:tc>
          <w:tcPr>
            <w:tcW w:w="3330" w:type="dxa"/>
            <w:vMerge/>
            <w:tcBorders>
              <w:top w:val="nil"/>
              <w:left w:val="single" w:sz="6" w:space="0" w:color="auto"/>
              <w:bottom w:val="single" w:sz="6" w:space="0" w:color="auto"/>
              <w:right w:val="single" w:sz="6" w:space="0" w:color="auto"/>
            </w:tcBorders>
          </w:tcPr>
          <w:p w14:paraId="1E992B0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14:paraId="7515005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С2, С3 и здания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w:t>
            </w:r>
          </w:p>
        </w:tc>
        <w:tc>
          <w:tcPr>
            <w:tcW w:w="720" w:type="dxa"/>
            <w:tcBorders>
              <w:top w:val="single" w:sz="6" w:space="0" w:color="auto"/>
              <w:left w:val="single" w:sz="6" w:space="0" w:color="auto"/>
              <w:bottom w:val="single" w:sz="6" w:space="0" w:color="auto"/>
              <w:right w:val="single" w:sz="6" w:space="0" w:color="auto"/>
            </w:tcBorders>
          </w:tcPr>
          <w:p w14:paraId="41BADE0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170" w:type="dxa"/>
            <w:tcBorders>
              <w:top w:val="single" w:sz="6" w:space="0" w:color="auto"/>
              <w:left w:val="single" w:sz="6" w:space="0" w:color="auto"/>
              <w:bottom w:val="single" w:sz="6" w:space="0" w:color="auto"/>
              <w:right w:val="single" w:sz="6" w:space="0" w:color="auto"/>
            </w:tcBorders>
          </w:tcPr>
          <w:p w14:paraId="38E5677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14:paraId="53BF632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14:paraId="29C243A7" w14:textId="77777777">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14:paraId="78BA9A6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Примечание: знак "-" означает отсутствие нормативных требова</w:t>
            </w:r>
            <w:r>
              <w:rPr>
                <w:rFonts w:ascii="Times New Roman" w:hAnsi="Times New Roman" w:cs="Times New Roman"/>
                <w:sz w:val="24"/>
                <w:szCs w:val="24"/>
              </w:rPr>
              <w:t>ний ввиду недопустимости сочетаний табличных значений исходных данных. Например, в данном случае в зданиях с классом конструктивной пожарной опасности С2, С3 не допускается предусматривать залы объемом более 5 тыс. м3.</w:t>
            </w:r>
          </w:p>
        </w:tc>
      </w:tr>
    </w:tbl>
    <w:p w14:paraId="1CAA163E" w14:textId="77777777" w:rsidR="00000000" w:rsidRDefault="00AD42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7.1.7. Залы с расчетным количеством </w:t>
      </w:r>
      <w:r>
        <w:rPr>
          <w:rFonts w:ascii="Times New Roman" w:hAnsi="Times New Roman" w:cs="Times New Roman"/>
          <w:sz w:val="24"/>
          <w:szCs w:val="24"/>
        </w:rPr>
        <w:t>посадочных мест в зданиях различного функционального назначения следует проектировать в соответствии с требованиями подраздела 7.3.</w:t>
      </w:r>
    </w:p>
    <w:p w14:paraId="4424015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определения параметров путей эвакуации, параметров и количества эвакуационных выходов, число людей, одновременно находящ</w:t>
      </w:r>
      <w:r>
        <w:rPr>
          <w:rFonts w:ascii="Times New Roman" w:hAnsi="Times New Roman" w:cs="Times New Roman"/>
          <w:sz w:val="24"/>
          <w:szCs w:val="24"/>
        </w:rPr>
        <w:t>ихся в залах с расчетным числом посадочных мест, следует принимать по числу мест в зале.</w:t>
      </w:r>
    </w:p>
    <w:p w14:paraId="3453747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7.1.8. На остекленных дверях в детских дошкольных учреждениях, школах, в домах отдыха и санаториях для родителей с детьми, как правило, должны предусматриваться защитн</w:t>
      </w:r>
      <w:r>
        <w:rPr>
          <w:rFonts w:ascii="Times New Roman" w:hAnsi="Times New Roman" w:cs="Times New Roman"/>
          <w:sz w:val="24"/>
          <w:szCs w:val="24"/>
        </w:rPr>
        <w:t xml:space="preserve">ые решетки до высоты не менее 1,2 м с обеих сторон двери. Допускается вместо указанных решеток использование стекла с классом защиты не ниже СМ4 по ГОСТ 30826. (в ред. Приказа МЧС РФ </w:t>
      </w:r>
      <w:hyperlink r:id="rId167"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00A8C71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7.1.9. В зданиях высотой не более 28 м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степеней огнестойкости и конструктивной пожарной опасности С0, за исключением зданий класса Ф1.1, допускается для функциональной связи применять лестницы 2-го типа, соединяющие </w:t>
      </w:r>
      <w:r>
        <w:rPr>
          <w:rFonts w:ascii="Times New Roman" w:hAnsi="Times New Roman" w:cs="Times New Roman"/>
          <w:sz w:val="24"/>
          <w:szCs w:val="24"/>
        </w:rPr>
        <w:t>более двух этажей, при наличии эвакуационных лестничных клеток, требуемых нормативными документами по пожарной безопасности, и при условии, что помещение, в котором расположена лестница 2-го типа, отделяется от примыкающих к нему коридоров и других помещен</w:t>
      </w:r>
      <w:r>
        <w:rPr>
          <w:rFonts w:ascii="Times New Roman" w:hAnsi="Times New Roman" w:cs="Times New Roman"/>
          <w:sz w:val="24"/>
          <w:szCs w:val="24"/>
        </w:rPr>
        <w:t>ий противопожарными перегородками 1 типа. Допускается не отделять противопожарными перегородками помещение, в котором расположена лестница 2-го типа, при устройстве автоматического пожаротушения во всем здании и (или) в зданиях высотой не более 9 м с площа</w:t>
      </w:r>
      <w:r>
        <w:rPr>
          <w:rFonts w:ascii="Times New Roman" w:hAnsi="Times New Roman" w:cs="Times New Roman"/>
          <w:sz w:val="24"/>
          <w:szCs w:val="24"/>
        </w:rPr>
        <w:t xml:space="preserve">дью этажа не более 300 м2. (в ред. Приказа МЧС РФ </w:t>
      </w:r>
      <w:hyperlink r:id="rId168"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65EB65F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Лестница 2-го типа, соединяющая более двух этажей, не является эвакуационной.</w:t>
      </w:r>
    </w:p>
    <w:p w14:paraId="12B4C5E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7.1.10. Расчет суммарн</w:t>
      </w:r>
      <w:r>
        <w:rPr>
          <w:rFonts w:ascii="Times New Roman" w:hAnsi="Times New Roman" w:cs="Times New Roman"/>
          <w:sz w:val="24"/>
          <w:szCs w:val="24"/>
        </w:rPr>
        <w:t xml:space="preserve">ой ширины эвакуационных выходов из раздевальных при гардеробных, расположенных отдельно от вестибюля, следует выполнять исходя из числа людей перед барьером, равного 50% количества крючков в гардеробной. В гардеробных, </w:t>
      </w:r>
      <w:r>
        <w:rPr>
          <w:rFonts w:ascii="Times New Roman" w:hAnsi="Times New Roman" w:cs="Times New Roman"/>
          <w:sz w:val="24"/>
          <w:szCs w:val="24"/>
        </w:rPr>
        <w:lastRenderedPageBreak/>
        <w:t xml:space="preserve">расположенных в вестибюле, указанное </w:t>
      </w:r>
      <w:r>
        <w:rPr>
          <w:rFonts w:ascii="Times New Roman" w:hAnsi="Times New Roman" w:cs="Times New Roman"/>
          <w:sz w:val="24"/>
          <w:szCs w:val="24"/>
        </w:rPr>
        <w:t>число следует принимать равным 100% количества крючков.</w:t>
      </w:r>
    </w:p>
    <w:p w14:paraId="3C18DAD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7.1.11. В зданиях высотой 28 м и более внутренние стены и перегородки (в том числе из светопрозрачных материалов), отделяющие общие пути эвакуации (коридоры, холлы, вестибюли, фойе, галереи атриума (п</w:t>
      </w:r>
      <w:r>
        <w:rPr>
          <w:rFonts w:ascii="Times New Roman" w:hAnsi="Times New Roman" w:cs="Times New Roman"/>
          <w:sz w:val="24"/>
          <w:szCs w:val="24"/>
        </w:rPr>
        <w:t>ассажа), как правило, должны иметь предел огнестойкости не менее (</w:t>
      </w:r>
      <w:r>
        <w:rPr>
          <w:rFonts w:ascii="Times New Roman" w:hAnsi="Times New Roman" w:cs="Times New Roman"/>
          <w:sz w:val="24"/>
          <w:szCs w:val="24"/>
        </w:rPr>
        <w:t>R</w:t>
      </w:r>
      <w:r>
        <w:rPr>
          <w:rFonts w:ascii="Times New Roman" w:hAnsi="Times New Roman" w:cs="Times New Roman"/>
          <w:sz w:val="24"/>
          <w:szCs w:val="24"/>
        </w:rPr>
        <w:t>)</w:t>
      </w:r>
      <w:r>
        <w:rPr>
          <w:rFonts w:ascii="Times New Roman" w:hAnsi="Times New Roman" w:cs="Times New Roman"/>
          <w:sz w:val="24"/>
          <w:szCs w:val="24"/>
        </w:rPr>
        <w:t>EI</w:t>
      </w:r>
      <w:r>
        <w:rPr>
          <w:rFonts w:ascii="Times New Roman" w:hAnsi="Times New Roman" w:cs="Times New Roman"/>
          <w:sz w:val="24"/>
          <w:szCs w:val="24"/>
        </w:rPr>
        <w:t>(</w:t>
      </w:r>
      <w:r>
        <w:rPr>
          <w:rFonts w:ascii="Times New Roman" w:hAnsi="Times New Roman" w:cs="Times New Roman"/>
          <w:sz w:val="24"/>
          <w:szCs w:val="24"/>
        </w:rPr>
        <w:t>W</w:t>
      </w:r>
      <w:r>
        <w:rPr>
          <w:rFonts w:ascii="Times New Roman" w:hAnsi="Times New Roman" w:cs="Times New Roman"/>
          <w:sz w:val="24"/>
          <w:szCs w:val="24"/>
        </w:rPr>
        <w:t xml:space="preserve">) 45, в зданиях меньшей высоты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III</w:t>
      </w:r>
      <w:r>
        <w:rPr>
          <w:rFonts w:ascii="Times New Roman" w:hAnsi="Times New Roman" w:cs="Times New Roman"/>
          <w:sz w:val="24"/>
          <w:szCs w:val="24"/>
        </w:rPr>
        <w:t xml:space="preserve"> степеней огнестойкости - не менее (</w:t>
      </w:r>
      <w:r>
        <w:rPr>
          <w:rFonts w:ascii="Times New Roman" w:hAnsi="Times New Roman" w:cs="Times New Roman"/>
          <w:sz w:val="24"/>
          <w:szCs w:val="24"/>
        </w:rPr>
        <w:t>R</w:t>
      </w:r>
      <w:r>
        <w:rPr>
          <w:rFonts w:ascii="Times New Roman" w:hAnsi="Times New Roman" w:cs="Times New Roman"/>
          <w:sz w:val="24"/>
          <w:szCs w:val="24"/>
        </w:rPr>
        <w:t>)</w:t>
      </w:r>
      <w:r>
        <w:rPr>
          <w:rFonts w:ascii="Times New Roman" w:hAnsi="Times New Roman" w:cs="Times New Roman"/>
          <w:sz w:val="24"/>
          <w:szCs w:val="24"/>
        </w:rPr>
        <w:t>EI</w:t>
      </w:r>
      <w:r>
        <w:rPr>
          <w:rFonts w:ascii="Times New Roman" w:hAnsi="Times New Roman" w:cs="Times New Roman"/>
          <w:sz w:val="24"/>
          <w:szCs w:val="24"/>
        </w:rPr>
        <w:t>(</w:t>
      </w:r>
      <w:r>
        <w:rPr>
          <w:rFonts w:ascii="Times New Roman" w:hAnsi="Times New Roman" w:cs="Times New Roman"/>
          <w:sz w:val="24"/>
          <w:szCs w:val="24"/>
        </w:rPr>
        <w:t>W</w:t>
      </w:r>
      <w:r>
        <w:rPr>
          <w:rFonts w:ascii="Times New Roman" w:hAnsi="Times New Roman" w:cs="Times New Roman"/>
          <w:sz w:val="24"/>
          <w:szCs w:val="24"/>
        </w:rPr>
        <w:t xml:space="preserve">) 30, </w:t>
      </w:r>
      <w:r>
        <w:rPr>
          <w:rFonts w:ascii="Times New Roman" w:hAnsi="Times New Roman" w:cs="Times New Roman"/>
          <w:sz w:val="24"/>
          <w:szCs w:val="24"/>
        </w:rPr>
        <w:t>IV</w:t>
      </w:r>
      <w:r>
        <w:rPr>
          <w:rFonts w:ascii="Times New Roman" w:hAnsi="Times New Roman" w:cs="Times New Roman"/>
          <w:sz w:val="24"/>
          <w:szCs w:val="24"/>
        </w:rPr>
        <w:t xml:space="preserve"> степени огнестойкости - не менее (</w:t>
      </w:r>
      <w:r>
        <w:rPr>
          <w:rFonts w:ascii="Times New Roman" w:hAnsi="Times New Roman" w:cs="Times New Roman"/>
          <w:sz w:val="24"/>
          <w:szCs w:val="24"/>
        </w:rPr>
        <w:t>R</w:t>
      </w:r>
      <w:r>
        <w:rPr>
          <w:rFonts w:ascii="Times New Roman" w:hAnsi="Times New Roman" w:cs="Times New Roman"/>
          <w:sz w:val="24"/>
          <w:szCs w:val="24"/>
        </w:rPr>
        <w:t>)</w:t>
      </w:r>
      <w:r>
        <w:rPr>
          <w:rFonts w:ascii="Times New Roman" w:hAnsi="Times New Roman" w:cs="Times New Roman"/>
          <w:sz w:val="24"/>
          <w:szCs w:val="24"/>
        </w:rPr>
        <w:t>EI</w:t>
      </w:r>
      <w:r>
        <w:rPr>
          <w:rFonts w:ascii="Times New Roman" w:hAnsi="Times New Roman" w:cs="Times New Roman"/>
          <w:sz w:val="24"/>
          <w:szCs w:val="24"/>
        </w:rPr>
        <w:t>(</w:t>
      </w:r>
      <w:r>
        <w:rPr>
          <w:rFonts w:ascii="Times New Roman" w:hAnsi="Times New Roman" w:cs="Times New Roman"/>
          <w:sz w:val="24"/>
          <w:szCs w:val="24"/>
        </w:rPr>
        <w:t>W</w:t>
      </w:r>
      <w:r>
        <w:rPr>
          <w:rFonts w:ascii="Times New Roman" w:hAnsi="Times New Roman" w:cs="Times New Roman"/>
          <w:sz w:val="24"/>
          <w:szCs w:val="24"/>
        </w:rPr>
        <w:t>) 15. Указанные перегородки следует предусматривать с к</w:t>
      </w:r>
      <w:r>
        <w:rPr>
          <w:rFonts w:ascii="Times New Roman" w:hAnsi="Times New Roman" w:cs="Times New Roman"/>
          <w:sz w:val="24"/>
          <w:szCs w:val="24"/>
        </w:rPr>
        <w:t xml:space="preserve">лассом пожарной опасности К0. (в ред. Приказа МЧС РФ </w:t>
      </w:r>
      <w:hyperlink r:id="rId169"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208FBB6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 перегородки, отделяющие галереи атриума (пассажа) от помещений общественного назначения</w:t>
      </w:r>
      <w:r>
        <w:rPr>
          <w:rFonts w:ascii="Times New Roman" w:hAnsi="Times New Roman" w:cs="Times New Roman"/>
          <w:sz w:val="24"/>
          <w:szCs w:val="24"/>
        </w:rPr>
        <w:t xml:space="preserve">, выходящих в него, предусматривать светопрозрачными из закаленного стекла толщиной не менее 6 мм с защитой спринклерными оросителями системы автоматического пожаротушения с параметрами установок пожаротушения не менее чем по </w:t>
      </w:r>
      <w:r>
        <w:rPr>
          <w:rFonts w:ascii="Times New Roman" w:hAnsi="Times New Roman" w:cs="Times New Roman"/>
          <w:sz w:val="24"/>
          <w:szCs w:val="24"/>
        </w:rPr>
        <w:t>I</w:t>
      </w:r>
      <w:r>
        <w:rPr>
          <w:rFonts w:ascii="Times New Roman" w:hAnsi="Times New Roman" w:cs="Times New Roman"/>
          <w:sz w:val="24"/>
          <w:szCs w:val="24"/>
        </w:rPr>
        <w:t xml:space="preserve"> группе помещений по </w:t>
      </w:r>
      <w:hyperlink r:id="rId170" w:history="1">
        <w:r>
          <w:rPr>
            <w:rFonts w:ascii="Times New Roman" w:hAnsi="Times New Roman" w:cs="Times New Roman"/>
            <w:sz w:val="24"/>
            <w:szCs w:val="24"/>
            <w:u w:val="single"/>
          </w:rPr>
          <w:t>СП 485.1311500</w:t>
        </w:r>
      </w:hyperlink>
      <w:r>
        <w:rPr>
          <w:rFonts w:ascii="Times New Roman" w:hAnsi="Times New Roman" w:cs="Times New Roman"/>
          <w:sz w:val="24"/>
          <w:szCs w:val="24"/>
        </w:rPr>
        <w:t xml:space="preserve">, расположенными со стороны защищаемых помещений на расстоянии не более 0,5 м от перегородок с шагом не более 2 м. (в ред. Приказа МЧС РФ </w:t>
      </w:r>
      <w:hyperlink r:id="rId171"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4516183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7.1.12. Для эвакуации с антресолей необходимо предусматривать не менее двух эвакуационных выходов, ведущих наружу непосредственно или через коридор (холл), на лестничные клетки непо</w:t>
      </w:r>
      <w:r>
        <w:rPr>
          <w:rFonts w:ascii="Times New Roman" w:hAnsi="Times New Roman" w:cs="Times New Roman"/>
          <w:sz w:val="24"/>
          <w:szCs w:val="24"/>
        </w:rPr>
        <w:t xml:space="preserve">средственно или через коридор (холл), на лестницы 2-го типа, ведущие на уровень пола помещения, в котором они расположены. (в ред. Приказа МЧС РФ </w:t>
      </w:r>
      <w:hyperlink r:id="rId172"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BABEB1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w:t>
      </w:r>
      <w:r>
        <w:rPr>
          <w:rFonts w:ascii="Times New Roman" w:hAnsi="Times New Roman" w:cs="Times New Roman"/>
          <w:sz w:val="24"/>
          <w:szCs w:val="24"/>
        </w:rPr>
        <w:t xml:space="preserve">скается предусматривать один эвакуационный выход при площади антресоли не более 300 м2 и одновременном пребывании не более 20 человек. (в ред. Приказа МЧС РФ </w:t>
      </w:r>
      <w:hyperlink r:id="rId173" w:history="1">
        <w:r>
          <w:rPr>
            <w:rFonts w:ascii="Times New Roman" w:hAnsi="Times New Roman" w:cs="Times New Roman"/>
            <w:sz w:val="24"/>
            <w:szCs w:val="24"/>
            <w:u w:val="single"/>
          </w:rPr>
          <w:t>от 21.11.2023 N 1</w:t>
        </w:r>
        <w:r>
          <w:rPr>
            <w:rFonts w:ascii="Times New Roman" w:hAnsi="Times New Roman" w:cs="Times New Roman"/>
            <w:sz w:val="24"/>
            <w:szCs w:val="24"/>
            <w:u w:val="single"/>
          </w:rPr>
          <w:t>203</w:t>
        </w:r>
      </w:hyperlink>
      <w:r>
        <w:rPr>
          <w:rFonts w:ascii="Times New Roman" w:hAnsi="Times New Roman" w:cs="Times New Roman"/>
          <w:sz w:val="24"/>
          <w:szCs w:val="24"/>
        </w:rPr>
        <w:t>)</w:t>
      </w:r>
    </w:p>
    <w:p w14:paraId="0D66CDE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Габариты эвакуационных путей и выходов с антресоли должны соответствовать требованиям, предъявляемым к помещению, в котором находится антресоль. (в ред. Приказа МЧС РФ </w:t>
      </w:r>
      <w:hyperlink r:id="rId174"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3BF5531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определении количества людей в помещении с антресолью площадь антресоли должна суммироваться с площадью помещения, в котором она расположена. (в ред. Приказа МЧС РФ </w:t>
      </w:r>
      <w:hyperlink r:id="rId175"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4D82244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7.1.13. Помещения (зоны), предназначенные для пребывания детей с размещением аттракционов и (или) иного игрового оборудования, в том числе предусматривающие возможное пребывание детей без сопровождения родителе</w:t>
      </w:r>
      <w:r>
        <w:rPr>
          <w:rFonts w:ascii="Times New Roman" w:hAnsi="Times New Roman" w:cs="Times New Roman"/>
          <w:sz w:val="24"/>
          <w:szCs w:val="24"/>
        </w:rPr>
        <w:t xml:space="preserve">й, должны располагаться не выше 3-го этажа и иметь не менее двух эвакуационных выходов, ведущих на разные пути эвакуации. Один из этих эвакуационных выходов должен вести непосредственно наружу либо на лестничную клетку, ведущую непосредственно наружу, или </w:t>
      </w:r>
      <w:r>
        <w:rPr>
          <w:rFonts w:ascii="Times New Roman" w:hAnsi="Times New Roman" w:cs="Times New Roman"/>
          <w:sz w:val="24"/>
          <w:szCs w:val="24"/>
        </w:rPr>
        <w:t>в коридор, выделенный от примыкающих помещений противопожарными перегородками 1-го типа, ведущий непосредственно наружу или на лестничную клетку. Двери лестничной клетки должны предусматриваться противопожарными не ниже 2-го типа. Длина эвакуационного пути</w:t>
      </w:r>
      <w:r>
        <w:rPr>
          <w:rFonts w:ascii="Times New Roman" w:hAnsi="Times New Roman" w:cs="Times New Roman"/>
          <w:sz w:val="24"/>
          <w:szCs w:val="24"/>
        </w:rPr>
        <w:t xml:space="preserve"> по коридору не должна превышать 15 м. Размещение указанных помещений и зон на антресолях не допускается. (в ред. Приказа МЧС РФ </w:t>
      </w:r>
      <w:hyperlink r:id="rId176"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14B5853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 для игров</w:t>
      </w:r>
      <w:r>
        <w:rPr>
          <w:rFonts w:ascii="Times New Roman" w:hAnsi="Times New Roman" w:cs="Times New Roman"/>
          <w:sz w:val="24"/>
          <w:szCs w:val="24"/>
        </w:rPr>
        <w:t xml:space="preserve">ых детских комнат, предусматривающих возможное пребывание детей без сопровождения родителей, площадью до 100 м2 и предназначенных для одновременного пребывания не более 20 человек, предусматривать один самостоятельный эвакуационный </w:t>
      </w:r>
      <w:r>
        <w:rPr>
          <w:rFonts w:ascii="Times New Roman" w:hAnsi="Times New Roman" w:cs="Times New Roman"/>
          <w:sz w:val="24"/>
          <w:szCs w:val="24"/>
        </w:rPr>
        <w:lastRenderedPageBreak/>
        <w:t>выход. Расстояние по пут</w:t>
      </w:r>
      <w:r>
        <w:rPr>
          <w:rFonts w:ascii="Times New Roman" w:hAnsi="Times New Roman" w:cs="Times New Roman"/>
          <w:sz w:val="24"/>
          <w:szCs w:val="24"/>
        </w:rPr>
        <w:t xml:space="preserve">ям эвакуации от выхода из детской комнаты до выхода наружу или на лестничную клетку, должно соответствовать требованиям, предъявляемым к детским дошкольным учреждениям. (в ред. Приказа МЧС РФ </w:t>
      </w:r>
      <w:hyperlink r:id="rId177"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12C554C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использовании в детских игровых зонах аттракционов в виде лабиринтов или многоуровневых этажерок должны быть предусмотрены мероприятия для экстренного вывода детей на путь эвакуации внутри указанных помещений. </w:t>
      </w:r>
      <w:r>
        <w:rPr>
          <w:rFonts w:ascii="Times New Roman" w:hAnsi="Times New Roman" w:cs="Times New Roman"/>
          <w:sz w:val="24"/>
          <w:szCs w:val="24"/>
        </w:rPr>
        <w:t xml:space="preserve">(в ред. Приказа МЧС РФ </w:t>
      </w:r>
      <w:hyperlink r:id="rId178"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3751DAB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7.1.14. Геометрические размеры путей эвакуации, проходящих по галереям атриумов (пассажей), необходимо проектировать в соответс</w:t>
      </w:r>
      <w:r>
        <w:rPr>
          <w:rFonts w:ascii="Times New Roman" w:hAnsi="Times New Roman" w:cs="Times New Roman"/>
          <w:sz w:val="24"/>
          <w:szCs w:val="24"/>
        </w:rPr>
        <w:t xml:space="preserve">твии с требованиями к эвакуационным коридорам зданий соответствующего класса функциональной пожарной опасности. (в ред. Приказа МЧС РФ </w:t>
      </w:r>
      <w:hyperlink r:id="rId179"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5A406D7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Помещения, выходя</w:t>
      </w:r>
      <w:r>
        <w:rPr>
          <w:rFonts w:ascii="Times New Roman" w:hAnsi="Times New Roman" w:cs="Times New Roman"/>
          <w:sz w:val="24"/>
          <w:szCs w:val="24"/>
        </w:rPr>
        <w:t xml:space="preserve">щие в атриум (пассаж), должны иметь не менее двух путей эвакуации по горизонтальному проходу (галерее). (в ред. Приказа МЧС РФ </w:t>
      </w:r>
      <w:hyperlink r:id="rId180"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74B3E63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Проход через атриум (пасс</w:t>
      </w:r>
      <w:r>
        <w:rPr>
          <w:rFonts w:ascii="Times New Roman" w:hAnsi="Times New Roman" w:cs="Times New Roman"/>
          <w:sz w:val="24"/>
          <w:szCs w:val="24"/>
        </w:rPr>
        <w:t xml:space="preserve">аж) из помещений, не выходящих в атриум (пассаж), путем эвакуации не считается. (в ред. Приказа МЧС РФ </w:t>
      </w:r>
      <w:hyperlink r:id="rId181"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3493951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пространстве атриума (пассажа) для сообщения ме</w:t>
      </w:r>
      <w:r>
        <w:rPr>
          <w:rFonts w:ascii="Times New Roman" w:hAnsi="Times New Roman" w:cs="Times New Roman"/>
          <w:sz w:val="24"/>
          <w:szCs w:val="24"/>
        </w:rPr>
        <w:t xml:space="preserve">жду этажами допускается устраивать открытые лестницы, а также эскалаторы, траволаторы и лифты. Открытые лестницы в атриуме (пассаже) при эвакуации не учитываются. (в ред. Приказа МЧС РФ </w:t>
      </w:r>
      <w:hyperlink r:id="rId182"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1CCC37C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допускается проектирование путей эвакуации через атриум (пассаж) в зданиях класса функциональной пожарной опасности Ф1.1, Ф4.1. (в ред. Приказа МЧС РФ </w:t>
      </w:r>
      <w:hyperlink r:id="rId183"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61858B2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7.1.15. Эвакуационные лестничные клетки зданий (пожарных отсеков) с атриумами (пассажами) должны предусматриваться незадымляемыми. (в ред. Приказа МЧС РФ </w:t>
      </w:r>
      <w:hyperlink r:id="rId184"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5B37AB7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01BA91DC"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7.2. Гостиницы, общежития, спальные корпуса санаториев и домов отдыха общего типа, кемпингов, мотелей и пансионатов</w:t>
      </w:r>
    </w:p>
    <w:p w14:paraId="6D7A684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7.2.1. Расстояние по путям эвакуации от дверей наиболее удаленных помещений до выхода наружу или на л</w:t>
      </w:r>
      <w:r>
        <w:rPr>
          <w:rFonts w:ascii="Times New Roman" w:hAnsi="Times New Roman" w:cs="Times New Roman"/>
          <w:sz w:val="24"/>
          <w:szCs w:val="24"/>
        </w:rPr>
        <w:t>естничную клетку (в воздушную зону лестничной клетки типа Н1 или тамбур-шлюз лестничной клетки типа Н3) должно быть не более указанного в таблице 8. Расстояния для помещений санузлов, душевых и других обслуживающих помещений без постоянных рабочих мест (те</w:t>
      </w:r>
      <w:r>
        <w:rPr>
          <w:rFonts w:ascii="Times New Roman" w:hAnsi="Times New Roman" w:cs="Times New Roman"/>
          <w:sz w:val="24"/>
          <w:szCs w:val="24"/>
        </w:rPr>
        <w:t>хнических, кладовых площадью не более 20 м2) следует принимать в соответствии с графой 2 таблицы 6.</w:t>
      </w:r>
    </w:p>
    <w:p w14:paraId="0BFF775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62910ADB"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8</w:t>
      </w:r>
    </w:p>
    <w:p w14:paraId="715A68BE"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14:paraId="604BA879"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34714486"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конструктивной пожарной опасности и степень огнестойкости здания</w:t>
            </w:r>
          </w:p>
        </w:tc>
        <w:tc>
          <w:tcPr>
            <w:tcW w:w="4500" w:type="dxa"/>
            <w:tcBorders>
              <w:top w:val="single" w:sz="6" w:space="0" w:color="auto"/>
              <w:left w:val="single" w:sz="6" w:space="0" w:color="auto"/>
              <w:bottom w:val="single" w:sz="6" w:space="0" w:color="auto"/>
              <w:right w:val="single" w:sz="6" w:space="0" w:color="auto"/>
            </w:tcBorders>
          </w:tcPr>
          <w:p w14:paraId="785E9A20"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Расстояние, м</w:t>
            </w:r>
          </w:p>
        </w:tc>
      </w:tr>
      <w:tr w:rsidR="00000000" w14:paraId="5D3FF93A"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518B04B2"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 Из помещений, расположенных между лестничными клетками</w:t>
            </w:r>
            <w:r>
              <w:rPr>
                <w:rFonts w:ascii="Times New Roman" w:hAnsi="Times New Roman" w:cs="Times New Roman"/>
                <w:sz w:val="24"/>
                <w:szCs w:val="24"/>
              </w:rPr>
              <w:t xml:space="preserve"> или наружными выходами</w:t>
            </w:r>
          </w:p>
        </w:tc>
      </w:tr>
      <w:tr w:rsidR="00000000" w14:paraId="706394AC"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7A491AB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С0</w:t>
            </w:r>
          </w:p>
        </w:tc>
        <w:tc>
          <w:tcPr>
            <w:tcW w:w="4500" w:type="dxa"/>
            <w:tcBorders>
              <w:top w:val="single" w:sz="6" w:space="0" w:color="auto"/>
              <w:left w:val="single" w:sz="6" w:space="0" w:color="auto"/>
              <w:bottom w:val="single" w:sz="6" w:space="0" w:color="auto"/>
              <w:right w:val="single" w:sz="6" w:space="0" w:color="auto"/>
            </w:tcBorders>
          </w:tcPr>
          <w:p w14:paraId="6193710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r>
      <w:tr w:rsidR="00000000" w14:paraId="07454BF6"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374B6BB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С1 и здания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степеней огнестойкости</w:t>
            </w:r>
          </w:p>
        </w:tc>
        <w:tc>
          <w:tcPr>
            <w:tcW w:w="4500" w:type="dxa"/>
            <w:tcBorders>
              <w:top w:val="single" w:sz="6" w:space="0" w:color="auto"/>
              <w:left w:val="single" w:sz="6" w:space="0" w:color="auto"/>
              <w:bottom w:val="single" w:sz="6" w:space="0" w:color="auto"/>
              <w:right w:val="single" w:sz="6" w:space="0" w:color="auto"/>
            </w:tcBorders>
          </w:tcPr>
          <w:p w14:paraId="6371292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000000" w14:paraId="3C0C5852"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087FE11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С2, С3 и здания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w:t>
            </w:r>
          </w:p>
        </w:tc>
        <w:tc>
          <w:tcPr>
            <w:tcW w:w="4500" w:type="dxa"/>
            <w:tcBorders>
              <w:top w:val="single" w:sz="6" w:space="0" w:color="auto"/>
              <w:left w:val="single" w:sz="6" w:space="0" w:color="auto"/>
              <w:bottom w:val="single" w:sz="6" w:space="0" w:color="auto"/>
              <w:right w:val="single" w:sz="6" w:space="0" w:color="auto"/>
            </w:tcBorders>
          </w:tcPr>
          <w:p w14:paraId="2CEA856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000000" w14:paraId="18CE64EA"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40A51975"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 Из помещений с выходами в тупиковый коридор или холл</w:t>
            </w:r>
          </w:p>
        </w:tc>
      </w:tr>
      <w:tr w:rsidR="00000000" w14:paraId="71A53E70"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41021C7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4500" w:type="dxa"/>
            <w:tcBorders>
              <w:top w:val="single" w:sz="6" w:space="0" w:color="auto"/>
              <w:left w:val="single" w:sz="6" w:space="0" w:color="auto"/>
              <w:bottom w:val="single" w:sz="6" w:space="0" w:color="auto"/>
              <w:right w:val="single" w:sz="6" w:space="0" w:color="auto"/>
            </w:tcBorders>
          </w:tcPr>
          <w:p w14:paraId="090A77D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000000" w14:paraId="33BE69CA"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6B5930C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С1 и здания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степеней огнестойкости</w:t>
            </w:r>
          </w:p>
        </w:tc>
        <w:tc>
          <w:tcPr>
            <w:tcW w:w="4500" w:type="dxa"/>
            <w:tcBorders>
              <w:top w:val="single" w:sz="6" w:space="0" w:color="auto"/>
              <w:left w:val="single" w:sz="6" w:space="0" w:color="auto"/>
              <w:bottom w:val="single" w:sz="6" w:space="0" w:color="auto"/>
              <w:right w:val="single" w:sz="6" w:space="0" w:color="auto"/>
            </w:tcBorders>
          </w:tcPr>
          <w:p w14:paraId="57B0C69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000" w14:paraId="31498544"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2AED3E4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С2, С3 и здания </w:t>
            </w:r>
            <w:r>
              <w:rPr>
                <w:rFonts w:ascii="Times New Roman" w:hAnsi="Times New Roman" w:cs="Times New Roman"/>
                <w:sz w:val="24"/>
                <w:szCs w:val="24"/>
              </w:rPr>
              <w:t>V</w:t>
            </w:r>
            <w:r>
              <w:rPr>
                <w:rFonts w:ascii="Times New Roman" w:hAnsi="Times New Roman" w:cs="Times New Roman"/>
                <w:sz w:val="24"/>
                <w:szCs w:val="24"/>
              </w:rPr>
              <w:t xml:space="preserve"> с</w:t>
            </w:r>
            <w:r>
              <w:rPr>
                <w:rFonts w:ascii="Times New Roman" w:hAnsi="Times New Roman" w:cs="Times New Roman"/>
                <w:sz w:val="24"/>
                <w:szCs w:val="24"/>
              </w:rPr>
              <w:t>тепени огнестойкости</w:t>
            </w:r>
          </w:p>
        </w:tc>
        <w:tc>
          <w:tcPr>
            <w:tcW w:w="4500" w:type="dxa"/>
            <w:tcBorders>
              <w:top w:val="single" w:sz="6" w:space="0" w:color="auto"/>
              <w:left w:val="single" w:sz="6" w:space="0" w:color="auto"/>
              <w:bottom w:val="single" w:sz="6" w:space="0" w:color="auto"/>
              <w:right w:val="single" w:sz="6" w:space="0" w:color="auto"/>
            </w:tcBorders>
          </w:tcPr>
          <w:p w14:paraId="6A7BFA9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bl>
    <w:p w14:paraId="6C8A58B1" w14:textId="77777777" w:rsidR="00000000" w:rsidRDefault="00AD42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7.2.2. Гостиницы, размещаемые в зданиях иного функционального назначения, должны иметь самостоятельные пути эвакуации.</w:t>
      </w:r>
    </w:p>
    <w:p w14:paraId="12797A1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7.2.3. Двухуровневые гостиничные номера, как правило, должны иметь эвакуационные выходы с каждого уровня. Допуск</w:t>
      </w:r>
      <w:r>
        <w:rPr>
          <w:rFonts w:ascii="Times New Roman" w:hAnsi="Times New Roman" w:cs="Times New Roman"/>
          <w:sz w:val="24"/>
          <w:szCs w:val="24"/>
        </w:rPr>
        <w:t>ается не предусматривать эвакуационный выход с каждого уровня при отсутствии на втором уровне помещений, выделенных перегородками или при условии, что помещения гостиничного номера расположены не выше 18 м и этаж гостиничного номера, не имеющий выхода на л</w:t>
      </w:r>
      <w:r>
        <w:rPr>
          <w:rFonts w:ascii="Times New Roman" w:hAnsi="Times New Roman" w:cs="Times New Roman"/>
          <w:sz w:val="24"/>
          <w:szCs w:val="24"/>
        </w:rPr>
        <w:t>естничную клетку, обеспечен аварийным выходом в соответствии с пунктом 4.2.4.</w:t>
      </w:r>
    </w:p>
    <w:p w14:paraId="594D542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06A2B59D"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7.3.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w:t>
      </w:r>
      <w:r>
        <w:rPr>
          <w:rFonts w:ascii="Times New Roman" w:hAnsi="Times New Roman" w:cs="Times New Roman"/>
          <w:b/>
          <w:bCs/>
          <w:sz w:val="32"/>
          <w:szCs w:val="32"/>
        </w:rPr>
        <w:t>крытых помещениях</w:t>
      </w:r>
    </w:p>
    <w:p w14:paraId="2B1E002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7.3.1. Ширина дверных проемов в зрительном зале должна быть от 1,2 до 2,4 м, ширина кулуаров - не менее 2,4 м. Ширина дверного проема для входа в ложи допускается 0,8 м.</w:t>
      </w:r>
    </w:p>
    <w:p w14:paraId="38F8DA3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Двери выходов из зрительного зала должны быть самозакрывающимися с у</w:t>
      </w:r>
      <w:r>
        <w:rPr>
          <w:rFonts w:ascii="Times New Roman" w:hAnsi="Times New Roman" w:cs="Times New Roman"/>
          <w:sz w:val="24"/>
          <w:szCs w:val="24"/>
        </w:rPr>
        <w:t>плотненными притворами.</w:t>
      </w:r>
    </w:p>
    <w:p w14:paraId="3DD962F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7.3.2. Глубина кресел, стульев и скамей в зрительном зале должна обеспечивать ширину проходов между рядами не менее 0,45 м.</w:t>
      </w:r>
    </w:p>
    <w:p w14:paraId="57B5E9B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Число непрерывно установленных мест в ряду следует принимать при одностороннем выходе из ряда не более 26, п</w:t>
      </w:r>
      <w:r>
        <w:rPr>
          <w:rFonts w:ascii="Times New Roman" w:hAnsi="Times New Roman" w:cs="Times New Roman"/>
          <w:sz w:val="24"/>
          <w:szCs w:val="24"/>
        </w:rPr>
        <w:t>ри двустороннем - не более 50.</w:t>
      </w:r>
    </w:p>
    <w:p w14:paraId="78D4828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7.3.3. Кресла, стулья, скамьи или звенья из них в зрительных залах (кроме балконов и лож вместимостью до 12 мест), актовых залах и конференц-залах следует предусматривать с устройствами для крепления к полу. При проектирован</w:t>
      </w:r>
      <w:r>
        <w:rPr>
          <w:rFonts w:ascii="Times New Roman" w:hAnsi="Times New Roman" w:cs="Times New Roman"/>
          <w:sz w:val="24"/>
          <w:szCs w:val="24"/>
        </w:rPr>
        <w:t>ии залов с трансформируемыми местами для зрителей следует предусматривать установку кресел, стульев и скамей (или звеньев из них) с креплением к полу, предотвращающим их опрокидывание или сдвижку.</w:t>
      </w:r>
    </w:p>
    <w:p w14:paraId="0BA0357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7.3.4. Пути эвакуации из спортивных залов с трибунами для з</w:t>
      </w:r>
      <w:r>
        <w:rPr>
          <w:rFonts w:ascii="Times New Roman" w:hAnsi="Times New Roman" w:cs="Times New Roman"/>
          <w:sz w:val="24"/>
          <w:szCs w:val="24"/>
        </w:rPr>
        <w:t>рителей и других зрительных залов с расчетным числом посадочных мест в зданиях класса пожарной опасности С0 должны обеспечивать эвакуацию за необходимое время, приведенное в таблице 9.</w:t>
      </w:r>
    </w:p>
    <w:p w14:paraId="1C30919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зданий класса пожарной опасности С1 приведенные в таблице 9 данные </w:t>
      </w:r>
      <w:r>
        <w:rPr>
          <w:rFonts w:ascii="Times New Roman" w:hAnsi="Times New Roman" w:cs="Times New Roman"/>
          <w:sz w:val="24"/>
          <w:szCs w:val="24"/>
        </w:rPr>
        <w:t>должны быть уменьшены на 30%, а для классов С2, С3 - на 50%.</w:t>
      </w:r>
    </w:p>
    <w:p w14:paraId="0E4F1D6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расположении эвакуационных выходов из зальных помещений (объемом 60 тыс. м3 и менее) выше отметки пола зала на половину и более высоты помещения необходимое время </w:t>
      </w:r>
      <w:r>
        <w:rPr>
          <w:rFonts w:ascii="Times New Roman" w:hAnsi="Times New Roman" w:cs="Times New Roman"/>
          <w:sz w:val="24"/>
          <w:szCs w:val="24"/>
        </w:rPr>
        <w:lastRenderedPageBreak/>
        <w:t xml:space="preserve">эвакуации следует уменьшать </w:t>
      </w:r>
      <w:r>
        <w:rPr>
          <w:rFonts w:ascii="Times New Roman" w:hAnsi="Times New Roman" w:cs="Times New Roman"/>
          <w:sz w:val="24"/>
          <w:szCs w:val="24"/>
        </w:rPr>
        <w:t>вдвое (указанного в таблице 9).</w:t>
      </w:r>
    </w:p>
    <w:p w14:paraId="0C27214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объеме зального помещения </w:t>
      </w:r>
      <w:r>
        <w:rPr>
          <w:rFonts w:ascii="Times New Roman" w:hAnsi="Times New Roman" w:cs="Times New Roman"/>
          <w:sz w:val="24"/>
          <w:szCs w:val="24"/>
        </w:rPr>
        <w:t>W</w:t>
      </w:r>
      <w:r>
        <w:rPr>
          <w:rFonts w:ascii="Times New Roman" w:hAnsi="Times New Roman" w:cs="Times New Roman"/>
          <w:sz w:val="24"/>
          <w:szCs w:val="24"/>
        </w:rPr>
        <w:t xml:space="preserve"> более 60 тыс. м3 необходимое время эвакуации из него следует определять по формуле:</w:t>
      </w:r>
    </w:p>
    <w:p w14:paraId="5434711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7AE45AF2" w14:textId="42DA4A9D" w:rsidR="00000000" w:rsidRDefault="007253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40625D" wp14:editId="099561EC">
            <wp:extent cx="1484630" cy="2851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484630" cy="285115"/>
                    </a:xfrm>
                    <a:prstGeom prst="rect">
                      <a:avLst/>
                    </a:prstGeom>
                    <a:noFill/>
                    <a:ln>
                      <a:noFill/>
                    </a:ln>
                  </pic:spPr>
                </pic:pic>
              </a:graphicData>
            </a:graphic>
          </wp:inline>
        </w:drawing>
      </w:r>
      <w:r w:rsidR="00AD42C1">
        <w:rPr>
          <w:rFonts w:ascii="Times New Roman" w:hAnsi="Times New Roman" w:cs="Times New Roman"/>
          <w:sz w:val="24"/>
          <w:szCs w:val="24"/>
        </w:rPr>
        <w:t xml:space="preserve"> </w:t>
      </w:r>
      <w:r w:rsidR="00AD42C1">
        <w:rPr>
          <w:rFonts w:ascii="Times New Roman" w:hAnsi="Times New Roman" w:cs="Times New Roman"/>
          <w:sz w:val="24"/>
          <w:szCs w:val="24"/>
        </w:rPr>
        <w:t>, (2)</w:t>
      </w:r>
    </w:p>
    <w:p w14:paraId="2581E7F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03AC672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 не более 6 мин.</w:t>
      </w:r>
    </w:p>
    <w:p w14:paraId="07FE82D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Необходимое время эвакуации, рассчитанное по</w:t>
      </w:r>
      <w:r>
        <w:rPr>
          <w:rFonts w:ascii="Times New Roman" w:hAnsi="Times New Roman" w:cs="Times New Roman"/>
          <w:sz w:val="24"/>
          <w:szCs w:val="24"/>
        </w:rPr>
        <w:t xml:space="preserve"> формуле, должно уменьшаться на 35% при расположении эвакуационных выходов на половине высоты помещения и на 65% при их расположении на высоте, составляющей 0,8 высоты зального помещения. При промежуточных или меньших значениях необходимое время следует пр</w:t>
      </w:r>
      <w:r>
        <w:rPr>
          <w:rFonts w:ascii="Times New Roman" w:hAnsi="Times New Roman" w:cs="Times New Roman"/>
          <w:sz w:val="24"/>
          <w:szCs w:val="24"/>
        </w:rPr>
        <w:t>инимать по интерполяции, а при больших - по экстраполяции.</w:t>
      </w:r>
    </w:p>
    <w:p w14:paraId="49EE17A5" w14:textId="26933B7C"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Необходимое время эвакуации из здания </w:t>
      </w:r>
      <w:r w:rsidR="0072533C">
        <w:rPr>
          <w:rFonts w:ascii="Times New Roman" w:hAnsi="Times New Roman" w:cs="Times New Roman"/>
          <w:noProof/>
          <w:sz w:val="24"/>
          <w:szCs w:val="24"/>
        </w:rPr>
        <w:drawing>
          <wp:inline distT="0" distB="0" distL="0" distR="0" wp14:anchorId="170A69C5" wp14:editId="667EB92F">
            <wp:extent cx="368300" cy="2139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368300" cy="21399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rPr>
        <w:t xml:space="preserve"> с залом объемом более 60 тыс. м3 не должно превышать 10 мин.</w:t>
      </w:r>
    </w:p>
    <w:p w14:paraId="4E0DEED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Необходимое время эвакуации людей со сцены (эстрады) следует</w:t>
      </w:r>
      <w:r>
        <w:rPr>
          <w:rFonts w:ascii="Times New Roman" w:hAnsi="Times New Roman" w:cs="Times New Roman"/>
          <w:sz w:val="24"/>
          <w:szCs w:val="24"/>
        </w:rPr>
        <w:t xml:space="preserve"> принимать не более 1,5 мин, а число эвакуируемых людей определять из расчета 1 человек на 2 м2 площади планшета сцены (эстрады).</w:t>
      </w:r>
    </w:p>
    <w:p w14:paraId="07912034" w14:textId="5F04379C"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 следует проводить для всего здания. При этом допускается не включать время эвакуации по незадымляемым лестничным клетка</w:t>
      </w:r>
      <w:r>
        <w:rPr>
          <w:rFonts w:ascii="Times New Roman" w:hAnsi="Times New Roman" w:cs="Times New Roman"/>
          <w:sz w:val="24"/>
          <w:szCs w:val="24"/>
        </w:rPr>
        <w:t>м в расчет времени эвакуации из здания (</w:t>
      </w:r>
      <w:r w:rsidR="0072533C">
        <w:rPr>
          <w:rFonts w:ascii="Times New Roman" w:hAnsi="Times New Roman" w:cs="Times New Roman"/>
          <w:noProof/>
          <w:sz w:val="24"/>
          <w:szCs w:val="24"/>
        </w:rPr>
        <w:drawing>
          <wp:inline distT="0" distB="0" distL="0" distR="0" wp14:anchorId="05887832" wp14:editId="566E42C4">
            <wp:extent cx="368300" cy="2139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368300" cy="21399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rPr>
        <w:t>) только после выхода всех людей в объем указанных лестничных клеток.</w:t>
      </w:r>
    </w:p>
    <w:p w14:paraId="658D19C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712375B5"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9</w:t>
      </w:r>
    </w:p>
    <w:p w14:paraId="78678F58"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454"/>
        <w:gridCol w:w="1125"/>
        <w:gridCol w:w="1125"/>
        <w:gridCol w:w="1125"/>
        <w:gridCol w:w="1125"/>
        <w:gridCol w:w="1125"/>
        <w:gridCol w:w="1125"/>
        <w:gridCol w:w="1125"/>
      </w:tblGrid>
      <w:tr w:rsidR="00000000" w14:paraId="44D7089B" w14:textId="77777777">
        <w:tblPrEx>
          <w:tblCellMar>
            <w:top w:w="0" w:type="dxa"/>
            <w:left w:w="0" w:type="dxa"/>
            <w:bottom w:w="0" w:type="dxa"/>
            <w:right w:w="0" w:type="dxa"/>
          </w:tblCellMar>
        </w:tblPrEx>
        <w:trPr>
          <w:jc w:val="center"/>
        </w:trPr>
        <w:tc>
          <w:tcPr>
            <w:tcW w:w="1125" w:type="dxa"/>
            <w:vMerge w:val="restart"/>
            <w:tcBorders>
              <w:top w:val="single" w:sz="6" w:space="0" w:color="auto"/>
              <w:left w:val="single" w:sz="6" w:space="0" w:color="auto"/>
              <w:bottom w:val="nil"/>
              <w:right w:val="single" w:sz="6" w:space="0" w:color="auto"/>
            </w:tcBorders>
          </w:tcPr>
          <w:p w14:paraId="37F32711"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Виды залов</w:t>
            </w:r>
          </w:p>
        </w:tc>
        <w:tc>
          <w:tcPr>
            <w:tcW w:w="7875" w:type="dxa"/>
            <w:gridSpan w:val="7"/>
            <w:tcBorders>
              <w:top w:val="single" w:sz="6" w:space="0" w:color="auto"/>
              <w:left w:val="single" w:sz="6" w:space="0" w:color="auto"/>
              <w:bottom w:val="single" w:sz="6" w:space="0" w:color="auto"/>
              <w:right w:val="single" w:sz="6" w:space="0" w:color="auto"/>
            </w:tcBorders>
          </w:tcPr>
          <w:p w14:paraId="062E9A03"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Необходимое время эвакуации, мин</w:t>
            </w:r>
          </w:p>
        </w:tc>
      </w:tr>
      <w:tr w:rsidR="00000000" w14:paraId="4D9E827B" w14:textId="77777777">
        <w:tblPrEx>
          <w:tblCellMar>
            <w:top w:w="0" w:type="dxa"/>
            <w:left w:w="0" w:type="dxa"/>
            <w:bottom w:w="0" w:type="dxa"/>
            <w:right w:w="0" w:type="dxa"/>
          </w:tblCellMar>
        </w:tblPrEx>
        <w:trPr>
          <w:jc w:val="center"/>
        </w:trPr>
        <w:tc>
          <w:tcPr>
            <w:tcW w:w="1125" w:type="dxa"/>
            <w:vMerge/>
            <w:tcBorders>
              <w:top w:val="nil"/>
              <w:left w:val="single" w:sz="6" w:space="0" w:color="auto"/>
              <w:bottom w:val="nil"/>
              <w:right w:val="single" w:sz="6" w:space="0" w:color="auto"/>
            </w:tcBorders>
          </w:tcPr>
          <w:p w14:paraId="0871FFE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6750" w:type="dxa"/>
            <w:gridSpan w:val="6"/>
            <w:tcBorders>
              <w:top w:val="single" w:sz="6" w:space="0" w:color="auto"/>
              <w:left w:val="single" w:sz="6" w:space="0" w:color="auto"/>
              <w:bottom w:val="single" w:sz="6" w:space="0" w:color="auto"/>
              <w:right w:val="single" w:sz="6" w:space="0" w:color="auto"/>
            </w:tcBorders>
          </w:tcPr>
          <w:p w14:paraId="1872C903" w14:textId="027E0B7A"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из зального помещения при его объеме &lt;*&gt;, тыс. м3, </w:t>
            </w:r>
            <w:r>
              <w:rPr>
                <w:rFonts w:ascii="Times New Roman" w:hAnsi="Times New Roman" w:cs="Times New Roman"/>
                <w:sz w:val="24"/>
                <w:szCs w:val="24"/>
              </w:rPr>
              <w:t>(</w:t>
            </w:r>
            <w:r w:rsidR="0072533C">
              <w:rPr>
                <w:rFonts w:ascii="Times New Roman" w:hAnsi="Times New Roman" w:cs="Times New Roman"/>
                <w:noProof/>
                <w:sz w:val="24"/>
                <w:szCs w:val="24"/>
              </w:rPr>
              <w:drawing>
                <wp:inline distT="0" distB="0" distL="0" distR="0" wp14:anchorId="5F77D088" wp14:editId="2CBDA55F">
                  <wp:extent cx="474980" cy="21399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474980" cy="21399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rPr>
              <w:t>)</w:t>
            </w:r>
          </w:p>
        </w:tc>
        <w:tc>
          <w:tcPr>
            <w:tcW w:w="1125" w:type="dxa"/>
            <w:vMerge w:val="restart"/>
            <w:tcBorders>
              <w:top w:val="single" w:sz="6" w:space="0" w:color="auto"/>
              <w:left w:val="single" w:sz="6" w:space="0" w:color="auto"/>
              <w:bottom w:val="nil"/>
              <w:right w:val="single" w:sz="6" w:space="0" w:color="auto"/>
            </w:tcBorders>
          </w:tcPr>
          <w:p w14:paraId="0696433F" w14:textId="79E9A00B"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здания в целом, (</w:t>
            </w:r>
            <w:r>
              <w:rPr>
                <w:rFonts w:ascii="Times New Roman" w:hAnsi="Times New Roman" w:cs="Times New Roman"/>
                <w:sz w:val="24"/>
                <w:szCs w:val="24"/>
              </w:rPr>
              <w:t>t</w:t>
            </w:r>
            <w:r w:rsidR="0072533C">
              <w:rPr>
                <w:rFonts w:ascii="Times New Roman" w:hAnsi="Times New Roman" w:cs="Times New Roman"/>
                <w:noProof/>
                <w:sz w:val="24"/>
                <w:szCs w:val="24"/>
              </w:rPr>
              <w:drawing>
                <wp:inline distT="0" distB="0" distL="0" distR="0" wp14:anchorId="1287DE5B" wp14:editId="1428BD0F">
                  <wp:extent cx="368300" cy="21399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368300" cy="21399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rPr>
              <w:t>)</w:t>
            </w:r>
          </w:p>
        </w:tc>
      </w:tr>
      <w:tr w:rsidR="00000000" w14:paraId="6DDE2CEB" w14:textId="77777777">
        <w:tblPrEx>
          <w:tblCellMar>
            <w:top w:w="0" w:type="dxa"/>
            <w:left w:w="0" w:type="dxa"/>
            <w:bottom w:w="0" w:type="dxa"/>
            <w:right w:w="0" w:type="dxa"/>
          </w:tblCellMar>
        </w:tblPrEx>
        <w:trPr>
          <w:jc w:val="center"/>
        </w:trPr>
        <w:tc>
          <w:tcPr>
            <w:tcW w:w="1125" w:type="dxa"/>
            <w:vMerge/>
            <w:tcBorders>
              <w:top w:val="nil"/>
              <w:left w:val="single" w:sz="6" w:space="0" w:color="auto"/>
              <w:bottom w:val="single" w:sz="6" w:space="0" w:color="auto"/>
              <w:right w:val="single" w:sz="6" w:space="0" w:color="auto"/>
            </w:tcBorders>
          </w:tcPr>
          <w:p w14:paraId="5500842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125" w:type="dxa"/>
            <w:tcBorders>
              <w:top w:val="single" w:sz="6" w:space="0" w:color="auto"/>
              <w:left w:val="single" w:sz="6" w:space="0" w:color="auto"/>
              <w:bottom w:val="single" w:sz="6" w:space="0" w:color="auto"/>
              <w:right w:val="single" w:sz="6" w:space="0" w:color="auto"/>
            </w:tcBorders>
          </w:tcPr>
          <w:p w14:paraId="0FDB5D82"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5</w:t>
            </w:r>
          </w:p>
        </w:tc>
        <w:tc>
          <w:tcPr>
            <w:tcW w:w="1125" w:type="dxa"/>
            <w:tcBorders>
              <w:top w:val="single" w:sz="6" w:space="0" w:color="auto"/>
              <w:left w:val="single" w:sz="6" w:space="0" w:color="auto"/>
              <w:bottom w:val="single" w:sz="6" w:space="0" w:color="auto"/>
              <w:right w:val="single" w:sz="6" w:space="0" w:color="auto"/>
            </w:tcBorders>
          </w:tcPr>
          <w:p w14:paraId="6D9F0FAD"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25" w:type="dxa"/>
            <w:tcBorders>
              <w:top w:val="single" w:sz="6" w:space="0" w:color="auto"/>
              <w:left w:val="single" w:sz="6" w:space="0" w:color="auto"/>
              <w:bottom w:val="single" w:sz="6" w:space="0" w:color="auto"/>
              <w:right w:val="single" w:sz="6" w:space="0" w:color="auto"/>
            </w:tcBorders>
          </w:tcPr>
          <w:p w14:paraId="0A295CAF"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125" w:type="dxa"/>
            <w:tcBorders>
              <w:top w:val="single" w:sz="6" w:space="0" w:color="auto"/>
              <w:left w:val="single" w:sz="6" w:space="0" w:color="auto"/>
              <w:bottom w:val="single" w:sz="6" w:space="0" w:color="auto"/>
              <w:right w:val="single" w:sz="6" w:space="0" w:color="auto"/>
            </w:tcBorders>
          </w:tcPr>
          <w:p w14:paraId="6FD54A5D"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125" w:type="dxa"/>
            <w:tcBorders>
              <w:top w:val="single" w:sz="6" w:space="0" w:color="auto"/>
              <w:left w:val="single" w:sz="6" w:space="0" w:color="auto"/>
              <w:bottom w:val="single" w:sz="6" w:space="0" w:color="auto"/>
              <w:right w:val="single" w:sz="6" w:space="0" w:color="auto"/>
            </w:tcBorders>
          </w:tcPr>
          <w:p w14:paraId="6492B2BE"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125" w:type="dxa"/>
            <w:tcBorders>
              <w:top w:val="single" w:sz="6" w:space="0" w:color="auto"/>
              <w:left w:val="single" w:sz="6" w:space="0" w:color="auto"/>
              <w:bottom w:val="single" w:sz="6" w:space="0" w:color="auto"/>
              <w:right w:val="single" w:sz="6" w:space="0" w:color="auto"/>
            </w:tcBorders>
          </w:tcPr>
          <w:p w14:paraId="6ADFFEA9"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125" w:type="dxa"/>
            <w:vMerge/>
            <w:tcBorders>
              <w:top w:val="nil"/>
              <w:left w:val="single" w:sz="6" w:space="0" w:color="auto"/>
              <w:bottom w:val="single" w:sz="6" w:space="0" w:color="auto"/>
              <w:right w:val="single" w:sz="6" w:space="0" w:color="auto"/>
            </w:tcBorders>
          </w:tcPr>
          <w:p w14:paraId="2E3978DB"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14:paraId="7F2C48DB" w14:textId="77777777">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14:paraId="7F6E188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Залы с колосниковой сценой</w:t>
            </w:r>
          </w:p>
        </w:tc>
        <w:tc>
          <w:tcPr>
            <w:tcW w:w="1125" w:type="dxa"/>
            <w:tcBorders>
              <w:top w:val="single" w:sz="6" w:space="0" w:color="auto"/>
              <w:left w:val="single" w:sz="6" w:space="0" w:color="auto"/>
              <w:bottom w:val="single" w:sz="6" w:space="0" w:color="auto"/>
              <w:right w:val="single" w:sz="6" w:space="0" w:color="auto"/>
            </w:tcBorders>
          </w:tcPr>
          <w:p w14:paraId="3DAFAEE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125" w:type="dxa"/>
            <w:tcBorders>
              <w:top w:val="single" w:sz="6" w:space="0" w:color="auto"/>
              <w:left w:val="single" w:sz="6" w:space="0" w:color="auto"/>
              <w:bottom w:val="single" w:sz="6" w:space="0" w:color="auto"/>
              <w:right w:val="single" w:sz="6" w:space="0" w:color="auto"/>
            </w:tcBorders>
          </w:tcPr>
          <w:p w14:paraId="17D5FF9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25" w:type="dxa"/>
            <w:tcBorders>
              <w:top w:val="single" w:sz="6" w:space="0" w:color="auto"/>
              <w:left w:val="single" w:sz="6" w:space="0" w:color="auto"/>
              <w:bottom w:val="single" w:sz="6" w:space="0" w:color="auto"/>
              <w:right w:val="single" w:sz="6" w:space="0" w:color="auto"/>
            </w:tcBorders>
          </w:tcPr>
          <w:p w14:paraId="07BAAFE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125" w:type="dxa"/>
            <w:tcBorders>
              <w:top w:val="single" w:sz="6" w:space="0" w:color="auto"/>
              <w:left w:val="single" w:sz="6" w:space="0" w:color="auto"/>
              <w:bottom w:val="single" w:sz="6" w:space="0" w:color="auto"/>
              <w:right w:val="single" w:sz="6" w:space="0" w:color="auto"/>
            </w:tcBorders>
          </w:tcPr>
          <w:p w14:paraId="1FFBE4C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125" w:type="dxa"/>
            <w:tcBorders>
              <w:top w:val="single" w:sz="6" w:space="0" w:color="auto"/>
              <w:left w:val="single" w:sz="6" w:space="0" w:color="auto"/>
              <w:bottom w:val="single" w:sz="6" w:space="0" w:color="auto"/>
              <w:right w:val="single" w:sz="6" w:space="0" w:color="auto"/>
            </w:tcBorders>
          </w:tcPr>
          <w:p w14:paraId="1D854DD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25" w:type="dxa"/>
            <w:tcBorders>
              <w:top w:val="single" w:sz="6" w:space="0" w:color="auto"/>
              <w:left w:val="single" w:sz="6" w:space="0" w:color="auto"/>
              <w:bottom w:val="single" w:sz="6" w:space="0" w:color="auto"/>
              <w:right w:val="single" w:sz="6" w:space="0" w:color="auto"/>
            </w:tcBorders>
          </w:tcPr>
          <w:p w14:paraId="1E06E70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25" w:type="dxa"/>
            <w:tcBorders>
              <w:top w:val="single" w:sz="6" w:space="0" w:color="auto"/>
              <w:left w:val="single" w:sz="6" w:space="0" w:color="auto"/>
              <w:bottom w:val="single" w:sz="6" w:space="0" w:color="auto"/>
              <w:right w:val="single" w:sz="6" w:space="0" w:color="auto"/>
            </w:tcBorders>
          </w:tcPr>
          <w:p w14:paraId="09D9AF7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000000" w14:paraId="2B137211" w14:textId="77777777">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14:paraId="60F3EC5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Залы без колосниковой сцены</w:t>
            </w:r>
          </w:p>
        </w:tc>
        <w:tc>
          <w:tcPr>
            <w:tcW w:w="1125" w:type="dxa"/>
            <w:tcBorders>
              <w:top w:val="single" w:sz="6" w:space="0" w:color="auto"/>
              <w:left w:val="single" w:sz="6" w:space="0" w:color="auto"/>
              <w:bottom w:val="single" w:sz="6" w:space="0" w:color="auto"/>
              <w:right w:val="single" w:sz="6" w:space="0" w:color="auto"/>
            </w:tcBorders>
          </w:tcPr>
          <w:p w14:paraId="08BEF6A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25" w:type="dxa"/>
            <w:tcBorders>
              <w:top w:val="single" w:sz="6" w:space="0" w:color="auto"/>
              <w:left w:val="single" w:sz="6" w:space="0" w:color="auto"/>
              <w:bottom w:val="single" w:sz="6" w:space="0" w:color="auto"/>
              <w:right w:val="single" w:sz="6" w:space="0" w:color="auto"/>
            </w:tcBorders>
          </w:tcPr>
          <w:p w14:paraId="2109938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25" w:type="dxa"/>
            <w:tcBorders>
              <w:top w:val="single" w:sz="6" w:space="0" w:color="auto"/>
              <w:left w:val="single" w:sz="6" w:space="0" w:color="auto"/>
              <w:bottom w:val="single" w:sz="6" w:space="0" w:color="auto"/>
              <w:right w:val="single" w:sz="6" w:space="0" w:color="auto"/>
            </w:tcBorders>
          </w:tcPr>
          <w:p w14:paraId="076E601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1125" w:type="dxa"/>
            <w:tcBorders>
              <w:top w:val="single" w:sz="6" w:space="0" w:color="auto"/>
              <w:left w:val="single" w:sz="6" w:space="0" w:color="auto"/>
              <w:bottom w:val="single" w:sz="6" w:space="0" w:color="auto"/>
              <w:right w:val="single" w:sz="6" w:space="0" w:color="auto"/>
            </w:tcBorders>
          </w:tcPr>
          <w:p w14:paraId="306A14D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1125" w:type="dxa"/>
            <w:tcBorders>
              <w:top w:val="single" w:sz="6" w:space="0" w:color="auto"/>
              <w:left w:val="single" w:sz="6" w:space="0" w:color="auto"/>
              <w:bottom w:val="single" w:sz="6" w:space="0" w:color="auto"/>
              <w:right w:val="single" w:sz="6" w:space="0" w:color="auto"/>
            </w:tcBorders>
          </w:tcPr>
          <w:p w14:paraId="70AE9A4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125" w:type="dxa"/>
            <w:tcBorders>
              <w:top w:val="single" w:sz="6" w:space="0" w:color="auto"/>
              <w:left w:val="single" w:sz="6" w:space="0" w:color="auto"/>
              <w:bottom w:val="single" w:sz="6" w:space="0" w:color="auto"/>
              <w:right w:val="single" w:sz="6" w:space="0" w:color="auto"/>
            </w:tcBorders>
          </w:tcPr>
          <w:p w14:paraId="756180A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1125" w:type="dxa"/>
            <w:tcBorders>
              <w:top w:val="single" w:sz="6" w:space="0" w:color="auto"/>
              <w:left w:val="single" w:sz="6" w:space="0" w:color="auto"/>
              <w:bottom w:val="single" w:sz="6" w:space="0" w:color="auto"/>
              <w:right w:val="single" w:sz="6" w:space="0" w:color="auto"/>
            </w:tcBorders>
          </w:tcPr>
          <w:p w14:paraId="3890EE5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000000" w14:paraId="7388A303" w14:textId="77777777">
        <w:tblPrEx>
          <w:tblCellMar>
            <w:top w:w="0" w:type="dxa"/>
            <w:left w:w="0" w:type="dxa"/>
            <w:bottom w:w="0" w:type="dxa"/>
            <w:right w:w="0" w:type="dxa"/>
          </w:tblCellMar>
        </w:tblPrEx>
        <w:trPr>
          <w:jc w:val="center"/>
        </w:trPr>
        <w:tc>
          <w:tcPr>
            <w:tcW w:w="9000" w:type="dxa"/>
            <w:gridSpan w:val="8"/>
            <w:tcBorders>
              <w:top w:val="single" w:sz="6" w:space="0" w:color="auto"/>
              <w:left w:val="single" w:sz="6" w:space="0" w:color="auto"/>
              <w:bottom w:val="single" w:sz="6" w:space="0" w:color="auto"/>
              <w:right w:val="single" w:sz="6" w:space="0" w:color="auto"/>
            </w:tcBorders>
          </w:tcPr>
          <w:p w14:paraId="240BCB7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&lt;*&gt; Объем зала определяется по вну</w:t>
            </w:r>
            <w:r>
              <w:rPr>
                <w:rFonts w:ascii="Times New Roman" w:hAnsi="Times New Roman" w:cs="Times New Roman"/>
                <w:sz w:val="24"/>
                <w:szCs w:val="24"/>
              </w:rPr>
              <w:t>тренним ограждающим конструкциям (в залах с трибунами - без учета объема трибуны). При промежуточных значениях объема необходимое время эвакуации из зального помещения следует определять по интерполяции.</w:t>
            </w:r>
          </w:p>
        </w:tc>
      </w:tr>
      <w:tr w:rsidR="00000000" w14:paraId="1F084F50" w14:textId="77777777">
        <w:tblPrEx>
          <w:tblCellMar>
            <w:top w:w="0" w:type="dxa"/>
            <w:left w:w="0" w:type="dxa"/>
            <w:bottom w:w="0" w:type="dxa"/>
            <w:right w:w="0" w:type="dxa"/>
          </w:tblCellMar>
        </w:tblPrEx>
        <w:trPr>
          <w:jc w:val="center"/>
        </w:trPr>
        <w:tc>
          <w:tcPr>
            <w:tcW w:w="9000" w:type="dxa"/>
            <w:gridSpan w:val="8"/>
            <w:tcBorders>
              <w:top w:val="single" w:sz="6" w:space="0" w:color="auto"/>
              <w:left w:val="single" w:sz="6" w:space="0" w:color="auto"/>
              <w:bottom w:val="single" w:sz="6" w:space="0" w:color="auto"/>
              <w:right w:val="single" w:sz="6" w:space="0" w:color="auto"/>
            </w:tcBorders>
          </w:tcPr>
          <w:p w14:paraId="5BE298A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Примечание: знак "-" означает отсутствие нормативны</w:t>
            </w:r>
            <w:r>
              <w:rPr>
                <w:rFonts w:ascii="Times New Roman" w:hAnsi="Times New Roman" w:cs="Times New Roman"/>
                <w:sz w:val="24"/>
                <w:szCs w:val="24"/>
              </w:rPr>
              <w:t>х требований ввиду недопустимости сочетаний табличных значений исходных данных. Например, в данном случае в зданиях с классом конструктивной пожарной опасности С2, С3 не допускается предусматривать залы объемом более 5 тыс. м3.</w:t>
            </w:r>
          </w:p>
        </w:tc>
      </w:tr>
    </w:tbl>
    <w:p w14:paraId="1CD76C75" w14:textId="77777777" w:rsidR="00000000" w:rsidRDefault="00AD42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7.3.5. Из помещений с пребы</w:t>
      </w:r>
      <w:r>
        <w:rPr>
          <w:rFonts w:ascii="Times New Roman" w:hAnsi="Times New Roman" w:cs="Times New Roman"/>
          <w:sz w:val="24"/>
          <w:szCs w:val="24"/>
        </w:rPr>
        <w:t>ванием 50 и более человек следует предусматривать не менее двух путей эвакуации, ведущих непосредственно наружу, либо к эвакуационным лестницам и/или лестничным клеткам через различные участки коридоров, холлов, фойе, вестибюлей, разделенные противопожарны</w:t>
      </w:r>
      <w:r>
        <w:rPr>
          <w:rFonts w:ascii="Times New Roman" w:hAnsi="Times New Roman" w:cs="Times New Roman"/>
          <w:sz w:val="24"/>
          <w:szCs w:val="24"/>
        </w:rPr>
        <w:t xml:space="preserve">ми перегородками не ниже 2-го типа. (в ред. Приказа МЧС РФ </w:t>
      </w:r>
      <w:hyperlink r:id="rId188"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0F68876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7.3.6. Эвакуация зрителей, находящихся на балконе, не должна осуществляться через помещение</w:t>
      </w:r>
      <w:r>
        <w:rPr>
          <w:rFonts w:ascii="Times New Roman" w:hAnsi="Times New Roman" w:cs="Times New Roman"/>
          <w:sz w:val="24"/>
          <w:szCs w:val="24"/>
        </w:rPr>
        <w:t xml:space="preserve"> зрительного зала. Эвакуация зрителей, находящихся в зрительном зале, не должна осуществляться через сцену или эстраду.</w:t>
      </w:r>
    </w:p>
    <w:p w14:paraId="381FCF3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7.3.7. Выходы из аппаратных и светопроекционных в помещения зрительского комплекса допускается осуществлять через тамбуры из конструкци</w:t>
      </w:r>
      <w:r>
        <w:rPr>
          <w:rFonts w:ascii="Times New Roman" w:hAnsi="Times New Roman" w:cs="Times New Roman"/>
          <w:sz w:val="24"/>
          <w:szCs w:val="24"/>
        </w:rPr>
        <w:t>й, соответствующих требованиям к конструкциям тамбур-шлюзов 2-го типа с самозакрывающимися дверями, или через коридор с указанными параметрами.</w:t>
      </w:r>
    </w:p>
    <w:p w14:paraId="375D456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7.3.8. При расчетной ширине путей эвакуации или люков на трибунах спортивных сооружений более 2,5 м следует пред</w:t>
      </w:r>
      <w:r>
        <w:rPr>
          <w:rFonts w:ascii="Times New Roman" w:hAnsi="Times New Roman" w:cs="Times New Roman"/>
          <w:sz w:val="24"/>
          <w:szCs w:val="24"/>
        </w:rPr>
        <w:t>усматривать разделительные поручни на высоте не менее 0,9 м.</w:t>
      </w:r>
    </w:p>
    <w:p w14:paraId="103D354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7.3.9. Уклон лестниц трибун спортивных сооружений не должен превышать 1:1,6, а при условии установки вдоль путей эвакуации по лестницам трибун поручней (или иных устройств, их заменяющих) высотой</w:t>
      </w:r>
      <w:r>
        <w:rPr>
          <w:rFonts w:ascii="Times New Roman" w:hAnsi="Times New Roman" w:cs="Times New Roman"/>
          <w:sz w:val="24"/>
          <w:szCs w:val="24"/>
        </w:rPr>
        <w:t xml:space="preserve"> не менее 0,9 м - 1:1,4.</w:t>
      </w:r>
    </w:p>
    <w:p w14:paraId="17318DA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Устройство лестниц или ступеней на путях эвакуации в люках не допускается.</w:t>
      </w:r>
    </w:p>
    <w:p w14:paraId="6313331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7.3.10. В зданиях театров в комплексе помещений для зрителей открытыми могут быть не более двух лестниц, при этом остальные лестницы (не менее двух) должны </w:t>
      </w:r>
      <w:r>
        <w:rPr>
          <w:rFonts w:ascii="Times New Roman" w:hAnsi="Times New Roman" w:cs="Times New Roman"/>
          <w:sz w:val="24"/>
          <w:szCs w:val="24"/>
        </w:rPr>
        <w:t xml:space="preserve">быть предусмотрены в лестничных клетках. Открытые лестницы, как эвакуационные, учитываются от уровня пола вестибюля до уровня пола следующего этажа. На последующих этажах из помещений зрительского комплекса следует устраивать изолированные пути эвакуации, </w:t>
      </w:r>
      <w:r>
        <w:rPr>
          <w:rFonts w:ascii="Times New Roman" w:hAnsi="Times New Roman" w:cs="Times New Roman"/>
          <w:sz w:val="24"/>
          <w:szCs w:val="24"/>
        </w:rPr>
        <w:t>ведущие к закрытым лестничным клеткам.</w:t>
      </w:r>
    </w:p>
    <w:p w14:paraId="729C4F9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7.3.11. В зданиях театров в комплексе помещений обслуживания сцены следует предусматривать не менее двух лестничных клеток с естественным освещением, имеющих выходы на чердак и кровлю.</w:t>
      </w:r>
    </w:p>
    <w:p w14:paraId="71A5A02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7.3.12. Сценическая коробка долж</w:t>
      </w:r>
      <w:r>
        <w:rPr>
          <w:rFonts w:ascii="Times New Roman" w:hAnsi="Times New Roman" w:cs="Times New Roman"/>
          <w:sz w:val="24"/>
          <w:szCs w:val="24"/>
        </w:rPr>
        <w:t>на иметь не менее двух пожарных лестниц типа П2, доведенных до кровли сцены и сообщающихся с рабочими галереями и колосниками.</w:t>
      </w:r>
    </w:p>
    <w:p w14:paraId="79FDEBC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эвакуации с рабочих галерей и колосникового настила допускается предусматривать наружные пожарные лестницы при отсутствии кол</w:t>
      </w:r>
      <w:r>
        <w:rPr>
          <w:rFonts w:ascii="Times New Roman" w:hAnsi="Times New Roman" w:cs="Times New Roman"/>
          <w:sz w:val="24"/>
          <w:szCs w:val="24"/>
        </w:rPr>
        <w:t>осниковых лестничных клеток.</w:t>
      </w:r>
    </w:p>
    <w:p w14:paraId="1D4B3BF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7.3.13. В крытых спортивных сооружениях число зрителей, эвакуирующихся через каждый выход (люк, дверь) из зального помещения объемом более 60000 м3, должно быть не более 600 человек.</w:t>
      </w:r>
    </w:p>
    <w:p w14:paraId="6A4914C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устройстве партера на спортивной арене п</w:t>
      </w:r>
      <w:r>
        <w:rPr>
          <w:rFonts w:ascii="Times New Roman" w:hAnsi="Times New Roman" w:cs="Times New Roman"/>
          <w:sz w:val="24"/>
          <w:szCs w:val="24"/>
        </w:rPr>
        <w:t>ри наличии только двух выходов расстояние между ними должно быть не менее половины длины зала.</w:t>
      </w:r>
    </w:p>
    <w:p w14:paraId="10AEF52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7.3.14. Ширина путей эвакуации должна быть не менее, м:</w:t>
      </w:r>
    </w:p>
    <w:p w14:paraId="22FFB15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 горизонтальных проходов (за исключением проходов между креслами и скамьями), пандусов и лестниц на </w:t>
      </w:r>
      <w:r>
        <w:rPr>
          <w:rFonts w:ascii="Times New Roman" w:hAnsi="Times New Roman" w:cs="Times New Roman"/>
          <w:sz w:val="24"/>
          <w:szCs w:val="24"/>
        </w:rPr>
        <w:t>трибунах;</w:t>
      </w:r>
    </w:p>
    <w:p w14:paraId="4643E83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1,35 - эвакуационных люков трибун.</w:t>
      </w:r>
    </w:p>
    <w:p w14:paraId="363179D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7.3.15. Двери выходов из зрительного зала и на путях эвакуации спортивных сооружений (в том числе и в люках) должны быть самозакрывающимися с уплотнениями в притворах и оборудованы замками "Антипаника".</w:t>
      </w:r>
    </w:p>
    <w:p w14:paraId="231C662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7.3.16. </w:t>
      </w:r>
      <w:r>
        <w:rPr>
          <w:rFonts w:ascii="Times New Roman" w:hAnsi="Times New Roman" w:cs="Times New Roman"/>
          <w:sz w:val="24"/>
          <w:szCs w:val="24"/>
        </w:rPr>
        <w:t>Число эвакуационных выходов со сцены (эстрады), рабочих галерей и колосникового настила, из трюма, оркестровой ямы и сейфа скатанных декораций следует проектировать, как правило, не менее двух.</w:t>
      </w:r>
    </w:p>
    <w:p w14:paraId="1388BF3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зрительных залах вместимостью не более 500 мест со сценой (э</w:t>
      </w:r>
      <w:r>
        <w:rPr>
          <w:rFonts w:ascii="Times New Roman" w:hAnsi="Times New Roman" w:cs="Times New Roman"/>
          <w:sz w:val="24"/>
          <w:szCs w:val="24"/>
        </w:rPr>
        <w:t>страдой) в качестве второго эвакуационного выхода со сцены (эстрады) допускается принимать проход через зал.</w:t>
      </w:r>
    </w:p>
    <w:p w14:paraId="001C65E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7.3.17. В кинотеатрах круглогодичного действия, а также в клубах, в залах, в которых предусматривается кинопоказ, пути эвакуации не допускается про</w:t>
      </w:r>
      <w:r>
        <w:rPr>
          <w:rFonts w:ascii="Times New Roman" w:hAnsi="Times New Roman" w:cs="Times New Roman"/>
          <w:sz w:val="24"/>
          <w:szCs w:val="24"/>
        </w:rPr>
        <w:t>ектировать через помещения, которые по заданию на проектирование рассчитаны на одновременное пребывание 50 и более человек. Вход в зрительный зал из фойе не допускается рассматривать в качестве эвакуационного выхода, за исключением кинотеатров сезонного де</w:t>
      </w:r>
      <w:r>
        <w:rPr>
          <w:rFonts w:ascii="Times New Roman" w:hAnsi="Times New Roman" w:cs="Times New Roman"/>
          <w:sz w:val="24"/>
          <w:szCs w:val="24"/>
        </w:rPr>
        <w:t>йствия без фойе.</w:t>
      </w:r>
    </w:p>
    <w:p w14:paraId="5C7EA00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7.3.18. В кинотеатрах, независимо от вместимости, в качестве второго эвакуационного выхода с эстрады можно принимать проход через зал.</w:t>
      </w:r>
    </w:p>
    <w:p w14:paraId="00CE9E4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7.3.19. Ширина путей эвакуации в комплексе зрительских помещений кинотеатра, вместимостью более 100 чело</w:t>
      </w:r>
      <w:r>
        <w:rPr>
          <w:rFonts w:ascii="Times New Roman" w:hAnsi="Times New Roman" w:cs="Times New Roman"/>
          <w:sz w:val="24"/>
          <w:szCs w:val="24"/>
        </w:rPr>
        <w:t>век, должна предусматриваться не менее 2,5 м.</w:t>
      </w:r>
    </w:p>
    <w:p w14:paraId="119A578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7.3.20. Комплекс помещений кинотеатра, размещенный в здании иного функционального назначения или многофункциональном здании, должен удовлетворять следующим требованиям:</w:t>
      </w:r>
    </w:p>
    <w:p w14:paraId="691C415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для помещений кинозалов должен быть пре</w:t>
      </w:r>
      <w:r>
        <w:rPr>
          <w:rFonts w:ascii="Times New Roman" w:hAnsi="Times New Roman" w:cs="Times New Roman"/>
          <w:sz w:val="24"/>
          <w:szCs w:val="24"/>
        </w:rPr>
        <w:t>дусмотрен самостоятельный путь эвакуации непосредственно наружу. Выходы на указанный путь эвакуации допускается предусматривать только из помещений кинозалов;</w:t>
      </w:r>
    </w:p>
    <w:p w14:paraId="7C046D0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 размещении кинотеатра выше 1-го этажа частью указанного эвакуационного пути допускается пре</w:t>
      </w:r>
      <w:r>
        <w:rPr>
          <w:rFonts w:ascii="Times New Roman" w:hAnsi="Times New Roman" w:cs="Times New Roman"/>
          <w:sz w:val="24"/>
          <w:szCs w:val="24"/>
        </w:rPr>
        <w:t>дусматривать обычную лестничную клетку или внутреннюю открытую лестницу. Такая лестничная клетка (лестница) должна вести непосредственно наружу и быть изолирована от других частей здания глухими противопожарными перегородками не ниже 1-го типа;</w:t>
      </w:r>
    </w:p>
    <w:p w14:paraId="50D79EC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каждый ки</w:t>
      </w:r>
      <w:r>
        <w:rPr>
          <w:rFonts w:ascii="Times New Roman" w:hAnsi="Times New Roman" w:cs="Times New Roman"/>
          <w:sz w:val="24"/>
          <w:szCs w:val="24"/>
        </w:rPr>
        <w:t>нозал, как правило, должен иметь не менее одного выхода непосредственно на данный путь эвакуации. Для залов вместимостью менее 50 человек такой эвакуационный выход допускается предусматривать через помещение не более чем одного соседнего зала.</w:t>
      </w:r>
    </w:p>
    <w:p w14:paraId="7AF30E3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5975FABF"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7.4. Музеи,</w:t>
      </w:r>
      <w:r>
        <w:rPr>
          <w:rFonts w:ascii="Times New Roman" w:hAnsi="Times New Roman" w:cs="Times New Roman"/>
          <w:b/>
          <w:bCs/>
          <w:sz w:val="32"/>
          <w:szCs w:val="32"/>
        </w:rPr>
        <w:t xml:space="preserve"> выставки, танцевальные залы</w:t>
      </w:r>
    </w:p>
    <w:p w14:paraId="1E21616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7.4.1. Для расчета параметров путей эвакуации и эвакуационных выходов, определения показателей пожарной опасности декоративно-отделочных, облицовочных материалов и покрытий полов в танцевальных залах вместимость залов следует </w:t>
      </w:r>
      <w:r>
        <w:rPr>
          <w:rFonts w:ascii="Times New Roman" w:hAnsi="Times New Roman" w:cs="Times New Roman"/>
          <w:sz w:val="24"/>
          <w:szCs w:val="24"/>
        </w:rPr>
        <w:t>принимать из расчета 1,35 м2 площади зала на 1 человека.</w:t>
      </w:r>
    </w:p>
    <w:p w14:paraId="01A29B7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5632DF0C"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7.5. Учреждения, указанные в 7.3, на открытом воздухе</w:t>
      </w:r>
    </w:p>
    <w:p w14:paraId="78A3BFC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7.5.1. Требования к путям эвакуации следует предусматривать в соответствии с подразделами </w:t>
      </w:r>
      <w:r>
        <w:rPr>
          <w:rFonts w:ascii="Times New Roman" w:hAnsi="Times New Roman" w:cs="Times New Roman"/>
          <w:sz w:val="24"/>
          <w:szCs w:val="24"/>
        </w:rPr>
        <w:lastRenderedPageBreak/>
        <w:t>7.1, 7.3 с учетом требований настоящего подраздела.</w:t>
      </w:r>
    </w:p>
    <w:p w14:paraId="3D001FB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5.2. Число человек на 1 м ширины путей эвакуации с трибун открытых спортивных сооружений следует принимать по таблице 10.</w:t>
      </w:r>
    </w:p>
    <w:p w14:paraId="48CE5A3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2F67F7E7"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10</w:t>
      </w:r>
    </w:p>
    <w:p w14:paraId="429E1F6D"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800"/>
        <w:gridCol w:w="1800"/>
        <w:gridCol w:w="1800"/>
        <w:gridCol w:w="1800"/>
        <w:gridCol w:w="1800"/>
      </w:tblGrid>
      <w:tr w:rsidR="00000000" w14:paraId="55E8F513" w14:textId="77777777">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14:paraId="47286F84"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конструктивной пожарной опасности здания</w:t>
            </w:r>
          </w:p>
        </w:tc>
        <w:tc>
          <w:tcPr>
            <w:tcW w:w="7200" w:type="dxa"/>
            <w:gridSpan w:val="4"/>
            <w:tcBorders>
              <w:top w:val="single" w:sz="6" w:space="0" w:color="auto"/>
              <w:left w:val="single" w:sz="6" w:space="0" w:color="auto"/>
              <w:bottom w:val="single" w:sz="6" w:space="0" w:color="auto"/>
              <w:right w:val="single" w:sz="6" w:space="0" w:color="auto"/>
            </w:tcBorders>
          </w:tcPr>
          <w:p w14:paraId="754AE966"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Число человек на 1 м ширины пути эвакуации</w:t>
            </w:r>
          </w:p>
        </w:tc>
      </w:tr>
      <w:tr w:rsidR="00000000" w14:paraId="76608F90" w14:textId="77777777">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14:paraId="650EC00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600" w:type="dxa"/>
            <w:gridSpan w:val="2"/>
            <w:tcBorders>
              <w:top w:val="single" w:sz="6" w:space="0" w:color="auto"/>
              <w:left w:val="single" w:sz="6" w:space="0" w:color="auto"/>
              <w:bottom w:val="single" w:sz="6" w:space="0" w:color="auto"/>
              <w:right w:val="single" w:sz="6" w:space="0" w:color="auto"/>
            </w:tcBorders>
          </w:tcPr>
          <w:p w14:paraId="01E9BC7D"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лестницам проходов трибун</w:t>
            </w:r>
            <w:r>
              <w:rPr>
                <w:rFonts w:ascii="Times New Roman" w:hAnsi="Times New Roman" w:cs="Times New Roman"/>
                <w:sz w:val="24"/>
                <w:szCs w:val="24"/>
              </w:rPr>
              <w:t>ы, ведущих</w:t>
            </w:r>
          </w:p>
        </w:tc>
        <w:tc>
          <w:tcPr>
            <w:tcW w:w="3600" w:type="dxa"/>
            <w:gridSpan w:val="2"/>
            <w:tcBorders>
              <w:top w:val="single" w:sz="6" w:space="0" w:color="auto"/>
              <w:left w:val="single" w:sz="6" w:space="0" w:color="auto"/>
              <w:bottom w:val="single" w:sz="6" w:space="0" w:color="auto"/>
              <w:right w:val="single" w:sz="6" w:space="0" w:color="auto"/>
            </w:tcBorders>
          </w:tcPr>
          <w:p w14:paraId="7EF0C91E"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через люк из проходов трибуны, ведущих</w:t>
            </w:r>
          </w:p>
        </w:tc>
      </w:tr>
      <w:tr w:rsidR="00000000" w14:paraId="34738D3F" w14:textId="77777777">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14:paraId="71708E6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14:paraId="061418CE"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вниз</w:t>
            </w:r>
          </w:p>
        </w:tc>
        <w:tc>
          <w:tcPr>
            <w:tcW w:w="1800" w:type="dxa"/>
            <w:tcBorders>
              <w:top w:val="single" w:sz="6" w:space="0" w:color="auto"/>
              <w:left w:val="single" w:sz="6" w:space="0" w:color="auto"/>
              <w:bottom w:val="single" w:sz="6" w:space="0" w:color="auto"/>
              <w:right w:val="single" w:sz="6" w:space="0" w:color="auto"/>
            </w:tcBorders>
          </w:tcPr>
          <w:p w14:paraId="4C085567"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вверх</w:t>
            </w:r>
          </w:p>
        </w:tc>
        <w:tc>
          <w:tcPr>
            <w:tcW w:w="1800" w:type="dxa"/>
            <w:tcBorders>
              <w:top w:val="single" w:sz="6" w:space="0" w:color="auto"/>
              <w:left w:val="single" w:sz="6" w:space="0" w:color="auto"/>
              <w:bottom w:val="single" w:sz="6" w:space="0" w:color="auto"/>
              <w:right w:val="single" w:sz="6" w:space="0" w:color="auto"/>
            </w:tcBorders>
          </w:tcPr>
          <w:p w14:paraId="76C11D97"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вниз</w:t>
            </w:r>
          </w:p>
        </w:tc>
        <w:tc>
          <w:tcPr>
            <w:tcW w:w="1800" w:type="dxa"/>
            <w:tcBorders>
              <w:top w:val="single" w:sz="6" w:space="0" w:color="auto"/>
              <w:left w:val="single" w:sz="6" w:space="0" w:color="auto"/>
              <w:bottom w:val="single" w:sz="6" w:space="0" w:color="auto"/>
              <w:right w:val="single" w:sz="6" w:space="0" w:color="auto"/>
            </w:tcBorders>
          </w:tcPr>
          <w:p w14:paraId="69992D81"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вверх</w:t>
            </w:r>
          </w:p>
        </w:tc>
      </w:tr>
      <w:tr w:rsidR="00000000" w14:paraId="0A6DE80A" w14:textId="77777777">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14:paraId="4FFE8C7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1800" w:type="dxa"/>
            <w:tcBorders>
              <w:top w:val="single" w:sz="6" w:space="0" w:color="auto"/>
              <w:left w:val="single" w:sz="6" w:space="0" w:color="auto"/>
              <w:bottom w:val="single" w:sz="6" w:space="0" w:color="auto"/>
              <w:right w:val="single" w:sz="6" w:space="0" w:color="auto"/>
            </w:tcBorders>
          </w:tcPr>
          <w:p w14:paraId="7360991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600</w:t>
            </w:r>
          </w:p>
        </w:tc>
        <w:tc>
          <w:tcPr>
            <w:tcW w:w="1800" w:type="dxa"/>
            <w:tcBorders>
              <w:top w:val="single" w:sz="6" w:space="0" w:color="auto"/>
              <w:left w:val="single" w:sz="6" w:space="0" w:color="auto"/>
              <w:bottom w:val="single" w:sz="6" w:space="0" w:color="auto"/>
              <w:right w:val="single" w:sz="6" w:space="0" w:color="auto"/>
            </w:tcBorders>
          </w:tcPr>
          <w:p w14:paraId="5BDEB11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825</w:t>
            </w:r>
          </w:p>
        </w:tc>
        <w:tc>
          <w:tcPr>
            <w:tcW w:w="1800" w:type="dxa"/>
            <w:tcBorders>
              <w:top w:val="single" w:sz="6" w:space="0" w:color="auto"/>
              <w:left w:val="single" w:sz="6" w:space="0" w:color="auto"/>
              <w:bottom w:val="single" w:sz="6" w:space="0" w:color="auto"/>
              <w:right w:val="single" w:sz="6" w:space="0" w:color="auto"/>
            </w:tcBorders>
          </w:tcPr>
          <w:p w14:paraId="093DC61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620</w:t>
            </w:r>
          </w:p>
        </w:tc>
        <w:tc>
          <w:tcPr>
            <w:tcW w:w="1800" w:type="dxa"/>
            <w:tcBorders>
              <w:top w:val="single" w:sz="6" w:space="0" w:color="auto"/>
              <w:left w:val="single" w:sz="6" w:space="0" w:color="auto"/>
              <w:bottom w:val="single" w:sz="6" w:space="0" w:color="auto"/>
              <w:right w:val="single" w:sz="6" w:space="0" w:color="auto"/>
            </w:tcBorders>
          </w:tcPr>
          <w:p w14:paraId="21E5DD7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1230</w:t>
            </w:r>
          </w:p>
        </w:tc>
      </w:tr>
      <w:tr w:rsidR="00000000" w14:paraId="3CAD203C" w14:textId="77777777">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14:paraId="356B77E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С1 и здания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степени огнестойкости</w:t>
            </w:r>
          </w:p>
        </w:tc>
        <w:tc>
          <w:tcPr>
            <w:tcW w:w="1800" w:type="dxa"/>
            <w:tcBorders>
              <w:top w:val="single" w:sz="6" w:space="0" w:color="auto"/>
              <w:left w:val="single" w:sz="6" w:space="0" w:color="auto"/>
              <w:bottom w:val="single" w:sz="6" w:space="0" w:color="auto"/>
              <w:right w:val="single" w:sz="6" w:space="0" w:color="auto"/>
            </w:tcBorders>
          </w:tcPr>
          <w:p w14:paraId="76E3186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420</w:t>
            </w:r>
          </w:p>
        </w:tc>
        <w:tc>
          <w:tcPr>
            <w:tcW w:w="1800" w:type="dxa"/>
            <w:tcBorders>
              <w:top w:val="single" w:sz="6" w:space="0" w:color="auto"/>
              <w:left w:val="single" w:sz="6" w:space="0" w:color="auto"/>
              <w:bottom w:val="single" w:sz="6" w:space="0" w:color="auto"/>
              <w:right w:val="single" w:sz="6" w:space="0" w:color="auto"/>
            </w:tcBorders>
          </w:tcPr>
          <w:p w14:paraId="012C189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580</w:t>
            </w:r>
          </w:p>
        </w:tc>
        <w:tc>
          <w:tcPr>
            <w:tcW w:w="1800" w:type="dxa"/>
            <w:tcBorders>
              <w:top w:val="single" w:sz="6" w:space="0" w:color="auto"/>
              <w:left w:val="single" w:sz="6" w:space="0" w:color="auto"/>
              <w:bottom w:val="single" w:sz="6" w:space="0" w:color="auto"/>
              <w:right w:val="single" w:sz="6" w:space="0" w:color="auto"/>
            </w:tcBorders>
          </w:tcPr>
          <w:p w14:paraId="13B70A9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435</w:t>
            </w:r>
          </w:p>
        </w:tc>
        <w:tc>
          <w:tcPr>
            <w:tcW w:w="1800" w:type="dxa"/>
            <w:tcBorders>
              <w:top w:val="single" w:sz="6" w:space="0" w:color="auto"/>
              <w:left w:val="single" w:sz="6" w:space="0" w:color="auto"/>
              <w:bottom w:val="single" w:sz="6" w:space="0" w:color="auto"/>
              <w:right w:val="single" w:sz="6" w:space="0" w:color="auto"/>
            </w:tcBorders>
          </w:tcPr>
          <w:p w14:paraId="701DA76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860</w:t>
            </w:r>
          </w:p>
        </w:tc>
      </w:tr>
      <w:tr w:rsidR="00000000" w14:paraId="0EB1BDA3" w14:textId="77777777">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14:paraId="58BA640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С2, С3 и здания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w:t>
            </w:r>
          </w:p>
        </w:tc>
        <w:tc>
          <w:tcPr>
            <w:tcW w:w="1800" w:type="dxa"/>
            <w:tcBorders>
              <w:top w:val="single" w:sz="6" w:space="0" w:color="auto"/>
              <w:left w:val="single" w:sz="6" w:space="0" w:color="auto"/>
              <w:bottom w:val="single" w:sz="6" w:space="0" w:color="auto"/>
              <w:right w:val="single" w:sz="6" w:space="0" w:color="auto"/>
            </w:tcBorders>
          </w:tcPr>
          <w:p w14:paraId="019B5BC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300</w:t>
            </w:r>
          </w:p>
        </w:tc>
        <w:tc>
          <w:tcPr>
            <w:tcW w:w="1800" w:type="dxa"/>
            <w:tcBorders>
              <w:top w:val="single" w:sz="6" w:space="0" w:color="auto"/>
              <w:left w:val="single" w:sz="6" w:space="0" w:color="auto"/>
              <w:bottom w:val="single" w:sz="6" w:space="0" w:color="auto"/>
              <w:right w:val="single" w:sz="6" w:space="0" w:color="auto"/>
            </w:tcBorders>
          </w:tcPr>
          <w:p w14:paraId="401C738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415</w:t>
            </w:r>
          </w:p>
        </w:tc>
        <w:tc>
          <w:tcPr>
            <w:tcW w:w="1800" w:type="dxa"/>
            <w:tcBorders>
              <w:top w:val="single" w:sz="6" w:space="0" w:color="auto"/>
              <w:left w:val="single" w:sz="6" w:space="0" w:color="auto"/>
              <w:bottom w:val="single" w:sz="6" w:space="0" w:color="auto"/>
              <w:right w:val="single" w:sz="6" w:space="0" w:color="auto"/>
            </w:tcBorders>
          </w:tcPr>
          <w:p w14:paraId="1E87D4A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310</w:t>
            </w:r>
          </w:p>
        </w:tc>
        <w:tc>
          <w:tcPr>
            <w:tcW w:w="1800" w:type="dxa"/>
            <w:tcBorders>
              <w:top w:val="single" w:sz="6" w:space="0" w:color="auto"/>
              <w:left w:val="single" w:sz="6" w:space="0" w:color="auto"/>
              <w:bottom w:val="single" w:sz="6" w:space="0" w:color="auto"/>
              <w:right w:val="single" w:sz="6" w:space="0" w:color="auto"/>
            </w:tcBorders>
          </w:tcPr>
          <w:p w14:paraId="5BF6308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615</w:t>
            </w:r>
          </w:p>
        </w:tc>
      </w:tr>
    </w:tbl>
    <w:p w14:paraId="53C4C7F7" w14:textId="77777777" w:rsidR="00000000" w:rsidRDefault="00AD42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Общее число эвакуирующихся, приходящихся н</w:t>
      </w:r>
      <w:r>
        <w:rPr>
          <w:rFonts w:ascii="Times New Roman" w:hAnsi="Times New Roman" w:cs="Times New Roman"/>
          <w:sz w:val="24"/>
          <w:szCs w:val="24"/>
        </w:rPr>
        <w:t xml:space="preserve">а один эвакуационный люк, как правило, не должно превышать 1500 человек для трибун </w:t>
      </w: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степеней огнестойкости. Для трибун </w:t>
      </w:r>
      <w:r>
        <w:rPr>
          <w:rFonts w:ascii="Times New Roman" w:hAnsi="Times New Roman" w:cs="Times New Roman"/>
          <w:sz w:val="24"/>
          <w:szCs w:val="24"/>
        </w:rPr>
        <w:t>III</w:t>
      </w:r>
      <w:r>
        <w:rPr>
          <w:rFonts w:ascii="Times New Roman" w:hAnsi="Times New Roman" w:cs="Times New Roman"/>
          <w:sz w:val="24"/>
          <w:szCs w:val="24"/>
        </w:rPr>
        <w:t xml:space="preserve"> степени огнестойкости указанное число эвакуирующихся должно быть уменьшено на 30%, а для трибун </w:t>
      </w:r>
      <w:r>
        <w:rPr>
          <w:rFonts w:ascii="Times New Roman" w:hAnsi="Times New Roman" w:cs="Times New Roman"/>
          <w:sz w:val="24"/>
          <w:szCs w:val="24"/>
        </w:rPr>
        <w:t>IV</w:t>
      </w:r>
      <w:r>
        <w:rPr>
          <w:rFonts w:ascii="Times New Roman" w:hAnsi="Times New Roman" w:cs="Times New Roman"/>
          <w:sz w:val="24"/>
          <w:szCs w:val="24"/>
        </w:rPr>
        <w:t xml:space="preserve"> - </w:t>
      </w:r>
      <w:r>
        <w:rPr>
          <w:rFonts w:ascii="Times New Roman" w:hAnsi="Times New Roman" w:cs="Times New Roman"/>
          <w:sz w:val="24"/>
          <w:szCs w:val="24"/>
        </w:rPr>
        <w:t>V</w:t>
      </w:r>
      <w:r>
        <w:rPr>
          <w:rFonts w:ascii="Times New Roman" w:hAnsi="Times New Roman" w:cs="Times New Roman"/>
          <w:sz w:val="24"/>
          <w:szCs w:val="24"/>
        </w:rPr>
        <w:t xml:space="preserve"> степеней огнестойкости - </w:t>
      </w:r>
      <w:r>
        <w:rPr>
          <w:rFonts w:ascii="Times New Roman" w:hAnsi="Times New Roman" w:cs="Times New Roman"/>
          <w:sz w:val="24"/>
          <w:szCs w:val="24"/>
        </w:rPr>
        <w:t>на 50%.</w:t>
      </w:r>
    </w:p>
    <w:p w14:paraId="3F383FF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7.5.3. Ширина путей эвакуации должна быть не менее, м:</w:t>
      </w:r>
    </w:p>
    <w:p w14:paraId="6BFA125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 горизонтальных проходов, пандусов и лестниц на трибунах;</w:t>
      </w:r>
    </w:p>
    <w:p w14:paraId="739F3F6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 эвакуационных люков трибун.</w:t>
      </w:r>
    </w:p>
    <w:p w14:paraId="3F4FD5C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74C986F6"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7.6. Здания организаций торговли</w:t>
      </w:r>
    </w:p>
    <w:p w14:paraId="724B90B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7.6.1. В зданиях предприятий торговли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степеней огнестой</w:t>
      </w:r>
      <w:r>
        <w:rPr>
          <w:rFonts w:ascii="Times New Roman" w:hAnsi="Times New Roman" w:cs="Times New Roman"/>
          <w:sz w:val="24"/>
          <w:szCs w:val="24"/>
        </w:rPr>
        <w:t>кости лестница с первого до второго или с цокольного до первого этажа может быть открытой при отсутствии вестибюля. При этом эти лестницы или пандусы для предприятий розничной торговли можно учитывать в расчете путей эвакуации только для половины количеств</w:t>
      </w:r>
      <w:r>
        <w:rPr>
          <w:rFonts w:ascii="Times New Roman" w:hAnsi="Times New Roman" w:cs="Times New Roman"/>
          <w:sz w:val="24"/>
          <w:szCs w:val="24"/>
        </w:rPr>
        <w:t xml:space="preserve">а покупателей, находящихся в соответствующем торговом зале, а для эвакуации остальных покупателей следует предусматривать не менее двух закрытых лестничных клеток. При определении предельных параметров эвакуационных путей и выходов длину открытой лестницы </w:t>
      </w:r>
      <w:r>
        <w:rPr>
          <w:rFonts w:ascii="Times New Roman" w:hAnsi="Times New Roman" w:cs="Times New Roman"/>
          <w:sz w:val="24"/>
          <w:szCs w:val="24"/>
        </w:rPr>
        <w:t>(или пандуса) следует включать в расстояние от наиболее удаленной точки пола до эвакуационного выхода наружу, а ее площадь не включается в площадь основных эвакуационных проходов.</w:t>
      </w:r>
    </w:p>
    <w:p w14:paraId="57FC88C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7.6.2. Наибольшее расстояние от любой точки торговых залов различного объема</w:t>
      </w:r>
      <w:r>
        <w:rPr>
          <w:rFonts w:ascii="Times New Roman" w:hAnsi="Times New Roman" w:cs="Times New Roman"/>
          <w:sz w:val="24"/>
          <w:szCs w:val="24"/>
        </w:rPr>
        <w:t xml:space="preserve"> до ближайшего эвакуационного выхода следует принимать по таблице 11. При объединении основных эвакуационных проходов в общий проход его ширина должна быть не менее суммарной ширины объединяемых проходов.</w:t>
      </w:r>
    </w:p>
    <w:p w14:paraId="0E18770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5B9B8350"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11</w:t>
      </w:r>
    </w:p>
    <w:p w14:paraId="7809753E"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790"/>
        <w:gridCol w:w="3420"/>
        <w:gridCol w:w="630"/>
        <w:gridCol w:w="1170"/>
        <w:gridCol w:w="990"/>
      </w:tblGrid>
      <w:tr w:rsidR="00000000" w14:paraId="4D316B73" w14:textId="77777777">
        <w:tblPrEx>
          <w:tblCellMar>
            <w:top w:w="0" w:type="dxa"/>
            <w:left w:w="0" w:type="dxa"/>
            <w:bottom w:w="0" w:type="dxa"/>
            <w:right w:w="0" w:type="dxa"/>
          </w:tblCellMar>
        </w:tblPrEx>
        <w:trPr>
          <w:jc w:val="center"/>
        </w:trPr>
        <w:tc>
          <w:tcPr>
            <w:tcW w:w="2790" w:type="dxa"/>
            <w:vMerge w:val="restart"/>
            <w:tcBorders>
              <w:top w:val="single" w:sz="6" w:space="0" w:color="auto"/>
              <w:left w:val="single" w:sz="6" w:space="0" w:color="auto"/>
              <w:bottom w:val="nil"/>
              <w:right w:val="single" w:sz="6" w:space="0" w:color="auto"/>
            </w:tcBorders>
          </w:tcPr>
          <w:p w14:paraId="1DE3BBEB"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основных эвакуационных проход</w:t>
            </w:r>
            <w:r>
              <w:rPr>
                <w:rFonts w:ascii="Times New Roman" w:hAnsi="Times New Roman" w:cs="Times New Roman"/>
                <w:sz w:val="24"/>
                <w:szCs w:val="24"/>
              </w:rPr>
              <w:t>ов, % площади зала:</w:t>
            </w:r>
          </w:p>
        </w:tc>
        <w:tc>
          <w:tcPr>
            <w:tcW w:w="3420" w:type="dxa"/>
            <w:vMerge w:val="restart"/>
            <w:tcBorders>
              <w:top w:val="single" w:sz="6" w:space="0" w:color="auto"/>
              <w:left w:val="single" w:sz="6" w:space="0" w:color="auto"/>
              <w:bottom w:val="nil"/>
              <w:right w:val="single" w:sz="6" w:space="0" w:color="auto"/>
            </w:tcBorders>
          </w:tcPr>
          <w:p w14:paraId="44ACEB88"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конструктивной пожарной опасности и степень огнестойкости здания</w:t>
            </w:r>
          </w:p>
        </w:tc>
        <w:tc>
          <w:tcPr>
            <w:tcW w:w="2790" w:type="dxa"/>
            <w:gridSpan w:val="3"/>
            <w:tcBorders>
              <w:top w:val="single" w:sz="6" w:space="0" w:color="auto"/>
              <w:left w:val="single" w:sz="6" w:space="0" w:color="auto"/>
              <w:bottom w:val="single" w:sz="6" w:space="0" w:color="auto"/>
              <w:right w:val="single" w:sz="6" w:space="0" w:color="auto"/>
            </w:tcBorders>
          </w:tcPr>
          <w:p w14:paraId="38D48CFC"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Расстояние, м, в залах объемом, тыс. м3</w:t>
            </w:r>
          </w:p>
        </w:tc>
      </w:tr>
      <w:tr w:rsidR="00000000" w14:paraId="72F00662" w14:textId="77777777">
        <w:tblPrEx>
          <w:tblCellMar>
            <w:top w:w="0" w:type="dxa"/>
            <w:left w:w="0" w:type="dxa"/>
            <w:bottom w:w="0" w:type="dxa"/>
            <w:right w:w="0" w:type="dxa"/>
          </w:tblCellMar>
        </w:tblPrEx>
        <w:trPr>
          <w:jc w:val="center"/>
        </w:trPr>
        <w:tc>
          <w:tcPr>
            <w:tcW w:w="2790" w:type="dxa"/>
            <w:vMerge/>
            <w:tcBorders>
              <w:top w:val="nil"/>
              <w:left w:val="single" w:sz="6" w:space="0" w:color="auto"/>
              <w:bottom w:val="single" w:sz="6" w:space="0" w:color="auto"/>
              <w:right w:val="single" w:sz="6" w:space="0" w:color="auto"/>
            </w:tcBorders>
          </w:tcPr>
          <w:p w14:paraId="7BF3F4B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420" w:type="dxa"/>
            <w:vMerge/>
            <w:tcBorders>
              <w:top w:val="nil"/>
              <w:left w:val="single" w:sz="6" w:space="0" w:color="auto"/>
              <w:bottom w:val="single" w:sz="6" w:space="0" w:color="auto"/>
              <w:right w:val="single" w:sz="6" w:space="0" w:color="auto"/>
            </w:tcBorders>
          </w:tcPr>
          <w:p w14:paraId="58FF02F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14:paraId="4A20ACE5"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5</w:t>
            </w:r>
          </w:p>
        </w:tc>
        <w:tc>
          <w:tcPr>
            <w:tcW w:w="1170" w:type="dxa"/>
            <w:tcBorders>
              <w:top w:val="single" w:sz="6" w:space="0" w:color="auto"/>
              <w:left w:val="single" w:sz="6" w:space="0" w:color="auto"/>
              <w:bottom w:val="single" w:sz="6" w:space="0" w:color="auto"/>
              <w:right w:val="single" w:sz="6" w:space="0" w:color="auto"/>
            </w:tcBorders>
          </w:tcPr>
          <w:p w14:paraId="6295A2C2"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 5 до 10</w:t>
            </w:r>
          </w:p>
        </w:tc>
        <w:tc>
          <w:tcPr>
            <w:tcW w:w="990" w:type="dxa"/>
            <w:tcBorders>
              <w:top w:val="single" w:sz="6" w:space="0" w:color="auto"/>
              <w:left w:val="single" w:sz="6" w:space="0" w:color="auto"/>
              <w:bottom w:val="single" w:sz="6" w:space="0" w:color="auto"/>
              <w:right w:val="single" w:sz="6" w:space="0" w:color="auto"/>
            </w:tcBorders>
          </w:tcPr>
          <w:p w14:paraId="2191D6F4"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 10</w:t>
            </w:r>
          </w:p>
        </w:tc>
      </w:tr>
      <w:tr w:rsidR="00000000" w14:paraId="4866D750" w14:textId="77777777">
        <w:tblPrEx>
          <w:tblCellMar>
            <w:top w:w="0" w:type="dxa"/>
            <w:left w:w="0" w:type="dxa"/>
            <w:bottom w:w="0" w:type="dxa"/>
            <w:right w:w="0" w:type="dxa"/>
          </w:tblCellMar>
        </w:tblPrEx>
        <w:trPr>
          <w:jc w:val="center"/>
        </w:trPr>
        <w:tc>
          <w:tcPr>
            <w:tcW w:w="2790" w:type="dxa"/>
            <w:vMerge w:val="restart"/>
            <w:tcBorders>
              <w:top w:val="single" w:sz="6" w:space="0" w:color="auto"/>
              <w:left w:val="single" w:sz="6" w:space="0" w:color="auto"/>
              <w:bottom w:val="nil"/>
              <w:right w:val="single" w:sz="6" w:space="0" w:color="auto"/>
            </w:tcBorders>
          </w:tcPr>
          <w:p w14:paraId="7D31E33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25</w:t>
            </w:r>
          </w:p>
        </w:tc>
        <w:tc>
          <w:tcPr>
            <w:tcW w:w="3420" w:type="dxa"/>
            <w:tcBorders>
              <w:top w:val="single" w:sz="6" w:space="0" w:color="auto"/>
              <w:left w:val="single" w:sz="6" w:space="0" w:color="auto"/>
              <w:bottom w:val="single" w:sz="6" w:space="0" w:color="auto"/>
              <w:right w:val="single" w:sz="6" w:space="0" w:color="auto"/>
            </w:tcBorders>
          </w:tcPr>
          <w:p w14:paraId="7DE5F04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630" w:type="dxa"/>
            <w:tcBorders>
              <w:top w:val="single" w:sz="6" w:space="0" w:color="auto"/>
              <w:left w:val="single" w:sz="6" w:space="0" w:color="auto"/>
              <w:bottom w:val="single" w:sz="6" w:space="0" w:color="auto"/>
              <w:right w:val="single" w:sz="6" w:space="0" w:color="auto"/>
            </w:tcBorders>
          </w:tcPr>
          <w:p w14:paraId="793F71B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170" w:type="dxa"/>
            <w:tcBorders>
              <w:top w:val="single" w:sz="6" w:space="0" w:color="auto"/>
              <w:left w:val="single" w:sz="6" w:space="0" w:color="auto"/>
              <w:bottom w:val="single" w:sz="6" w:space="0" w:color="auto"/>
              <w:right w:val="single" w:sz="6" w:space="0" w:color="auto"/>
            </w:tcBorders>
          </w:tcPr>
          <w:p w14:paraId="11F9591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990" w:type="dxa"/>
            <w:tcBorders>
              <w:top w:val="single" w:sz="6" w:space="0" w:color="auto"/>
              <w:left w:val="single" w:sz="6" w:space="0" w:color="auto"/>
              <w:bottom w:val="single" w:sz="6" w:space="0" w:color="auto"/>
              <w:right w:val="single" w:sz="6" w:space="0" w:color="auto"/>
            </w:tcBorders>
          </w:tcPr>
          <w:p w14:paraId="25DA727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80</w:t>
            </w:r>
          </w:p>
        </w:tc>
      </w:tr>
      <w:tr w:rsidR="00000000" w14:paraId="4751E32B" w14:textId="77777777">
        <w:tblPrEx>
          <w:tblCellMar>
            <w:top w:w="0" w:type="dxa"/>
            <w:left w:w="0" w:type="dxa"/>
            <w:bottom w:w="0" w:type="dxa"/>
            <w:right w:w="0" w:type="dxa"/>
          </w:tblCellMar>
        </w:tblPrEx>
        <w:trPr>
          <w:jc w:val="center"/>
        </w:trPr>
        <w:tc>
          <w:tcPr>
            <w:tcW w:w="2790" w:type="dxa"/>
            <w:vMerge/>
            <w:tcBorders>
              <w:top w:val="nil"/>
              <w:left w:val="single" w:sz="6" w:space="0" w:color="auto"/>
              <w:bottom w:val="nil"/>
              <w:right w:val="single" w:sz="6" w:space="0" w:color="auto"/>
            </w:tcBorders>
          </w:tcPr>
          <w:p w14:paraId="2C5EF0D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14:paraId="514ABE6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С1 и здания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степени огнестойкости</w:t>
            </w:r>
          </w:p>
        </w:tc>
        <w:tc>
          <w:tcPr>
            <w:tcW w:w="630" w:type="dxa"/>
            <w:tcBorders>
              <w:top w:val="single" w:sz="6" w:space="0" w:color="auto"/>
              <w:left w:val="single" w:sz="6" w:space="0" w:color="auto"/>
              <w:bottom w:val="single" w:sz="6" w:space="0" w:color="auto"/>
              <w:right w:val="single" w:sz="6" w:space="0" w:color="auto"/>
            </w:tcBorders>
          </w:tcPr>
          <w:p w14:paraId="3B773BC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1170" w:type="dxa"/>
            <w:tcBorders>
              <w:top w:val="single" w:sz="6" w:space="0" w:color="auto"/>
              <w:left w:val="single" w:sz="6" w:space="0" w:color="auto"/>
              <w:bottom w:val="single" w:sz="6" w:space="0" w:color="auto"/>
              <w:right w:val="single" w:sz="6" w:space="0" w:color="auto"/>
            </w:tcBorders>
          </w:tcPr>
          <w:p w14:paraId="683D0A4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990" w:type="dxa"/>
            <w:tcBorders>
              <w:top w:val="single" w:sz="6" w:space="0" w:color="auto"/>
              <w:left w:val="single" w:sz="6" w:space="0" w:color="auto"/>
              <w:bottom w:val="single" w:sz="6" w:space="0" w:color="auto"/>
              <w:right w:val="single" w:sz="6" w:space="0" w:color="auto"/>
            </w:tcBorders>
          </w:tcPr>
          <w:p w14:paraId="08BFF62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14:paraId="2E898C4D" w14:textId="77777777">
        <w:tblPrEx>
          <w:tblCellMar>
            <w:top w:w="0" w:type="dxa"/>
            <w:left w:w="0" w:type="dxa"/>
            <w:bottom w:w="0" w:type="dxa"/>
            <w:right w:w="0" w:type="dxa"/>
          </w:tblCellMar>
        </w:tblPrEx>
        <w:trPr>
          <w:jc w:val="center"/>
        </w:trPr>
        <w:tc>
          <w:tcPr>
            <w:tcW w:w="2790" w:type="dxa"/>
            <w:vMerge/>
            <w:tcBorders>
              <w:top w:val="nil"/>
              <w:left w:val="single" w:sz="6" w:space="0" w:color="auto"/>
              <w:bottom w:val="single" w:sz="6" w:space="0" w:color="auto"/>
              <w:right w:val="single" w:sz="6" w:space="0" w:color="auto"/>
            </w:tcBorders>
          </w:tcPr>
          <w:p w14:paraId="2B84D5A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14:paraId="2204D96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С2, С3 и здания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w:t>
            </w:r>
          </w:p>
        </w:tc>
        <w:tc>
          <w:tcPr>
            <w:tcW w:w="630" w:type="dxa"/>
            <w:tcBorders>
              <w:top w:val="single" w:sz="6" w:space="0" w:color="auto"/>
              <w:left w:val="single" w:sz="6" w:space="0" w:color="auto"/>
              <w:bottom w:val="single" w:sz="6" w:space="0" w:color="auto"/>
              <w:right w:val="single" w:sz="6" w:space="0" w:color="auto"/>
            </w:tcBorders>
          </w:tcPr>
          <w:p w14:paraId="2F163D8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170" w:type="dxa"/>
            <w:tcBorders>
              <w:top w:val="single" w:sz="6" w:space="0" w:color="auto"/>
              <w:left w:val="single" w:sz="6" w:space="0" w:color="auto"/>
              <w:bottom w:val="single" w:sz="6" w:space="0" w:color="auto"/>
              <w:right w:val="single" w:sz="6" w:space="0" w:color="auto"/>
            </w:tcBorders>
          </w:tcPr>
          <w:p w14:paraId="03436BD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0" w:type="dxa"/>
            <w:tcBorders>
              <w:top w:val="single" w:sz="6" w:space="0" w:color="auto"/>
              <w:left w:val="single" w:sz="6" w:space="0" w:color="auto"/>
              <w:bottom w:val="single" w:sz="6" w:space="0" w:color="auto"/>
              <w:right w:val="single" w:sz="6" w:space="0" w:color="auto"/>
            </w:tcBorders>
          </w:tcPr>
          <w:p w14:paraId="4C8BE97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14:paraId="457E2E1B" w14:textId="77777777">
        <w:tblPrEx>
          <w:tblCellMar>
            <w:top w:w="0" w:type="dxa"/>
            <w:left w:w="0" w:type="dxa"/>
            <w:bottom w:w="0" w:type="dxa"/>
            <w:right w:w="0" w:type="dxa"/>
          </w:tblCellMar>
        </w:tblPrEx>
        <w:trPr>
          <w:jc w:val="center"/>
        </w:trPr>
        <w:tc>
          <w:tcPr>
            <w:tcW w:w="2790" w:type="dxa"/>
            <w:vMerge w:val="restart"/>
            <w:tcBorders>
              <w:top w:val="single" w:sz="6" w:space="0" w:color="auto"/>
              <w:left w:val="single" w:sz="6" w:space="0" w:color="auto"/>
              <w:bottom w:val="nil"/>
              <w:right w:val="single" w:sz="6" w:space="0" w:color="auto"/>
            </w:tcBorders>
          </w:tcPr>
          <w:p w14:paraId="6DD8244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менее 25</w:t>
            </w:r>
          </w:p>
        </w:tc>
        <w:tc>
          <w:tcPr>
            <w:tcW w:w="3420" w:type="dxa"/>
            <w:tcBorders>
              <w:top w:val="single" w:sz="6" w:space="0" w:color="auto"/>
              <w:left w:val="single" w:sz="6" w:space="0" w:color="auto"/>
              <w:bottom w:val="single" w:sz="6" w:space="0" w:color="auto"/>
              <w:right w:val="single" w:sz="6" w:space="0" w:color="auto"/>
            </w:tcBorders>
          </w:tcPr>
          <w:p w14:paraId="17F5EFB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630" w:type="dxa"/>
            <w:tcBorders>
              <w:top w:val="single" w:sz="6" w:space="0" w:color="auto"/>
              <w:left w:val="single" w:sz="6" w:space="0" w:color="auto"/>
              <w:bottom w:val="single" w:sz="6" w:space="0" w:color="auto"/>
              <w:right w:val="single" w:sz="6" w:space="0" w:color="auto"/>
            </w:tcBorders>
          </w:tcPr>
          <w:p w14:paraId="50F9696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170" w:type="dxa"/>
            <w:tcBorders>
              <w:top w:val="single" w:sz="6" w:space="0" w:color="auto"/>
              <w:left w:val="single" w:sz="6" w:space="0" w:color="auto"/>
              <w:bottom w:val="single" w:sz="6" w:space="0" w:color="auto"/>
              <w:right w:val="single" w:sz="6" w:space="0" w:color="auto"/>
            </w:tcBorders>
          </w:tcPr>
          <w:p w14:paraId="0B4CE01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990" w:type="dxa"/>
            <w:tcBorders>
              <w:top w:val="single" w:sz="6" w:space="0" w:color="auto"/>
              <w:left w:val="single" w:sz="6" w:space="0" w:color="auto"/>
              <w:bottom w:val="single" w:sz="6" w:space="0" w:color="auto"/>
              <w:right w:val="single" w:sz="6" w:space="0" w:color="auto"/>
            </w:tcBorders>
          </w:tcPr>
          <w:p w14:paraId="1F3EC0F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r w:rsidR="00000000" w14:paraId="179A5F58" w14:textId="77777777">
        <w:tblPrEx>
          <w:tblCellMar>
            <w:top w:w="0" w:type="dxa"/>
            <w:left w:w="0" w:type="dxa"/>
            <w:bottom w:w="0" w:type="dxa"/>
            <w:right w:w="0" w:type="dxa"/>
          </w:tblCellMar>
        </w:tblPrEx>
        <w:trPr>
          <w:jc w:val="center"/>
        </w:trPr>
        <w:tc>
          <w:tcPr>
            <w:tcW w:w="2790" w:type="dxa"/>
            <w:vMerge/>
            <w:tcBorders>
              <w:top w:val="nil"/>
              <w:left w:val="single" w:sz="6" w:space="0" w:color="auto"/>
              <w:bottom w:val="nil"/>
              <w:right w:val="single" w:sz="6" w:space="0" w:color="auto"/>
            </w:tcBorders>
          </w:tcPr>
          <w:p w14:paraId="14BBA23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14:paraId="7D4BF59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С1 и здания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степени огнестойкости</w:t>
            </w:r>
          </w:p>
        </w:tc>
        <w:tc>
          <w:tcPr>
            <w:tcW w:w="630" w:type="dxa"/>
            <w:tcBorders>
              <w:top w:val="single" w:sz="6" w:space="0" w:color="auto"/>
              <w:left w:val="single" w:sz="6" w:space="0" w:color="auto"/>
              <w:bottom w:val="single" w:sz="6" w:space="0" w:color="auto"/>
              <w:right w:val="single" w:sz="6" w:space="0" w:color="auto"/>
            </w:tcBorders>
          </w:tcPr>
          <w:p w14:paraId="6619B69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170" w:type="dxa"/>
            <w:tcBorders>
              <w:top w:val="single" w:sz="6" w:space="0" w:color="auto"/>
              <w:left w:val="single" w:sz="6" w:space="0" w:color="auto"/>
              <w:bottom w:val="single" w:sz="6" w:space="0" w:color="auto"/>
              <w:right w:val="single" w:sz="6" w:space="0" w:color="auto"/>
            </w:tcBorders>
          </w:tcPr>
          <w:p w14:paraId="037E87C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990" w:type="dxa"/>
            <w:tcBorders>
              <w:top w:val="single" w:sz="6" w:space="0" w:color="auto"/>
              <w:left w:val="single" w:sz="6" w:space="0" w:color="auto"/>
              <w:bottom w:val="single" w:sz="6" w:space="0" w:color="auto"/>
              <w:right w:val="single" w:sz="6" w:space="0" w:color="auto"/>
            </w:tcBorders>
          </w:tcPr>
          <w:p w14:paraId="282B139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14:paraId="135E1E10" w14:textId="77777777">
        <w:tblPrEx>
          <w:tblCellMar>
            <w:top w:w="0" w:type="dxa"/>
            <w:left w:w="0" w:type="dxa"/>
            <w:bottom w:w="0" w:type="dxa"/>
            <w:right w:w="0" w:type="dxa"/>
          </w:tblCellMar>
        </w:tblPrEx>
        <w:trPr>
          <w:jc w:val="center"/>
        </w:trPr>
        <w:tc>
          <w:tcPr>
            <w:tcW w:w="2790" w:type="dxa"/>
            <w:vMerge/>
            <w:tcBorders>
              <w:top w:val="nil"/>
              <w:left w:val="single" w:sz="6" w:space="0" w:color="auto"/>
              <w:bottom w:val="single" w:sz="6" w:space="0" w:color="auto"/>
              <w:right w:val="single" w:sz="6" w:space="0" w:color="auto"/>
            </w:tcBorders>
          </w:tcPr>
          <w:p w14:paraId="1848794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14:paraId="2F6074A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С2, С3 и здания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w:t>
            </w:r>
          </w:p>
        </w:tc>
        <w:tc>
          <w:tcPr>
            <w:tcW w:w="630" w:type="dxa"/>
            <w:tcBorders>
              <w:top w:val="single" w:sz="6" w:space="0" w:color="auto"/>
              <w:left w:val="single" w:sz="6" w:space="0" w:color="auto"/>
              <w:bottom w:val="single" w:sz="6" w:space="0" w:color="auto"/>
              <w:right w:val="single" w:sz="6" w:space="0" w:color="auto"/>
            </w:tcBorders>
          </w:tcPr>
          <w:p w14:paraId="2266F8F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170" w:type="dxa"/>
            <w:tcBorders>
              <w:top w:val="single" w:sz="6" w:space="0" w:color="auto"/>
              <w:left w:val="single" w:sz="6" w:space="0" w:color="auto"/>
              <w:bottom w:val="single" w:sz="6" w:space="0" w:color="auto"/>
              <w:right w:val="single" w:sz="6" w:space="0" w:color="auto"/>
            </w:tcBorders>
          </w:tcPr>
          <w:p w14:paraId="6368EEB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0" w:type="dxa"/>
            <w:tcBorders>
              <w:top w:val="single" w:sz="6" w:space="0" w:color="auto"/>
              <w:left w:val="single" w:sz="6" w:space="0" w:color="auto"/>
              <w:bottom w:val="single" w:sz="6" w:space="0" w:color="auto"/>
              <w:right w:val="single" w:sz="6" w:space="0" w:color="auto"/>
            </w:tcBorders>
          </w:tcPr>
          <w:p w14:paraId="4B9AF96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14:paraId="42DC4E75" w14:textId="77777777">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14:paraId="1CB4102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Примечание: знак "-" означает отсутствие нормативных требований ввиду недопустимости сочетаний табли</w:t>
            </w:r>
            <w:r>
              <w:rPr>
                <w:rFonts w:ascii="Times New Roman" w:hAnsi="Times New Roman" w:cs="Times New Roman"/>
                <w:sz w:val="24"/>
                <w:szCs w:val="24"/>
              </w:rPr>
              <w:t>чных значений исходных данных. Например, в данном случае в зданиях с классом конструктивной пожарной опасности С2, С3 не допускается предусматривать залы объемом более 5 тыс. м3.</w:t>
            </w:r>
          </w:p>
        </w:tc>
      </w:tr>
    </w:tbl>
    <w:p w14:paraId="18BAB161" w14:textId="77777777" w:rsidR="00000000" w:rsidRDefault="00AD42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помещений с пребыванием более 5 человек, выходящих в эти залы, р</w:t>
      </w:r>
      <w:r>
        <w:rPr>
          <w:rFonts w:ascii="Times New Roman" w:hAnsi="Times New Roman" w:cs="Times New Roman"/>
          <w:sz w:val="24"/>
          <w:szCs w:val="24"/>
        </w:rPr>
        <w:t>асстояние, указанное в таблице 11, должно включать в себя максимальную длину пути эвакуации людей из этих помещений.</w:t>
      </w:r>
    </w:p>
    <w:p w14:paraId="4D3385A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7.6.3. Ширину эвакуационного выхода (двери) из торговых залов следует определять по числу эвакуирующихся через выход людей согласно таблице</w:t>
      </w:r>
      <w:r>
        <w:rPr>
          <w:rFonts w:ascii="Times New Roman" w:hAnsi="Times New Roman" w:cs="Times New Roman"/>
          <w:sz w:val="24"/>
          <w:szCs w:val="24"/>
        </w:rPr>
        <w:t xml:space="preserve"> 12, но не менее 1,2 м в залах вместимостью 50 и более человек.</w:t>
      </w:r>
    </w:p>
    <w:p w14:paraId="4C9BCA2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0FA67277"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12</w:t>
      </w:r>
    </w:p>
    <w:p w14:paraId="7F81F939"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790"/>
        <w:gridCol w:w="3420"/>
        <w:gridCol w:w="630"/>
        <w:gridCol w:w="1170"/>
        <w:gridCol w:w="990"/>
      </w:tblGrid>
      <w:tr w:rsidR="00000000" w14:paraId="5A21E276" w14:textId="77777777">
        <w:tblPrEx>
          <w:tblCellMar>
            <w:top w:w="0" w:type="dxa"/>
            <w:left w:w="0" w:type="dxa"/>
            <w:bottom w:w="0" w:type="dxa"/>
            <w:right w:w="0" w:type="dxa"/>
          </w:tblCellMar>
        </w:tblPrEx>
        <w:trPr>
          <w:jc w:val="center"/>
        </w:trPr>
        <w:tc>
          <w:tcPr>
            <w:tcW w:w="2790" w:type="dxa"/>
            <w:vMerge w:val="restart"/>
            <w:tcBorders>
              <w:top w:val="single" w:sz="6" w:space="0" w:color="auto"/>
              <w:left w:val="single" w:sz="6" w:space="0" w:color="auto"/>
              <w:bottom w:val="nil"/>
              <w:right w:val="single" w:sz="6" w:space="0" w:color="auto"/>
            </w:tcBorders>
          </w:tcPr>
          <w:p w14:paraId="3842F02D"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основных эвакуационных проходов, % площади зала:</w:t>
            </w:r>
          </w:p>
        </w:tc>
        <w:tc>
          <w:tcPr>
            <w:tcW w:w="3420" w:type="dxa"/>
            <w:vMerge w:val="restart"/>
            <w:tcBorders>
              <w:top w:val="single" w:sz="6" w:space="0" w:color="auto"/>
              <w:left w:val="single" w:sz="6" w:space="0" w:color="auto"/>
              <w:bottom w:val="nil"/>
              <w:right w:val="single" w:sz="6" w:space="0" w:color="auto"/>
            </w:tcBorders>
          </w:tcPr>
          <w:p w14:paraId="7B04BA8C"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конструктивной пожарной опасности здания</w:t>
            </w:r>
          </w:p>
        </w:tc>
        <w:tc>
          <w:tcPr>
            <w:tcW w:w="2790" w:type="dxa"/>
            <w:gridSpan w:val="3"/>
            <w:tcBorders>
              <w:top w:val="single" w:sz="6" w:space="0" w:color="auto"/>
              <w:left w:val="single" w:sz="6" w:space="0" w:color="auto"/>
              <w:bottom w:val="single" w:sz="6" w:space="0" w:color="auto"/>
              <w:right w:val="single" w:sz="6" w:space="0" w:color="auto"/>
            </w:tcBorders>
          </w:tcPr>
          <w:p w14:paraId="7F7582A5"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Число человек на 1 м ширины эвакуационного выхода (двери) в залах объемом,</w:t>
            </w:r>
            <w:r>
              <w:rPr>
                <w:rFonts w:ascii="Times New Roman" w:hAnsi="Times New Roman" w:cs="Times New Roman"/>
                <w:sz w:val="24"/>
                <w:szCs w:val="24"/>
              </w:rPr>
              <w:t xml:space="preserve"> тыс. м3</w:t>
            </w:r>
          </w:p>
        </w:tc>
      </w:tr>
      <w:tr w:rsidR="00000000" w14:paraId="34000E51" w14:textId="77777777">
        <w:tblPrEx>
          <w:tblCellMar>
            <w:top w:w="0" w:type="dxa"/>
            <w:left w:w="0" w:type="dxa"/>
            <w:bottom w:w="0" w:type="dxa"/>
            <w:right w:w="0" w:type="dxa"/>
          </w:tblCellMar>
        </w:tblPrEx>
        <w:trPr>
          <w:jc w:val="center"/>
        </w:trPr>
        <w:tc>
          <w:tcPr>
            <w:tcW w:w="2790" w:type="dxa"/>
            <w:vMerge/>
            <w:tcBorders>
              <w:top w:val="nil"/>
              <w:left w:val="single" w:sz="6" w:space="0" w:color="auto"/>
              <w:bottom w:val="single" w:sz="6" w:space="0" w:color="auto"/>
              <w:right w:val="single" w:sz="6" w:space="0" w:color="auto"/>
            </w:tcBorders>
          </w:tcPr>
          <w:p w14:paraId="60F99FB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420" w:type="dxa"/>
            <w:vMerge/>
            <w:tcBorders>
              <w:top w:val="nil"/>
              <w:left w:val="single" w:sz="6" w:space="0" w:color="auto"/>
              <w:bottom w:val="single" w:sz="6" w:space="0" w:color="auto"/>
              <w:right w:val="single" w:sz="6" w:space="0" w:color="auto"/>
            </w:tcBorders>
          </w:tcPr>
          <w:p w14:paraId="6370D09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14:paraId="79FF625B"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5</w:t>
            </w:r>
          </w:p>
        </w:tc>
        <w:tc>
          <w:tcPr>
            <w:tcW w:w="1170" w:type="dxa"/>
            <w:tcBorders>
              <w:top w:val="single" w:sz="6" w:space="0" w:color="auto"/>
              <w:left w:val="single" w:sz="6" w:space="0" w:color="auto"/>
              <w:bottom w:val="single" w:sz="6" w:space="0" w:color="auto"/>
              <w:right w:val="single" w:sz="6" w:space="0" w:color="auto"/>
            </w:tcBorders>
          </w:tcPr>
          <w:p w14:paraId="556D4906"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 5 до 10</w:t>
            </w:r>
          </w:p>
        </w:tc>
        <w:tc>
          <w:tcPr>
            <w:tcW w:w="990" w:type="dxa"/>
            <w:tcBorders>
              <w:top w:val="single" w:sz="6" w:space="0" w:color="auto"/>
              <w:left w:val="single" w:sz="6" w:space="0" w:color="auto"/>
              <w:bottom w:val="single" w:sz="6" w:space="0" w:color="auto"/>
              <w:right w:val="single" w:sz="6" w:space="0" w:color="auto"/>
            </w:tcBorders>
          </w:tcPr>
          <w:p w14:paraId="5C9750B5"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 10</w:t>
            </w:r>
          </w:p>
        </w:tc>
      </w:tr>
      <w:tr w:rsidR="00000000" w14:paraId="7254DEDF" w14:textId="77777777">
        <w:tblPrEx>
          <w:tblCellMar>
            <w:top w:w="0" w:type="dxa"/>
            <w:left w:w="0" w:type="dxa"/>
            <w:bottom w:w="0" w:type="dxa"/>
            <w:right w:w="0" w:type="dxa"/>
          </w:tblCellMar>
        </w:tblPrEx>
        <w:trPr>
          <w:jc w:val="center"/>
        </w:trPr>
        <w:tc>
          <w:tcPr>
            <w:tcW w:w="2790" w:type="dxa"/>
            <w:vMerge w:val="restart"/>
            <w:tcBorders>
              <w:top w:val="single" w:sz="6" w:space="0" w:color="auto"/>
              <w:left w:val="single" w:sz="6" w:space="0" w:color="auto"/>
              <w:bottom w:val="nil"/>
              <w:right w:val="single" w:sz="6" w:space="0" w:color="auto"/>
            </w:tcBorders>
          </w:tcPr>
          <w:p w14:paraId="0131F5B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25</w:t>
            </w:r>
          </w:p>
        </w:tc>
        <w:tc>
          <w:tcPr>
            <w:tcW w:w="3420" w:type="dxa"/>
            <w:tcBorders>
              <w:top w:val="single" w:sz="6" w:space="0" w:color="auto"/>
              <w:left w:val="single" w:sz="6" w:space="0" w:color="auto"/>
              <w:bottom w:val="single" w:sz="6" w:space="0" w:color="auto"/>
              <w:right w:val="single" w:sz="6" w:space="0" w:color="auto"/>
            </w:tcBorders>
          </w:tcPr>
          <w:p w14:paraId="74AD5C5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630" w:type="dxa"/>
            <w:tcBorders>
              <w:top w:val="single" w:sz="6" w:space="0" w:color="auto"/>
              <w:left w:val="single" w:sz="6" w:space="0" w:color="auto"/>
              <w:bottom w:val="single" w:sz="6" w:space="0" w:color="auto"/>
              <w:right w:val="single" w:sz="6" w:space="0" w:color="auto"/>
            </w:tcBorders>
          </w:tcPr>
          <w:p w14:paraId="39BBE85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165</w:t>
            </w:r>
          </w:p>
        </w:tc>
        <w:tc>
          <w:tcPr>
            <w:tcW w:w="1170" w:type="dxa"/>
            <w:tcBorders>
              <w:top w:val="single" w:sz="6" w:space="0" w:color="auto"/>
              <w:left w:val="single" w:sz="6" w:space="0" w:color="auto"/>
              <w:bottom w:val="single" w:sz="6" w:space="0" w:color="auto"/>
              <w:right w:val="single" w:sz="6" w:space="0" w:color="auto"/>
            </w:tcBorders>
          </w:tcPr>
          <w:p w14:paraId="78CD57A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w:t>
            </w:r>
          </w:p>
        </w:tc>
        <w:tc>
          <w:tcPr>
            <w:tcW w:w="990" w:type="dxa"/>
            <w:tcBorders>
              <w:top w:val="single" w:sz="6" w:space="0" w:color="auto"/>
              <w:left w:val="single" w:sz="6" w:space="0" w:color="auto"/>
              <w:bottom w:val="single" w:sz="6" w:space="0" w:color="auto"/>
              <w:right w:val="single" w:sz="6" w:space="0" w:color="auto"/>
            </w:tcBorders>
          </w:tcPr>
          <w:p w14:paraId="78A879C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275</w:t>
            </w:r>
          </w:p>
        </w:tc>
      </w:tr>
      <w:tr w:rsidR="00000000" w14:paraId="617DFE1D" w14:textId="77777777">
        <w:tblPrEx>
          <w:tblCellMar>
            <w:top w:w="0" w:type="dxa"/>
            <w:left w:w="0" w:type="dxa"/>
            <w:bottom w:w="0" w:type="dxa"/>
            <w:right w:w="0" w:type="dxa"/>
          </w:tblCellMar>
        </w:tblPrEx>
        <w:trPr>
          <w:jc w:val="center"/>
        </w:trPr>
        <w:tc>
          <w:tcPr>
            <w:tcW w:w="2790" w:type="dxa"/>
            <w:vMerge/>
            <w:tcBorders>
              <w:top w:val="nil"/>
              <w:left w:val="single" w:sz="6" w:space="0" w:color="auto"/>
              <w:bottom w:val="nil"/>
              <w:right w:val="single" w:sz="6" w:space="0" w:color="auto"/>
            </w:tcBorders>
          </w:tcPr>
          <w:p w14:paraId="3CF6FC8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14:paraId="6A42E06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С1 и здания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степени огнестойкости</w:t>
            </w:r>
          </w:p>
        </w:tc>
        <w:tc>
          <w:tcPr>
            <w:tcW w:w="630" w:type="dxa"/>
            <w:tcBorders>
              <w:top w:val="single" w:sz="6" w:space="0" w:color="auto"/>
              <w:left w:val="single" w:sz="6" w:space="0" w:color="auto"/>
              <w:bottom w:val="single" w:sz="6" w:space="0" w:color="auto"/>
              <w:right w:val="single" w:sz="6" w:space="0" w:color="auto"/>
            </w:tcBorders>
          </w:tcPr>
          <w:p w14:paraId="22A8621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115</w:t>
            </w:r>
          </w:p>
        </w:tc>
        <w:tc>
          <w:tcPr>
            <w:tcW w:w="1170" w:type="dxa"/>
            <w:tcBorders>
              <w:top w:val="single" w:sz="6" w:space="0" w:color="auto"/>
              <w:left w:val="single" w:sz="6" w:space="0" w:color="auto"/>
              <w:bottom w:val="single" w:sz="6" w:space="0" w:color="auto"/>
              <w:right w:val="single" w:sz="6" w:space="0" w:color="auto"/>
            </w:tcBorders>
          </w:tcPr>
          <w:p w14:paraId="30C87B9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155</w:t>
            </w:r>
          </w:p>
        </w:tc>
        <w:tc>
          <w:tcPr>
            <w:tcW w:w="990" w:type="dxa"/>
            <w:tcBorders>
              <w:top w:val="single" w:sz="6" w:space="0" w:color="auto"/>
              <w:left w:val="single" w:sz="6" w:space="0" w:color="auto"/>
              <w:bottom w:val="single" w:sz="6" w:space="0" w:color="auto"/>
              <w:right w:val="single" w:sz="6" w:space="0" w:color="auto"/>
            </w:tcBorders>
          </w:tcPr>
          <w:p w14:paraId="163A9BF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14:paraId="1EF4A2E4" w14:textId="77777777">
        <w:tblPrEx>
          <w:tblCellMar>
            <w:top w:w="0" w:type="dxa"/>
            <w:left w:w="0" w:type="dxa"/>
            <w:bottom w:w="0" w:type="dxa"/>
            <w:right w:w="0" w:type="dxa"/>
          </w:tblCellMar>
        </w:tblPrEx>
        <w:trPr>
          <w:jc w:val="center"/>
        </w:trPr>
        <w:tc>
          <w:tcPr>
            <w:tcW w:w="2790" w:type="dxa"/>
            <w:vMerge/>
            <w:tcBorders>
              <w:top w:val="nil"/>
              <w:left w:val="single" w:sz="6" w:space="0" w:color="auto"/>
              <w:bottom w:val="single" w:sz="6" w:space="0" w:color="auto"/>
              <w:right w:val="single" w:sz="6" w:space="0" w:color="auto"/>
            </w:tcBorders>
          </w:tcPr>
          <w:p w14:paraId="398A7EE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14:paraId="1132E14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С2, С3 и здания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w:t>
            </w:r>
          </w:p>
        </w:tc>
        <w:tc>
          <w:tcPr>
            <w:tcW w:w="630" w:type="dxa"/>
            <w:tcBorders>
              <w:top w:val="single" w:sz="6" w:space="0" w:color="auto"/>
              <w:left w:val="single" w:sz="6" w:space="0" w:color="auto"/>
              <w:bottom w:val="single" w:sz="6" w:space="0" w:color="auto"/>
              <w:right w:val="single" w:sz="6" w:space="0" w:color="auto"/>
            </w:tcBorders>
          </w:tcPr>
          <w:p w14:paraId="67F9ECB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1170" w:type="dxa"/>
            <w:tcBorders>
              <w:top w:val="single" w:sz="6" w:space="0" w:color="auto"/>
              <w:left w:val="single" w:sz="6" w:space="0" w:color="auto"/>
              <w:bottom w:val="single" w:sz="6" w:space="0" w:color="auto"/>
              <w:right w:val="single" w:sz="6" w:space="0" w:color="auto"/>
            </w:tcBorders>
          </w:tcPr>
          <w:p w14:paraId="79FBD71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0" w:type="dxa"/>
            <w:tcBorders>
              <w:top w:val="single" w:sz="6" w:space="0" w:color="auto"/>
              <w:left w:val="single" w:sz="6" w:space="0" w:color="auto"/>
              <w:bottom w:val="single" w:sz="6" w:space="0" w:color="auto"/>
              <w:right w:val="single" w:sz="6" w:space="0" w:color="auto"/>
            </w:tcBorders>
          </w:tcPr>
          <w:p w14:paraId="4D78662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14:paraId="681D3C23" w14:textId="77777777">
        <w:tblPrEx>
          <w:tblCellMar>
            <w:top w:w="0" w:type="dxa"/>
            <w:left w:w="0" w:type="dxa"/>
            <w:bottom w:w="0" w:type="dxa"/>
            <w:right w:w="0" w:type="dxa"/>
          </w:tblCellMar>
        </w:tblPrEx>
        <w:trPr>
          <w:jc w:val="center"/>
        </w:trPr>
        <w:tc>
          <w:tcPr>
            <w:tcW w:w="2790" w:type="dxa"/>
            <w:vMerge w:val="restart"/>
            <w:tcBorders>
              <w:top w:val="single" w:sz="6" w:space="0" w:color="auto"/>
              <w:left w:val="single" w:sz="6" w:space="0" w:color="auto"/>
              <w:bottom w:val="nil"/>
              <w:right w:val="single" w:sz="6" w:space="0" w:color="auto"/>
            </w:tcBorders>
          </w:tcPr>
          <w:p w14:paraId="2A19D6C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менее 25</w:t>
            </w:r>
          </w:p>
        </w:tc>
        <w:tc>
          <w:tcPr>
            <w:tcW w:w="3420" w:type="dxa"/>
            <w:tcBorders>
              <w:top w:val="single" w:sz="6" w:space="0" w:color="auto"/>
              <w:left w:val="single" w:sz="6" w:space="0" w:color="auto"/>
              <w:bottom w:val="single" w:sz="6" w:space="0" w:color="auto"/>
              <w:right w:val="single" w:sz="6" w:space="0" w:color="auto"/>
            </w:tcBorders>
          </w:tcPr>
          <w:p w14:paraId="3C52455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630" w:type="dxa"/>
            <w:tcBorders>
              <w:top w:val="single" w:sz="6" w:space="0" w:color="auto"/>
              <w:left w:val="single" w:sz="6" w:space="0" w:color="auto"/>
              <w:bottom w:val="single" w:sz="6" w:space="0" w:color="auto"/>
              <w:right w:val="single" w:sz="6" w:space="0" w:color="auto"/>
            </w:tcBorders>
          </w:tcPr>
          <w:p w14:paraId="3B3C319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1170" w:type="dxa"/>
            <w:tcBorders>
              <w:top w:val="single" w:sz="6" w:space="0" w:color="auto"/>
              <w:left w:val="single" w:sz="6" w:space="0" w:color="auto"/>
              <w:bottom w:val="single" w:sz="6" w:space="0" w:color="auto"/>
              <w:right w:val="single" w:sz="6" w:space="0" w:color="auto"/>
            </w:tcBorders>
          </w:tcPr>
          <w:p w14:paraId="0F4847A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990" w:type="dxa"/>
            <w:tcBorders>
              <w:top w:val="single" w:sz="6" w:space="0" w:color="auto"/>
              <w:left w:val="single" w:sz="6" w:space="0" w:color="auto"/>
              <w:bottom w:val="single" w:sz="6" w:space="0" w:color="auto"/>
              <w:right w:val="single" w:sz="6" w:space="0" w:color="auto"/>
            </w:tcBorders>
          </w:tcPr>
          <w:p w14:paraId="62F18F8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125</w:t>
            </w:r>
          </w:p>
        </w:tc>
      </w:tr>
      <w:tr w:rsidR="00000000" w14:paraId="40D968C1" w14:textId="77777777">
        <w:tblPrEx>
          <w:tblCellMar>
            <w:top w:w="0" w:type="dxa"/>
            <w:left w:w="0" w:type="dxa"/>
            <w:bottom w:w="0" w:type="dxa"/>
            <w:right w:w="0" w:type="dxa"/>
          </w:tblCellMar>
        </w:tblPrEx>
        <w:trPr>
          <w:jc w:val="center"/>
        </w:trPr>
        <w:tc>
          <w:tcPr>
            <w:tcW w:w="2790" w:type="dxa"/>
            <w:vMerge/>
            <w:tcBorders>
              <w:top w:val="nil"/>
              <w:left w:val="single" w:sz="6" w:space="0" w:color="auto"/>
              <w:bottom w:val="nil"/>
              <w:right w:val="single" w:sz="6" w:space="0" w:color="auto"/>
            </w:tcBorders>
          </w:tcPr>
          <w:p w14:paraId="4498E6B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14:paraId="38D8498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С1 и здания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степени огнестойкости</w:t>
            </w:r>
          </w:p>
        </w:tc>
        <w:tc>
          <w:tcPr>
            <w:tcW w:w="630" w:type="dxa"/>
            <w:tcBorders>
              <w:top w:val="single" w:sz="6" w:space="0" w:color="auto"/>
              <w:left w:val="single" w:sz="6" w:space="0" w:color="auto"/>
              <w:bottom w:val="single" w:sz="6" w:space="0" w:color="auto"/>
              <w:right w:val="single" w:sz="6" w:space="0" w:color="auto"/>
            </w:tcBorders>
          </w:tcPr>
          <w:p w14:paraId="5C88D53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170" w:type="dxa"/>
            <w:tcBorders>
              <w:top w:val="single" w:sz="6" w:space="0" w:color="auto"/>
              <w:left w:val="single" w:sz="6" w:space="0" w:color="auto"/>
              <w:bottom w:val="single" w:sz="6" w:space="0" w:color="auto"/>
              <w:right w:val="single" w:sz="6" w:space="0" w:color="auto"/>
            </w:tcBorders>
          </w:tcPr>
          <w:p w14:paraId="0867B84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990" w:type="dxa"/>
            <w:tcBorders>
              <w:top w:val="single" w:sz="6" w:space="0" w:color="auto"/>
              <w:left w:val="single" w:sz="6" w:space="0" w:color="auto"/>
              <w:bottom w:val="single" w:sz="6" w:space="0" w:color="auto"/>
              <w:right w:val="single" w:sz="6" w:space="0" w:color="auto"/>
            </w:tcBorders>
          </w:tcPr>
          <w:p w14:paraId="0E146E5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14:paraId="3B634C47" w14:textId="77777777">
        <w:tblPrEx>
          <w:tblCellMar>
            <w:top w:w="0" w:type="dxa"/>
            <w:left w:w="0" w:type="dxa"/>
            <w:bottom w:w="0" w:type="dxa"/>
            <w:right w:w="0" w:type="dxa"/>
          </w:tblCellMar>
        </w:tblPrEx>
        <w:trPr>
          <w:jc w:val="center"/>
        </w:trPr>
        <w:tc>
          <w:tcPr>
            <w:tcW w:w="2790" w:type="dxa"/>
            <w:vMerge/>
            <w:tcBorders>
              <w:top w:val="nil"/>
              <w:left w:val="single" w:sz="6" w:space="0" w:color="auto"/>
              <w:bottom w:val="single" w:sz="6" w:space="0" w:color="auto"/>
              <w:right w:val="single" w:sz="6" w:space="0" w:color="auto"/>
            </w:tcBorders>
          </w:tcPr>
          <w:p w14:paraId="6F947E9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14:paraId="2EC955D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С2, С3 и</w:t>
            </w:r>
            <w:r>
              <w:rPr>
                <w:rFonts w:ascii="Times New Roman" w:hAnsi="Times New Roman" w:cs="Times New Roman"/>
                <w:sz w:val="24"/>
                <w:szCs w:val="24"/>
              </w:rPr>
              <w:t xml:space="preserve"> здания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w:t>
            </w:r>
          </w:p>
        </w:tc>
        <w:tc>
          <w:tcPr>
            <w:tcW w:w="630" w:type="dxa"/>
            <w:tcBorders>
              <w:top w:val="single" w:sz="6" w:space="0" w:color="auto"/>
              <w:left w:val="single" w:sz="6" w:space="0" w:color="auto"/>
              <w:bottom w:val="single" w:sz="6" w:space="0" w:color="auto"/>
              <w:right w:val="single" w:sz="6" w:space="0" w:color="auto"/>
            </w:tcBorders>
          </w:tcPr>
          <w:p w14:paraId="7CEE59F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170" w:type="dxa"/>
            <w:tcBorders>
              <w:top w:val="single" w:sz="6" w:space="0" w:color="auto"/>
              <w:left w:val="single" w:sz="6" w:space="0" w:color="auto"/>
              <w:bottom w:val="single" w:sz="6" w:space="0" w:color="auto"/>
              <w:right w:val="single" w:sz="6" w:space="0" w:color="auto"/>
            </w:tcBorders>
          </w:tcPr>
          <w:p w14:paraId="5EFD47A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0" w:type="dxa"/>
            <w:tcBorders>
              <w:top w:val="single" w:sz="6" w:space="0" w:color="auto"/>
              <w:left w:val="single" w:sz="6" w:space="0" w:color="auto"/>
              <w:bottom w:val="single" w:sz="6" w:space="0" w:color="auto"/>
              <w:right w:val="single" w:sz="6" w:space="0" w:color="auto"/>
            </w:tcBorders>
          </w:tcPr>
          <w:p w14:paraId="35B3522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14:paraId="13C6E818" w14:textId="77777777">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14:paraId="6B721CC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Примечание: знак "-" означает отсутствие нормативных требований ввиду недопустимости сочетаний табличных значений исходных данных. Например, в данном случае в зданиях с классом конструктивной пожарной опасности С2, </w:t>
            </w:r>
            <w:r>
              <w:rPr>
                <w:rFonts w:ascii="Times New Roman" w:hAnsi="Times New Roman" w:cs="Times New Roman"/>
                <w:sz w:val="24"/>
                <w:szCs w:val="24"/>
              </w:rPr>
              <w:t xml:space="preserve">С3 не </w:t>
            </w:r>
            <w:r>
              <w:rPr>
                <w:rFonts w:ascii="Times New Roman" w:hAnsi="Times New Roman" w:cs="Times New Roman"/>
                <w:sz w:val="24"/>
                <w:szCs w:val="24"/>
              </w:rPr>
              <w:lastRenderedPageBreak/>
              <w:t>допускается предусматривать залы объемом более 5 тыс. м3.</w:t>
            </w:r>
          </w:p>
        </w:tc>
      </w:tr>
    </w:tbl>
    <w:p w14:paraId="50C2A67A" w14:textId="77777777" w:rsidR="00000000" w:rsidRDefault="00AD42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7.6.4. Ширина основных эвакуационных проходов в торговом зале должна быть не менее, м:</w:t>
      </w:r>
    </w:p>
    <w:p w14:paraId="5679744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 при торговой площади до 100 м2;</w:t>
      </w:r>
    </w:p>
    <w:p w14:paraId="0C6EBF7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 при торговой площади св. 100 до 150 м2;</w:t>
      </w:r>
    </w:p>
    <w:p w14:paraId="0FB3A20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 при торговой пло</w:t>
      </w:r>
      <w:r>
        <w:rPr>
          <w:rFonts w:ascii="Times New Roman" w:hAnsi="Times New Roman" w:cs="Times New Roman"/>
          <w:sz w:val="24"/>
          <w:szCs w:val="24"/>
        </w:rPr>
        <w:t>щади св. 150 до 400 м2;</w:t>
      </w:r>
    </w:p>
    <w:p w14:paraId="795CAF8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 при торговой площади св. 400 м2.</w:t>
      </w:r>
    </w:p>
    <w:p w14:paraId="73C7A47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Площадь проходов между турникетами, кабинами контролеров-кассиров и проходов с наружной стороны торгового зала вдоль расчетного узла в площадь основных эвакуационных проходов не включается.</w:t>
      </w:r>
    </w:p>
    <w:p w14:paraId="4CFD46F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7.6</w:t>
      </w:r>
      <w:r>
        <w:rPr>
          <w:rFonts w:ascii="Times New Roman" w:hAnsi="Times New Roman" w:cs="Times New Roman"/>
          <w:sz w:val="24"/>
          <w:szCs w:val="24"/>
        </w:rPr>
        <w:t>.5. Для расчета параметров путей эвакуации число покупателей, одновременно находящихся в помещении торгового зала, следует принимать из расчета на одного человека:</w:t>
      </w:r>
    </w:p>
    <w:p w14:paraId="2B98549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магазинов - 3 м2 площади торгового зала, включая площадь, занятую оборудованием;</w:t>
      </w:r>
    </w:p>
    <w:p w14:paraId="0DF0E23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ры</w:t>
      </w:r>
      <w:r>
        <w:rPr>
          <w:rFonts w:ascii="Times New Roman" w:hAnsi="Times New Roman" w:cs="Times New Roman"/>
          <w:sz w:val="24"/>
          <w:szCs w:val="24"/>
        </w:rPr>
        <w:t>нков - 1,6 м2 площади торгового зала рыночной торговли, включая площадь, занятую оборудованием.</w:t>
      </w:r>
    </w:p>
    <w:p w14:paraId="6D224F6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7.6.6. При расчете эвакуационных выходов в зданиях предприятий торговли допускается учитывать служебные лестничные клетки, предназначенные для эвакуации персона</w:t>
      </w:r>
      <w:r>
        <w:rPr>
          <w:rFonts w:ascii="Times New Roman" w:hAnsi="Times New Roman" w:cs="Times New Roman"/>
          <w:sz w:val="24"/>
          <w:szCs w:val="24"/>
        </w:rPr>
        <w:t>ла, и выходы из здания, связанные с залом непосредственно или посредством коридора, при условии, что расстояние по путям эвакуации из торгового зала до служебной лестницы или выхода из здания не более указанного в таблице 11.</w:t>
      </w:r>
    </w:p>
    <w:p w14:paraId="584C5DC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7.6.7. В одноэтажных зданиях п</w:t>
      </w:r>
      <w:r>
        <w:rPr>
          <w:rFonts w:ascii="Times New Roman" w:hAnsi="Times New Roman" w:cs="Times New Roman"/>
          <w:sz w:val="24"/>
          <w:szCs w:val="24"/>
        </w:rPr>
        <w:t>редприятий торговли торговой площадью до 150 м2, размещаемых в сельских населенных пунктах, допускается использовать в качестве второго выхода из торгового зала выход через неторговые помещения, исключая кладовые.</w:t>
      </w:r>
    </w:p>
    <w:p w14:paraId="04B6B32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7.6.8. В зданиях (пожарных отсеках) предпр</w:t>
      </w:r>
      <w:r>
        <w:rPr>
          <w:rFonts w:ascii="Times New Roman" w:hAnsi="Times New Roman" w:cs="Times New Roman"/>
          <w:sz w:val="24"/>
          <w:szCs w:val="24"/>
        </w:rPr>
        <w:t>иятий торговли, оборудованных системой автоматического пожаротушения, вытяжной противодымной вентиляцией, системой оповещения и управления эвакуацией людей при пожаре не ниже 3-го типа, в пространстве пассажей и галерей допускается устройство локальных уча</w:t>
      </w:r>
      <w:r>
        <w:rPr>
          <w:rFonts w:ascii="Times New Roman" w:hAnsi="Times New Roman" w:cs="Times New Roman"/>
          <w:sz w:val="24"/>
          <w:szCs w:val="24"/>
        </w:rPr>
        <w:t>стков торговли, с ограничением расчетной величины пожарной нагрузки не более 50 МДж/м2. При этом ширина проходов вдоль таких зон не должна снижать нормативную ширину путей эвакуации и эвакуационных выходов и составлять не менее 2 м. Геометрические параметр</w:t>
      </w:r>
      <w:r>
        <w:rPr>
          <w:rFonts w:ascii="Times New Roman" w:hAnsi="Times New Roman" w:cs="Times New Roman"/>
          <w:sz w:val="24"/>
          <w:szCs w:val="24"/>
        </w:rPr>
        <w:t>ы путей эвакуации с учетом указанных участков (длина и ширина) должны быть подтверждены расчетом пожарного риска.</w:t>
      </w:r>
    </w:p>
    <w:p w14:paraId="70047FF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77AD1C09"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7.7. Здания организаций общественного питания</w:t>
      </w:r>
    </w:p>
    <w:p w14:paraId="47197D3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7.7.1. В зданиях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степеней огнестойкости лестница с первого до второго или с цокольного д</w:t>
      </w:r>
      <w:r>
        <w:rPr>
          <w:rFonts w:ascii="Times New Roman" w:hAnsi="Times New Roman" w:cs="Times New Roman"/>
          <w:sz w:val="24"/>
          <w:szCs w:val="24"/>
        </w:rPr>
        <w:t>о первого этажа может быть открытой и при отсутствии вестибюля. При этом указанная лестница не является эвакуационной.</w:t>
      </w:r>
    </w:p>
    <w:p w14:paraId="37E612E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7.7.2. При расчете эвакуационных выходов в зданиях организаций общественного питания допускается учитывать служебные лестничные клетки, п</w:t>
      </w:r>
      <w:r>
        <w:rPr>
          <w:rFonts w:ascii="Times New Roman" w:hAnsi="Times New Roman" w:cs="Times New Roman"/>
          <w:sz w:val="24"/>
          <w:szCs w:val="24"/>
        </w:rPr>
        <w:t>редназначенные для эвакуации персонала, и выходы из здания, связанные с залом непосредственно или посредством коридора при условии, что расстояние от наиболее удаленной точки обеденного зала до ближайшей служебной лестницы или служебного выхода из здания н</w:t>
      </w:r>
      <w:r>
        <w:rPr>
          <w:rFonts w:ascii="Times New Roman" w:hAnsi="Times New Roman" w:cs="Times New Roman"/>
          <w:sz w:val="24"/>
          <w:szCs w:val="24"/>
        </w:rPr>
        <w:t xml:space="preserve">е более указанного в </w:t>
      </w:r>
      <w:r>
        <w:rPr>
          <w:rFonts w:ascii="Times New Roman" w:hAnsi="Times New Roman" w:cs="Times New Roman"/>
          <w:sz w:val="24"/>
          <w:szCs w:val="24"/>
        </w:rPr>
        <w:lastRenderedPageBreak/>
        <w:t xml:space="preserve">таблице 11. (в ред. Приказов МЧС РФ </w:t>
      </w:r>
      <w:hyperlink r:id="rId189"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 xml:space="preserve">, </w:t>
      </w:r>
      <w:hyperlink r:id="rId190" w:history="1">
        <w:r>
          <w:rPr>
            <w:rFonts w:ascii="Times New Roman" w:hAnsi="Times New Roman" w:cs="Times New Roman"/>
            <w:sz w:val="24"/>
            <w:szCs w:val="24"/>
            <w:u w:val="single"/>
          </w:rPr>
          <w:t>от 21.08.2024</w:t>
        </w:r>
        <w:r>
          <w:rPr>
            <w:rFonts w:ascii="Times New Roman" w:hAnsi="Times New Roman" w:cs="Times New Roman"/>
            <w:sz w:val="24"/>
            <w:szCs w:val="24"/>
            <w:u w:val="single"/>
          </w:rPr>
          <w:t xml:space="preserve"> N 681</w:t>
        </w:r>
      </w:hyperlink>
      <w:r>
        <w:rPr>
          <w:rFonts w:ascii="Times New Roman" w:hAnsi="Times New Roman" w:cs="Times New Roman"/>
          <w:sz w:val="24"/>
          <w:szCs w:val="24"/>
        </w:rPr>
        <w:t>)</w:t>
      </w:r>
    </w:p>
    <w:p w14:paraId="10710DC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7.7.3. Для определения параметров путей эвакуации и показателей пожарной опасности декоративно-отделочных, облицовочных материалов и покрытий полов в зальных помещениях зданий организаций общественного питания, вместимость данных помещений следу</w:t>
      </w:r>
      <w:r>
        <w:rPr>
          <w:rFonts w:ascii="Times New Roman" w:hAnsi="Times New Roman" w:cs="Times New Roman"/>
          <w:sz w:val="24"/>
          <w:szCs w:val="24"/>
        </w:rPr>
        <w:t>ет принимать из расчета количества посадочных мест, а при организации внутри указанных помещений танцевальных площадок - из расчета на одного человека 2 м2 площади зала, включая площадь, занятую оборудованием.</w:t>
      </w:r>
    </w:p>
    <w:p w14:paraId="5C2A528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5EADBB18"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7.8. Вокзалы</w:t>
      </w:r>
    </w:p>
    <w:p w14:paraId="49EF79A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7.8.1. Выходы из 50% лестничных </w:t>
      </w:r>
      <w:r>
        <w:rPr>
          <w:rFonts w:ascii="Times New Roman" w:hAnsi="Times New Roman" w:cs="Times New Roman"/>
          <w:sz w:val="24"/>
          <w:szCs w:val="24"/>
        </w:rPr>
        <w:t>клеток, а также коридоров зданий вокзалов в объединенный пассажирский зал, имеющий выходы непосредственно наружу, на наружную открытую эстакаду или на платформу, допускается считать эвакуационными.</w:t>
      </w:r>
    </w:p>
    <w:p w14:paraId="031C12F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6710E9F1"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7.9. Поликлиники и амбулатории</w:t>
      </w:r>
    </w:p>
    <w:p w14:paraId="0EEBBCB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7.9.1. При устройстве лест</w:t>
      </w:r>
      <w:r>
        <w:rPr>
          <w:rFonts w:ascii="Times New Roman" w:hAnsi="Times New Roman" w:cs="Times New Roman"/>
          <w:sz w:val="24"/>
          <w:szCs w:val="24"/>
        </w:rPr>
        <w:t>ничных клеток типа Л2 должно быть предусмотрено автоматическое открывание фонарей лестничных клеток при пожаре.</w:t>
      </w:r>
    </w:p>
    <w:p w14:paraId="04B2794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7.9.2. При наличии в здании стационара любого типа открытые лестницы не допускается считать эвакуационными.</w:t>
      </w:r>
    </w:p>
    <w:p w14:paraId="4DE2EA9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154D6D62"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7.10. Помещения для посетителей орг</w:t>
      </w:r>
      <w:r>
        <w:rPr>
          <w:rFonts w:ascii="Times New Roman" w:hAnsi="Times New Roman" w:cs="Times New Roman"/>
          <w:b/>
          <w:bCs/>
          <w:sz w:val="32"/>
          <w:szCs w:val="32"/>
        </w:rPr>
        <w:t>анизаций бытового и коммунального обслуживания с нерасчетным числом посадочных мест для посетителей</w:t>
      </w:r>
    </w:p>
    <w:p w14:paraId="5669FEA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7.10.1. Для определения параметров путей эвакуации число посетителей предприятий бытового обслуживания, одновременно находящихся в помещении для посетителей</w:t>
      </w:r>
      <w:r>
        <w:rPr>
          <w:rFonts w:ascii="Times New Roman" w:hAnsi="Times New Roman" w:cs="Times New Roman"/>
          <w:sz w:val="24"/>
          <w:szCs w:val="24"/>
        </w:rPr>
        <w:t>, следует принимать из расчета на одного человека 1,35 м2 площади помещения для посетителей, включая площадь, занятую оборудованием.</w:t>
      </w:r>
    </w:p>
    <w:p w14:paraId="3B5A188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0A6C4CDD"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7.11. Подраздел утратил силу. (в ред. Приказа МЧС РФ </w:t>
      </w:r>
      <w:hyperlink r:id="rId191" w:history="1">
        <w:r>
          <w:rPr>
            <w:rFonts w:ascii="Times New Roman" w:hAnsi="Times New Roman" w:cs="Times New Roman"/>
            <w:b/>
            <w:bCs/>
            <w:sz w:val="32"/>
            <w:szCs w:val="32"/>
            <w:u w:val="single"/>
          </w:rPr>
          <w:t>от 21.11.2023 N 1203</w:t>
        </w:r>
      </w:hyperlink>
      <w:r>
        <w:rPr>
          <w:rFonts w:ascii="Times New Roman" w:hAnsi="Times New Roman" w:cs="Times New Roman"/>
          <w:b/>
          <w:bCs/>
          <w:sz w:val="32"/>
          <w:szCs w:val="32"/>
        </w:rPr>
        <w:t>)</w:t>
      </w:r>
    </w:p>
    <w:p w14:paraId="77CD6EE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1F23C193"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7.12. Школы, внешкольные учебные заведения, средние специальные учебные заведения, профессионально-технические училища</w:t>
      </w:r>
    </w:p>
    <w:p w14:paraId="39C5E66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7.12.1. Расстояние по путям эвакуации от дверей наиболее удаленных помещений до выхода наружу или н</w:t>
      </w:r>
      <w:r>
        <w:rPr>
          <w:rFonts w:ascii="Times New Roman" w:hAnsi="Times New Roman" w:cs="Times New Roman"/>
          <w:sz w:val="24"/>
          <w:szCs w:val="24"/>
        </w:rPr>
        <w:t>а лестничную клетку (в воздушную зону лестничной клетки типа Н1 или тамбур-шлюз лестничной клетки типа Н3) должно быть не более, указанного в таблице 13. Расстояния для помещений санузлов, душевых и других обслуживающих помещений без постоянных рабочих мес</w:t>
      </w:r>
      <w:r>
        <w:rPr>
          <w:rFonts w:ascii="Times New Roman" w:hAnsi="Times New Roman" w:cs="Times New Roman"/>
          <w:sz w:val="24"/>
          <w:szCs w:val="24"/>
        </w:rPr>
        <w:t>т (технических, кладовых площадью не более 20 м2) следует принимать в соответствии с графой 2 таблицы 6.</w:t>
      </w:r>
    </w:p>
    <w:p w14:paraId="78254B5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49C76853"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13</w:t>
      </w:r>
    </w:p>
    <w:p w14:paraId="01FA0269"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14:paraId="4C76F263"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6F3B29D8"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конструктивной пожарной опасности и степень огнестойкости здания</w:t>
            </w:r>
          </w:p>
        </w:tc>
        <w:tc>
          <w:tcPr>
            <w:tcW w:w="4500" w:type="dxa"/>
            <w:tcBorders>
              <w:top w:val="single" w:sz="6" w:space="0" w:color="auto"/>
              <w:left w:val="single" w:sz="6" w:space="0" w:color="auto"/>
              <w:bottom w:val="single" w:sz="6" w:space="0" w:color="auto"/>
              <w:right w:val="single" w:sz="6" w:space="0" w:color="auto"/>
            </w:tcBorders>
          </w:tcPr>
          <w:p w14:paraId="4BC12A0C"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Расстояние, м</w:t>
            </w:r>
          </w:p>
        </w:tc>
      </w:tr>
      <w:tr w:rsidR="00000000" w14:paraId="7B13C50B"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0A3DAC9D"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 Из помещений, расположенных между лестничными кл</w:t>
            </w:r>
            <w:r>
              <w:rPr>
                <w:rFonts w:ascii="Times New Roman" w:hAnsi="Times New Roman" w:cs="Times New Roman"/>
                <w:sz w:val="24"/>
                <w:szCs w:val="24"/>
              </w:rPr>
              <w:t>етками или наружными выходами</w:t>
            </w:r>
          </w:p>
        </w:tc>
      </w:tr>
      <w:tr w:rsidR="00000000" w14:paraId="35F3EB7F"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407B382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4500" w:type="dxa"/>
            <w:tcBorders>
              <w:top w:val="single" w:sz="6" w:space="0" w:color="auto"/>
              <w:left w:val="single" w:sz="6" w:space="0" w:color="auto"/>
              <w:bottom w:val="single" w:sz="6" w:space="0" w:color="auto"/>
              <w:right w:val="single" w:sz="6" w:space="0" w:color="auto"/>
            </w:tcBorders>
          </w:tcPr>
          <w:p w14:paraId="5226CF8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r>
      <w:tr w:rsidR="00000000" w14:paraId="30D2E901"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699E3A3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С1 и здания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степеней огнестойкости</w:t>
            </w:r>
          </w:p>
        </w:tc>
        <w:tc>
          <w:tcPr>
            <w:tcW w:w="4500" w:type="dxa"/>
            <w:tcBorders>
              <w:top w:val="single" w:sz="6" w:space="0" w:color="auto"/>
              <w:left w:val="single" w:sz="6" w:space="0" w:color="auto"/>
              <w:bottom w:val="single" w:sz="6" w:space="0" w:color="auto"/>
              <w:right w:val="single" w:sz="6" w:space="0" w:color="auto"/>
            </w:tcBorders>
          </w:tcPr>
          <w:p w14:paraId="762CD42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r w:rsidR="00000000" w14:paraId="7AD498C2"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26419E5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С2, С3 и здания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w:t>
            </w:r>
          </w:p>
        </w:tc>
        <w:tc>
          <w:tcPr>
            <w:tcW w:w="4500" w:type="dxa"/>
            <w:tcBorders>
              <w:top w:val="single" w:sz="6" w:space="0" w:color="auto"/>
              <w:left w:val="single" w:sz="6" w:space="0" w:color="auto"/>
              <w:bottom w:val="single" w:sz="6" w:space="0" w:color="auto"/>
              <w:right w:val="single" w:sz="6" w:space="0" w:color="auto"/>
            </w:tcBorders>
          </w:tcPr>
          <w:p w14:paraId="3E63197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r w:rsidR="00000000" w14:paraId="0416B435"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48F542F6"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 Из помещений с выходами в тупиковый коридор или холл</w:t>
            </w:r>
          </w:p>
        </w:tc>
      </w:tr>
      <w:tr w:rsidR="00000000" w14:paraId="33ABA1D2"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760C0AC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4500" w:type="dxa"/>
            <w:tcBorders>
              <w:top w:val="single" w:sz="6" w:space="0" w:color="auto"/>
              <w:left w:val="single" w:sz="6" w:space="0" w:color="auto"/>
              <w:bottom w:val="single" w:sz="6" w:space="0" w:color="auto"/>
              <w:right w:val="single" w:sz="6" w:space="0" w:color="auto"/>
            </w:tcBorders>
          </w:tcPr>
          <w:p w14:paraId="47055C1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r w:rsidR="00000000" w14:paraId="0D18BCCE"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5A6BD49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С1 и здания </w:t>
            </w:r>
            <w:r>
              <w:rPr>
                <w:rFonts w:ascii="Times New Roman" w:hAnsi="Times New Roman" w:cs="Times New Roman"/>
                <w:sz w:val="24"/>
                <w:szCs w:val="24"/>
              </w:rPr>
              <w:t>III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степеней огнестойкости</w:t>
            </w:r>
          </w:p>
        </w:tc>
        <w:tc>
          <w:tcPr>
            <w:tcW w:w="4500" w:type="dxa"/>
            <w:tcBorders>
              <w:top w:val="single" w:sz="6" w:space="0" w:color="auto"/>
              <w:left w:val="single" w:sz="6" w:space="0" w:color="auto"/>
              <w:bottom w:val="single" w:sz="6" w:space="0" w:color="auto"/>
              <w:right w:val="single" w:sz="6" w:space="0" w:color="auto"/>
            </w:tcBorders>
          </w:tcPr>
          <w:p w14:paraId="75C7CD3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000" w14:paraId="6A6ADA81"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090FEE3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С2, С3 и здан</w:t>
            </w:r>
            <w:r>
              <w:rPr>
                <w:rFonts w:ascii="Times New Roman" w:hAnsi="Times New Roman" w:cs="Times New Roman"/>
                <w:sz w:val="24"/>
                <w:szCs w:val="24"/>
              </w:rPr>
              <w:t xml:space="preserve">ия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w:t>
            </w:r>
          </w:p>
        </w:tc>
        <w:tc>
          <w:tcPr>
            <w:tcW w:w="4500" w:type="dxa"/>
            <w:tcBorders>
              <w:top w:val="single" w:sz="6" w:space="0" w:color="auto"/>
              <w:left w:val="single" w:sz="6" w:space="0" w:color="auto"/>
              <w:bottom w:val="single" w:sz="6" w:space="0" w:color="auto"/>
              <w:right w:val="single" w:sz="6" w:space="0" w:color="auto"/>
            </w:tcBorders>
          </w:tcPr>
          <w:p w14:paraId="4331D95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bl>
    <w:p w14:paraId="204D7E27" w14:textId="77777777" w:rsidR="00000000" w:rsidRDefault="00AD42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7.12.2. Наибольшее число людей, одновременно пребывающих на этаже в зданиях школ, школ-интернатов и интернатов при школах, при определении параметров путей эвакуации и эвакуационных выходов необходимо определять исходя из су</w:t>
      </w:r>
      <w:r>
        <w:rPr>
          <w:rFonts w:ascii="Times New Roman" w:hAnsi="Times New Roman" w:cs="Times New Roman"/>
          <w:sz w:val="24"/>
          <w:szCs w:val="24"/>
        </w:rPr>
        <w:t>ммарной вместимости учебных помещений, помещений для трудового обучения и спальных помещений, а также спортивного, актового, обеденного, читального залов и лекционных аудиторий, находящихся на данном этаже.</w:t>
      </w:r>
    </w:p>
    <w:p w14:paraId="57ED583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7.12.3. Ширина эвакуационных выходов из учебных п</w:t>
      </w:r>
      <w:r>
        <w:rPr>
          <w:rFonts w:ascii="Times New Roman" w:hAnsi="Times New Roman" w:cs="Times New Roman"/>
          <w:sz w:val="24"/>
          <w:szCs w:val="24"/>
        </w:rPr>
        <w:t>омещений, с расчетным числом учащихся более 15 человек, должна быть не менее 0,9 м.</w:t>
      </w:r>
    </w:p>
    <w:p w14:paraId="475EED3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7.12.4. Суммарная вместимость помещений, выходящих в тупиковый коридор или холл зданий школ, профессионально-технических и средних специальных учебных заведений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III</w:t>
      </w:r>
      <w:r>
        <w:rPr>
          <w:rFonts w:ascii="Times New Roman" w:hAnsi="Times New Roman" w:cs="Times New Roman"/>
          <w:sz w:val="24"/>
          <w:szCs w:val="24"/>
        </w:rPr>
        <w:t xml:space="preserve"> сте</w:t>
      </w:r>
      <w:r>
        <w:rPr>
          <w:rFonts w:ascii="Times New Roman" w:hAnsi="Times New Roman" w:cs="Times New Roman"/>
          <w:sz w:val="24"/>
          <w:szCs w:val="24"/>
        </w:rPr>
        <w:t>пеней огнестойкости высотой не более 4 этажей, должна быть не более 125 человек. При этом расстояние от дверей помещений до второго ближайшего эвакуационного выхода должно составлять не более 100 м, а для зданий школ - не более 80 м.</w:t>
      </w:r>
    </w:p>
    <w:p w14:paraId="1FBFDEC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7.12.5. В зданиях школ</w:t>
      </w:r>
      <w:r>
        <w:rPr>
          <w:rFonts w:ascii="Times New Roman" w:hAnsi="Times New Roman" w:cs="Times New Roman"/>
          <w:sz w:val="24"/>
          <w:szCs w:val="24"/>
        </w:rPr>
        <w:t xml:space="preserve"> и школ-интернатов из мастерских по обработке древесины и комбинированной мастерской по обработке металла и древесины, рассчитанных на пребывание более 20 человек, необходимо предусматривать не менее двух эвакуационных выходов.</w:t>
      </w:r>
    </w:p>
    <w:p w14:paraId="1ED34DA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7.12.6. Каждый этаж здания, </w:t>
      </w:r>
      <w:r>
        <w:rPr>
          <w:rFonts w:ascii="Times New Roman" w:hAnsi="Times New Roman" w:cs="Times New Roman"/>
          <w:sz w:val="24"/>
          <w:szCs w:val="24"/>
        </w:rPr>
        <w:t>за исключением одноэтажных зданий, следует разделять на зоны площадью не более 1300 м2 противопожарными стенами 2-го типа или противопожарными перегородками 1-го типа. Для разделения коридоров допускается использование перегородок из негорючих материалов с</w:t>
      </w:r>
      <w:r>
        <w:rPr>
          <w:rFonts w:ascii="Times New Roman" w:hAnsi="Times New Roman" w:cs="Times New Roman"/>
          <w:sz w:val="24"/>
          <w:szCs w:val="24"/>
        </w:rPr>
        <w:t xml:space="preserve"> ненормируемым пределом огнестойкости и дверями, имеющими устройства самозакрывания и уплотнения в притворах, при этом указанные перегородки должны разделять пространство за подвесными потолками и доводиться до перекрытия.</w:t>
      </w:r>
    </w:p>
    <w:p w14:paraId="2B5761E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7.12.7. Помещения для учащихся с </w:t>
      </w:r>
      <w:r>
        <w:rPr>
          <w:rFonts w:ascii="Times New Roman" w:hAnsi="Times New Roman" w:cs="Times New Roman"/>
          <w:sz w:val="24"/>
          <w:szCs w:val="24"/>
        </w:rPr>
        <w:t xml:space="preserve">1 по 4 класс следует размещать не выше 2-го этажа, а в отдельных учебных блоках (зданиях) начальных классов - не выше 3-го этажа. Группы продленного дня с возможностью организации помещений для сна - не выше 1-го этажа. (в ред. Приказа МЧС РФ </w:t>
      </w:r>
      <w:hyperlink r:id="rId192"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5252B68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7.12.8. Проектирование помещений для пребывания детей любых возрастных групп в </w:t>
      </w:r>
      <w:r>
        <w:rPr>
          <w:rFonts w:ascii="Times New Roman" w:hAnsi="Times New Roman" w:cs="Times New Roman"/>
          <w:sz w:val="24"/>
          <w:szCs w:val="24"/>
        </w:rPr>
        <w:lastRenderedPageBreak/>
        <w:t>подвальном этаже, а также в цокольном этаже, заглубленном более чем на 0,5 м, как п</w:t>
      </w:r>
      <w:r>
        <w:rPr>
          <w:rFonts w:ascii="Times New Roman" w:hAnsi="Times New Roman" w:cs="Times New Roman"/>
          <w:sz w:val="24"/>
          <w:szCs w:val="24"/>
        </w:rPr>
        <w:t xml:space="preserve">равило, не допускается. (в ред. Приказа МЧС РФ </w:t>
      </w:r>
      <w:hyperlink r:id="rId193"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4A311EF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военно-учебных заведениях в подвальном этаже, а также цокольном этаже, заглубленном более чем на 0,5 </w:t>
      </w:r>
      <w:r>
        <w:rPr>
          <w:rFonts w:ascii="Times New Roman" w:hAnsi="Times New Roman" w:cs="Times New Roman"/>
          <w:sz w:val="24"/>
          <w:szCs w:val="24"/>
        </w:rPr>
        <w:t>м, допускается размещать помещения тиров. Обшивку стен и потолков стрелковых галерей и огневых зон тиров следует выполнять из негорючих материалов или материалов, относящихся к группе горючести Г1. Склады оружия, боеприпасов и оружейные мастерские размещат</w:t>
      </w:r>
      <w:r>
        <w:rPr>
          <w:rFonts w:ascii="Times New Roman" w:hAnsi="Times New Roman" w:cs="Times New Roman"/>
          <w:sz w:val="24"/>
          <w:szCs w:val="24"/>
        </w:rPr>
        <w:t xml:space="preserve">ь на указанных этажах не допускается. (в ред. Приказа МЧС РФ </w:t>
      </w:r>
      <w:hyperlink r:id="rId194"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597D3C2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7.12.9. Использование кровли в качестве эксплуатируемой для пребывания детей допускается </w:t>
      </w:r>
      <w:r>
        <w:rPr>
          <w:rFonts w:ascii="Times New Roman" w:hAnsi="Times New Roman" w:cs="Times New Roman"/>
          <w:sz w:val="24"/>
          <w:szCs w:val="24"/>
        </w:rPr>
        <w:t xml:space="preserve">только в зданиях </w:t>
      </w: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степеней огнестойкости.</w:t>
      </w:r>
    </w:p>
    <w:p w14:paraId="347A536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эксплуатируемой кровле допускается размещение спортивных площадок, площадок иного назначения, прогулочных зон при наличии нормативного количества эвакуационных выходов в соответствии с максимальным количест</w:t>
      </w:r>
      <w:r>
        <w:rPr>
          <w:rFonts w:ascii="Times New Roman" w:hAnsi="Times New Roman" w:cs="Times New Roman"/>
          <w:sz w:val="24"/>
          <w:szCs w:val="24"/>
        </w:rPr>
        <w:t xml:space="preserve">вом людей, один из которых следует предусматривать на лестничную клетку, ведущую непосредственно наружу, имеющую световые проемы с размерами остекленной части не менее 1 м </w:t>
      </w:r>
      <w:r>
        <w:rPr>
          <w:rFonts w:ascii="Times New Roman" w:hAnsi="Times New Roman" w:cs="Times New Roman"/>
          <w:sz w:val="24"/>
          <w:szCs w:val="24"/>
        </w:rPr>
        <w:t>x</w:t>
      </w:r>
      <w:r>
        <w:rPr>
          <w:rFonts w:ascii="Times New Roman" w:hAnsi="Times New Roman" w:cs="Times New Roman"/>
          <w:sz w:val="24"/>
          <w:szCs w:val="24"/>
        </w:rPr>
        <w:t xml:space="preserve"> 1,2 м на каждом этаже и изолированную от остальной части здания глухими строительн</w:t>
      </w:r>
      <w:r>
        <w:rPr>
          <w:rFonts w:ascii="Times New Roman" w:hAnsi="Times New Roman" w:cs="Times New Roman"/>
          <w:sz w:val="24"/>
          <w:szCs w:val="24"/>
        </w:rPr>
        <w:t>ыми конструкциями. Допускается использование указанной лестничной клетки для эвакуации непосредственно из актового зала в соответствии с требованиями пункта 7.12.13. При этом иные лестничные клетки, предназначенные для эвакуации с эксплуатируемой кровли, н</w:t>
      </w:r>
      <w:r>
        <w:rPr>
          <w:rFonts w:ascii="Times New Roman" w:hAnsi="Times New Roman" w:cs="Times New Roman"/>
          <w:sz w:val="24"/>
          <w:szCs w:val="24"/>
        </w:rPr>
        <w:t>е должны размещаться в одной зоне с актовым залом.</w:t>
      </w:r>
    </w:p>
    <w:p w14:paraId="53DE741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7.12.10. Размещение технических помещений следует предусматривать в отдельном блоке, отделенном от остального объема здания противопожарными перегородками 1-го типа. Размещение и конструктивное исполнение </w:t>
      </w:r>
      <w:r>
        <w:rPr>
          <w:rFonts w:ascii="Times New Roman" w:hAnsi="Times New Roman" w:cs="Times New Roman"/>
          <w:sz w:val="24"/>
          <w:szCs w:val="24"/>
        </w:rPr>
        <w:t xml:space="preserve">отдельных технических, складских помещений и кладовых, а также зон пищеблоков, следует предусматривать в соответствии с требованиями </w:t>
      </w:r>
      <w:hyperlink r:id="rId195" w:history="1">
        <w:r>
          <w:rPr>
            <w:rFonts w:ascii="Times New Roman" w:hAnsi="Times New Roman" w:cs="Times New Roman"/>
            <w:sz w:val="24"/>
            <w:szCs w:val="24"/>
            <w:u w:val="single"/>
          </w:rPr>
          <w:t>СП 4.13130</w:t>
        </w:r>
      </w:hyperlink>
      <w:r>
        <w:rPr>
          <w:rFonts w:ascii="Times New Roman" w:hAnsi="Times New Roman" w:cs="Times New Roman"/>
          <w:sz w:val="24"/>
          <w:szCs w:val="24"/>
        </w:rPr>
        <w:t>.</w:t>
      </w:r>
    </w:p>
    <w:p w14:paraId="1817FF0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7.12.11. Размещение мастер</w:t>
      </w:r>
      <w:r>
        <w:rPr>
          <w:rFonts w:ascii="Times New Roman" w:hAnsi="Times New Roman" w:cs="Times New Roman"/>
          <w:sz w:val="24"/>
          <w:szCs w:val="24"/>
        </w:rPr>
        <w:t xml:space="preserve">ских, в том числе для учащихся, следует предусматривать в соответствии с требованиями </w:t>
      </w:r>
      <w:hyperlink r:id="rId196" w:history="1">
        <w:r>
          <w:rPr>
            <w:rFonts w:ascii="Times New Roman" w:hAnsi="Times New Roman" w:cs="Times New Roman"/>
            <w:sz w:val="24"/>
            <w:szCs w:val="24"/>
            <w:u w:val="single"/>
          </w:rPr>
          <w:t>СП 4.13130</w:t>
        </w:r>
      </w:hyperlink>
      <w:r>
        <w:rPr>
          <w:rFonts w:ascii="Times New Roman" w:hAnsi="Times New Roman" w:cs="Times New Roman"/>
          <w:sz w:val="24"/>
          <w:szCs w:val="24"/>
        </w:rPr>
        <w:t xml:space="preserve"> в зависимости от их категории по пожарной опасности, как для технических п</w:t>
      </w:r>
      <w:r>
        <w:rPr>
          <w:rFonts w:ascii="Times New Roman" w:hAnsi="Times New Roman" w:cs="Times New Roman"/>
          <w:sz w:val="24"/>
          <w:szCs w:val="24"/>
        </w:rPr>
        <w:t>омещений.</w:t>
      </w:r>
    </w:p>
    <w:p w14:paraId="6BA0831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7.12.12. Зальные помещения, предназначенные для учащихся с 1 по 4 класс, а также школьные актовые залы либо залы иного назначения, используемые для проведения мероприятий с одновременным нахождением 50 и более человек, следует размещать, как прав</w:t>
      </w:r>
      <w:r>
        <w:rPr>
          <w:rFonts w:ascii="Times New Roman" w:hAnsi="Times New Roman" w:cs="Times New Roman"/>
          <w:sz w:val="24"/>
          <w:szCs w:val="24"/>
        </w:rPr>
        <w:t xml:space="preserve">ило, не выше 2-го этажа здания. Размещение указанных помещений, за исключением предназначенных для учащихся с 1 по 4 классы, допускается на 3-м и вышележащих этажах в зданиях </w:t>
      </w: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степеней огнестойкости при выполнении следующих условий: (в ред. Приказа МЧ</w:t>
      </w:r>
      <w:r>
        <w:rPr>
          <w:rFonts w:ascii="Times New Roman" w:hAnsi="Times New Roman" w:cs="Times New Roman"/>
          <w:sz w:val="24"/>
          <w:szCs w:val="24"/>
        </w:rPr>
        <w:t xml:space="preserve">С РФ </w:t>
      </w:r>
      <w:hyperlink r:id="rId197"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07D2F73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наличие дополнительного эвакуационного выхода на лестничную клетку, изолированную от остальной части здания глухими строительными конструкциями, </w:t>
      </w:r>
      <w:r>
        <w:rPr>
          <w:rFonts w:ascii="Times New Roman" w:hAnsi="Times New Roman" w:cs="Times New Roman"/>
          <w:sz w:val="24"/>
          <w:szCs w:val="24"/>
        </w:rPr>
        <w:t xml:space="preserve">ведущую непосредственно наружу и имеющую световые проемы размером не менее 1 м </w:t>
      </w:r>
      <w:r>
        <w:rPr>
          <w:rFonts w:ascii="Times New Roman" w:hAnsi="Times New Roman" w:cs="Times New Roman"/>
          <w:sz w:val="24"/>
          <w:szCs w:val="24"/>
        </w:rPr>
        <w:t>x</w:t>
      </w:r>
      <w:r>
        <w:rPr>
          <w:rFonts w:ascii="Times New Roman" w:hAnsi="Times New Roman" w:cs="Times New Roman"/>
          <w:sz w:val="24"/>
          <w:szCs w:val="24"/>
        </w:rPr>
        <w:t xml:space="preserve"> 1,2 м на каждом этаже. Допускается использование лестничной клетки, предназначенной для эвакуации с эксплуатируемой кровли здания;</w:t>
      </w:r>
    </w:p>
    <w:p w14:paraId="43636A7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защита зала вытяжной противодымной вентиляци</w:t>
      </w:r>
      <w:r>
        <w:rPr>
          <w:rFonts w:ascii="Times New Roman" w:hAnsi="Times New Roman" w:cs="Times New Roman"/>
          <w:sz w:val="24"/>
          <w:szCs w:val="24"/>
        </w:rPr>
        <w:t>ей и приточной противодымной вентиляцией для компенсирующей подачи наружного воздуха в нижнюю часть этого зала;</w:t>
      </w:r>
    </w:p>
    <w:p w14:paraId="57F88E3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наличие в зале естественного освещения через проемы в стенах. Размеры указанных проемов должны составлять не менее 0,8 </w:t>
      </w:r>
      <w:r>
        <w:rPr>
          <w:rFonts w:ascii="Times New Roman" w:hAnsi="Times New Roman" w:cs="Times New Roman"/>
          <w:sz w:val="24"/>
          <w:szCs w:val="24"/>
        </w:rPr>
        <w:t>x</w:t>
      </w:r>
      <w:r>
        <w:rPr>
          <w:rFonts w:ascii="Times New Roman" w:hAnsi="Times New Roman" w:cs="Times New Roman"/>
          <w:sz w:val="24"/>
          <w:szCs w:val="24"/>
        </w:rPr>
        <w:t xml:space="preserve"> 1,75 м. Количество прое</w:t>
      </w:r>
      <w:r>
        <w:rPr>
          <w:rFonts w:ascii="Times New Roman" w:hAnsi="Times New Roman" w:cs="Times New Roman"/>
          <w:sz w:val="24"/>
          <w:szCs w:val="24"/>
        </w:rPr>
        <w:t xml:space="preserve">мов следует определять исходя из </w:t>
      </w:r>
      <w:r>
        <w:rPr>
          <w:rFonts w:ascii="Times New Roman" w:hAnsi="Times New Roman" w:cs="Times New Roman"/>
          <w:sz w:val="24"/>
          <w:szCs w:val="24"/>
        </w:rPr>
        <w:lastRenderedPageBreak/>
        <w:t xml:space="preserve">расчета не менее 1 на 50 человек. (в ред. Приказа МЧС РФ </w:t>
      </w:r>
      <w:hyperlink r:id="rId198"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574507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7.12.13. Эвакуационные выходы из залов, указанных в пункте 7</w:t>
      </w:r>
      <w:r>
        <w:rPr>
          <w:rFonts w:ascii="Times New Roman" w:hAnsi="Times New Roman" w:cs="Times New Roman"/>
          <w:sz w:val="24"/>
          <w:szCs w:val="24"/>
        </w:rPr>
        <w:t xml:space="preserve">.12.12 настоящего свода правил должны быть предусмотрены в разные части коридоров, разделенные противопожарными перегородками не ниже 2-го типа с соответствующим заполнением проемов. Не допускается предусматривать эвакуационные выходы из залов в тупиковые </w:t>
      </w:r>
      <w:r>
        <w:rPr>
          <w:rFonts w:ascii="Times New Roman" w:hAnsi="Times New Roman" w:cs="Times New Roman"/>
          <w:sz w:val="24"/>
          <w:szCs w:val="24"/>
        </w:rPr>
        <w:t xml:space="preserve">части коридоров. (в ред. Приказа МЧС РФ </w:t>
      </w:r>
      <w:hyperlink r:id="rId199"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0A3F841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7.12.14. Размещение мест для сидения, в том числе трансформируемых, следует определять на стадии проектирован</w:t>
      </w:r>
      <w:r>
        <w:rPr>
          <w:rFonts w:ascii="Times New Roman" w:hAnsi="Times New Roman" w:cs="Times New Roman"/>
          <w:sz w:val="24"/>
          <w:szCs w:val="24"/>
        </w:rPr>
        <w:t>ия здания. Конструкции рядов для сидений, в том числе трансформируемых, следует предусматривать закрепленными к ограждающим конструкциям помещения.</w:t>
      </w:r>
    </w:p>
    <w:p w14:paraId="41BBACF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7.12.15. Возможность трансформации учебных классов, аудиторий, лабораторных помещений следует предусматриват</w:t>
      </w:r>
      <w:r>
        <w:rPr>
          <w:rFonts w:ascii="Times New Roman" w:hAnsi="Times New Roman" w:cs="Times New Roman"/>
          <w:sz w:val="24"/>
          <w:szCs w:val="24"/>
        </w:rPr>
        <w:t>ь исходя из требований к путям эвакуации и эвакуационным выходам из каждой части трансформируемых помещений. Конструкции трансформирующих перегородок должны обеспечивать нормативные параметры эвакуационных выходов при любом положении указанных перегородок.</w:t>
      </w:r>
    </w:p>
    <w:p w14:paraId="57E8540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7.12.16. На четвертом этаже зданий допускается размещать помещения для учащихся с 7 по 11 класс. (в ред. Приказа МЧС РФ </w:t>
      </w:r>
      <w:hyperlink r:id="rId200"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06ED776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7.12.17. При разделении этаже</w:t>
      </w:r>
      <w:r>
        <w:rPr>
          <w:rFonts w:ascii="Times New Roman" w:hAnsi="Times New Roman" w:cs="Times New Roman"/>
          <w:sz w:val="24"/>
          <w:szCs w:val="24"/>
        </w:rPr>
        <w:t>й здания на зоны предпочтительным способом эвакуации следует принять способ поэтапной горизонтальной эвакуации.</w:t>
      </w:r>
    </w:p>
    <w:p w14:paraId="5F0972F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7.12.18. Каждая зона должна быть обеспечена не менее чем двумя выходами непосредственно на лестничную клетку, в соседнюю зону или непосредственн</w:t>
      </w:r>
      <w:r>
        <w:rPr>
          <w:rFonts w:ascii="Times New Roman" w:hAnsi="Times New Roman" w:cs="Times New Roman"/>
          <w:sz w:val="24"/>
          <w:szCs w:val="24"/>
        </w:rPr>
        <w:t>о наружу. При этом расстояние до ближайшей лестничной клетки или выхода непосредственно наружу следует определять в соответствии с требованиями настоящего подраздела.</w:t>
      </w:r>
    </w:p>
    <w:p w14:paraId="088D614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7.12.19. Двери эвакуационных выходов из коридоров на лестничные клетки следует предусматр</w:t>
      </w:r>
      <w:r>
        <w:rPr>
          <w:rFonts w:ascii="Times New Roman" w:hAnsi="Times New Roman" w:cs="Times New Roman"/>
          <w:sz w:val="24"/>
          <w:szCs w:val="24"/>
        </w:rPr>
        <w:t xml:space="preserve">ивать противопожарными с пределом огнестойкости не менее </w:t>
      </w:r>
      <w:r>
        <w:rPr>
          <w:rFonts w:ascii="Times New Roman" w:hAnsi="Times New Roman" w:cs="Times New Roman"/>
          <w:sz w:val="24"/>
          <w:szCs w:val="24"/>
        </w:rPr>
        <w:t>EI</w:t>
      </w:r>
      <w:r>
        <w:rPr>
          <w:rFonts w:ascii="Times New Roman" w:hAnsi="Times New Roman" w:cs="Times New Roman"/>
          <w:sz w:val="24"/>
          <w:szCs w:val="24"/>
        </w:rPr>
        <w:t xml:space="preserve"> 15.</w:t>
      </w:r>
    </w:p>
    <w:p w14:paraId="32DA977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7.12.20. Дополнительные требования при строительстве и реконструкции пятиэтажных зданий общеобразовательных школ:</w:t>
      </w:r>
    </w:p>
    <w:p w14:paraId="06F0CD6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эвакуационные лестничные клетки должны иметь выходы непосредственно наружу;</w:t>
      </w:r>
    </w:p>
    <w:p w14:paraId="5F04ABD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w:t>
      </w:r>
      <w:r>
        <w:rPr>
          <w:rFonts w:ascii="Times New Roman" w:hAnsi="Times New Roman" w:cs="Times New Roman"/>
          <w:sz w:val="24"/>
          <w:szCs w:val="24"/>
        </w:rPr>
        <w:t xml:space="preserve">ери эвакуационных выходов на лестничные клетки и в соседние зоны следует предусматривать противопожарными с пределом огнестойкости не менее </w:t>
      </w:r>
      <w:r>
        <w:rPr>
          <w:rFonts w:ascii="Times New Roman" w:hAnsi="Times New Roman" w:cs="Times New Roman"/>
          <w:sz w:val="24"/>
          <w:szCs w:val="24"/>
        </w:rPr>
        <w:t>EI</w:t>
      </w:r>
      <w:r>
        <w:rPr>
          <w:rFonts w:ascii="Times New Roman" w:hAnsi="Times New Roman" w:cs="Times New Roman"/>
          <w:sz w:val="24"/>
          <w:szCs w:val="24"/>
        </w:rPr>
        <w:t xml:space="preserve"> 30;</w:t>
      </w:r>
    </w:p>
    <w:p w14:paraId="5141B65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ширину указанных выходов следует определять в соответствии с расчетом, исходя из зависимости не более 115 чел</w:t>
      </w:r>
      <w:r>
        <w:rPr>
          <w:rFonts w:ascii="Times New Roman" w:hAnsi="Times New Roman" w:cs="Times New Roman"/>
          <w:sz w:val="24"/>
          <w:szCs w:val="24"/>
        </w:rPr>
        <w:t>овек на 1 м эвакуационного выхода, но не менее 1,5 м;</w:t>
      </w:r>
    </w:p>
    <w:p w14:paraId="60FC1F6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пятом этаже допускается, как правило, размещать только административные помещения и учебные помещения для учащихся с 10 по 11 класс. Допускается размещать учебные помещения для учащихся с 7 по 9 клас</w:t>
      </w:r>
      <w:r>
        <w:rPr>
          <w:rFonts w:ascii="Times New Roman" w:hAnsi="Times New Roman" w:cs="Times New Roman"/>
          <w:sz w:val="24"/>
          <w:szCs w:val="24"/>
        </w:rPr>
        <w:t>с при выделении общих путей эвакуации (коридоры, холлы) противопожарными перегородками 1-го типа. При этом площадь учебных помещений для учащихся с 7 по 9 класс не должна превышать более 30% от общей площади этажа в пределах пожарного отсека. (в ред. Прика</w:t>
      </w:r>
      <w:r>
        <w:rPr>
          <w:rFonts w:ascii="Times New Roman" w:hAnsi="Times New Roman" w:cs="Times New Roman"/>
          <w:sz w:val="24"/>
          <w:szCs w:val="24"/>
        </w:rPr>
        <w:t xml:space="preserve">за МЧС РФ </w:t>
      </w:r>
      <w:hyperlink r:id="rId201"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434CEA4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78C3E93F"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7.13. Учреждения органов управления, проектно-конструкторские организации, информационные и редакционно-издательские </w:t>
      </w:r>
      <w:r>
        <w:rPr>
          <w:rFonts w:ascii="Times New Roman" w:hAnsi="Times New Roman" w:cs="Times New Roman"/>
          <w:b/>
          <w:bCs/>
          <w:sz w:val="32"/>
          <w:szCs w:val="32"/>
        </w:rPr>
        <w:lastRenderedPageBreak/>
        <w:t>организации, научно-ис</w:t>
      </w:r>
      <w:r>
        <w:rPr>
          <w:rFonts w:ascii="Times New Roman" w:hAnsi="Times New Roman" w:cs="Times New Roman"/>
          <w:b/>
          <w:bCs/>
          <w:sz w:val="32"/>
          <w:szCs w:val="32"/>
        </w:rPr>
        <w:t>следовательские организации, банки, конторы, офисы</w:t>
      </w:r>
    </w:p>
    <w:p w14:paraId="0ED81F1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7.13.1. В качестве второго эвакуационного выхода с любого этажа многоэтажного здания допускается использовать лестницу 3-го типа, если число эвакуируемых и высота расположения этажа соответствуют требовани</w:t>
      </w:r>
      <w:r>
        <w:rPr>
          <w:rFonts w:ascii="Times New Roman" w:hAnsi="Times New Roman" w:cs="Times New Roman"/>
          <w:sz w:val="24"/>
          <w:szCs w:val="24"/>
        </w:rPr>
        <w:t>ям таблицы 14.</w:t>
      </w:r>
    </w:p>
    <w:p w14:paraId="142D329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7.13.2. Для определения параметров путей эвакуации и эвакуационных выходов число людей, одновременно находящихся в административных помещениях, следует принимать из расчета 6 м2 суммарной площади офисных помещений на одного человека.</w:t>
      </w:r>
    </w:p>
    <w:p w14:paraId="24FA62A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7.13.3.</w:t>
      </w:r>
      <w:r>
        <w:rPr>
          <w:rFonts w:ascii="Times New Roman" w:hAnsi="Times New Roman" w:cs="Times New Roman"/>
          <w:sz w:val="24"/>
          <w:szCs w:val="24"/>
        </w:rPr>
        <w:t xml:space="preserve"> Операционные залы банковских организаций, предназначенные для обслуживания населения, следует относить к классу функциональной пожарной опасности Ф3.5 и проектировать, в том числе, в соответствии с требованиями подраздела 7.10.</w:t>
      </w:r>
    </w:p>
    <w:p w14:paraId="34A8A44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44B2DCF5"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14</w:t>
      </w:r>
    </w:p>
    <w:p w14:paraId="1CD38071"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890"/>
        <w:gridCol w:w="2970"/>
        <w:gridCol w:w="990"/>
        <w:gridCol w:w="990"/>
        <w:gridCol w:w="1080"/>
        <w:gridCol w:w="1080"/>
      </w:tblGrid>
      <w:tr w:rsidR="00000000" w14:paraId="456364A0" w14:textId="77777777">
        <w:tblPrEx>
          <w:tblCellMar>
            <w:top w:w="0" w:type="dxa"/>
            <w:left w:w="0" w:type="dxa"/>
            <w:bottom w:w="0" w:type="dxa"/>
            <w:right w:w="0" w:type="dxa"/>
          </w:tblCellMar>
        </w:tblPrEx>
        <w:trPr>
          <w:jc w:val="center"/>
        </w:trPr>
        <w:tc>
          <w:tcPr>
            <w:tcW w:w="1890" w:type="dxa"/>
            <w:vMerge w:val="restart"/>
            <w:tcBorders>
              <w:top w:val="single" w:sz="6" w:space="0" w:color="auto"/>
              <w:left w:val="single" w:sz="6" w:space="0" w:color="auto"/>
              <w:bottom w:val="nil"/>
              <w:right w:val="single" w:sz="6" w:space="0" w:color="auto"/>
            </w:tcBorders>
          </w:tcPr>
          <w:p w14:paraId="78F335EE"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Степень огнест</w:t>
            </w:r>
            <w:r>
              <w:rPr>
                <w:rFonts w:ascii="Times New Roman" w:hAnsi="Times New Roman" w:cs="Times New Roman"/>
                <w:sz w:val="24"/>
                <w:szCs w:val="24"/>
              </w:rPr>
              <w:t>ойкости здания</w:t>
            </w:r>
          </w:p>
        </w:tc>
        <w:tc>
          <w:tcPr>
            <w:tcW w:w="2970" w:type="dxa"/>
            <w:vMerge w:val="restart"/>
            <w:tcBorders>
              <w:top w:val="single" w:sz="6" w:space="0" w:color="auto"/>
              <w:left w:val="single" w:sz="6" w:space="0" w:color="auto"/>
              <w:bottom w:val="nil"/>
              <w:right w:val="single" w:sz="6" w:space="0" w:color="auto"/>
            </w:tcBorders>
          </w:tcPr>
          <w:p w14:paraId="2568E539"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конструктивной пожарной опасности здания</w:t>
            </w:r>
          </w:p>
        </w:tc>
        <w:tc>
          <w:tcPr>
            <w:tcW w:w="4140" w:type="dxa"/>
            <w:gridSpan w:val="4"/>
            <w:tcBorders>
              <w:top w:val="single" w:sz="6" w:space="0" w:color="auto"/>
              <w:left w:val="single" w:sz="6" w:space="0" w:color="auto"/>
              <w:bottom w:val="single" w:sz="6" w:space="0" w:color="auto"/>
              <w:right w:val="single" w:sz="6" w:space="0" w:color="auto"/>
            </w:tcBorders>
          </w:tcPr>
          <w:p w14:paraId="442E75A0"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Число эвакуируемых, чел., с одного этажа здания при высоте расположения этажа, м</w:t>
            </w:r>
          </w:p>
        </w:tc>
      </w:tr>
      <w:tr w:rsidR="00000000" w14:paraId="049A8B9A" w14:textId="77777777">
        <w:tblPrEx>
          <w:tblCellMar>
            <w:top w:w="0" w:type="dxa"/>
            <w:left w:w="0" w:type="dxa"/>
            <w:bottom w:w="0" w:type="dxa"/>
            <w:right w:w="0" w:type="dxa"/>
          </w:tblCellMar>
        </w:tblPrEx>
        <w:trPr>
          <w:jc w:val="center"/>
        </w:trPr>
        <w:tc>
          <w:tcPr>
            <w:tcW w:w="1890" w:type="dxa"/>
            <w:vMerge/>
            <w:tcBorders>
              <w:top w:val="nil"/>
              <w:left w:val="single" w:sz="6" w:space="0" w:color="auto"/>
              <w:bottom w:val="single" w:sz="6" w:space="0" w:color="auto"/>
              <w:right w:val="single" w:sz="6" w:space="0" w:color="auto"/>
            </w:tcBorders>
          </w:tcPr>
          <w:p w14:paraId="11181E6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2970" w:type="dxa"/>
            <w:vMerge/>
            <w:tcBorders>
              <w:top w:val="nil"/>
              <w:left w:val="single" w:sz="6" w:space="0" w:color="auto"/>
              <w:bottom w:val="single" w:sz="6" w:space="0" w:color="auto"/>
              <w:right w:val="single" w:sz="6" w:space="0" w:color="auto"/>
            </w:tcBorders>
          </w:tcPr>
          <w:p w14:paraId="655210F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6" w:space="0" w:color="auto"/>
              <w:left w:val="single" w:sz="6" w:space="0" w:color="auto"/>
              <w:bottom w:val="single" w:sz="6" w:space="0" w:color="auto"/>
              <w:right w:val="single" w:sz="6" w:space="0" w:color="auto"/>
            </w:tcBorders>
          </w:tcPr>
          <w:p w14:paraId="186156CE"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5</w:t>
            </w:r>
          </w:p>
        </w:tc>
        <w:tc>
          <w:tcPr>
            <w:tcW w:w="990" w:type="dxa"/>
            <w:tcBorders>
              <w:top w:val="single" w:sz="6" w:space="0" w:color="auto"/>
              <w:left w:val="single" w:sz="6" w:space="0" w:color="auto"/>
              <w:bottom w:val="single" w:sz="6" w:space="0" w:color="auto"/>
              <w:right w:val="single" w:sz="6" w:space="0" w:color="auto"/>
            </w:tcBorders>
          </w:tcPr>
          <w:p w14:paraId="694BE178"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9</w:t>
            </w:r>
          </w:p>
        </w:tc>
        <w:tc>
          <w:tcPr>
            <w:tcW w:w="1080" w:type="dxa"/>
            <w:tcBorders>
              <w:top w:val="single" w:sz="6" w:space="0" w:color="auto"/>
              <w:left w:val="single" w:sz="6" w:space="0" w:color="auto"/>
              <w:bottom w:val="single" w:sz="6" w:space="0" w:color="auto"/>
              <w:right w:val="single" w:sz="6" w:space="0" w:color="auto"/>
            </w:tcBorders>
          </w:tcPr>
          <w:p w14:paraId="1F15A11F"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12</w:t>
            </w:r>
          </w:p>
        </w:tc>
        <w:tc>
          <w:tcPr>
            <w:tcW w:w="1080" w:type="dxa"/>
            <w:tcBorders>
              <w:top w:val="single" w:sz="6" w:space="0" w:color="auto"/>
              <w:left w:val="single" w:sz="6" w:space="0" w:color="auto"/>
              <w:bottom w:val="single" w:sz="6" w:space="0" w:color="auto"/>
              <w:right w:val="single" w:sz="6" w:space="0" w:color="auto"/>
            </w:tcBorders>
          </w:tcPr>
          <w:p w14:paraId="1BD2E4A7"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Более 12</w:t>
            </w:r>
          </w:p>
        </w:tc>
      </w:tr>
      <w:tr w:rsidR="00000000" w14:paraId="73E64A0D" w14:textId="77777777">
        <w:tblPrEx>
          <w:tblCellMar>
            <w:top w:w="0" w:type="dxa"/>
            <w:left w:w="0" w:type="dxa"/>
            <w:bottom w:w="0" w:type="dxa"/>
            <w:right w:w="0" w:type="dxa"/>
          </w:tblCellMar>
        </w:tblPrEx>
        <w:trPr>
          <w:jc w:val="center"/>
        </w:trPr>
        <w:tc>
          <w:tcPr>
            <w:tcW w:w="1890" w:type="dxa"/>
            <w:tcBorders>
              <w:top w:val="single" w:sz="6" w:space="0" w:color="auto"/>
              <w:left w:val="single" w:sz="6" w:space="0" w:color="auto"/>
              <w:bottom w:val="single" w:sz="6" w:space="0" w:color="auto"/>
              <w:right w:val="single" w:sz="6" w:space="0" w:color="auto"/>
            </w:tcBorders>
          </w:tcPr>
          <w:p w14:paraId="37EA378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p>
        </w:tc>
        <w:tc>
          <w:tcPr>
            <w:tcW w:w="2970" w:type="dxa"/>
            <w:tcBorders>
              <w:top w:val="single" w:sz="6" w:space="0" w:color="auto"/>
              <w:left w:val="single" w:sz="6" w:space="0" w:color="auto"/>
              <w:bottom w:val="single" w:sz="6" w:space="0" w:color="auto"/>
              <w:right w:val="single" w:sz="6" w:space="0" w:color="auto"/>
            </w:tcBorders>
          </w:tcPr>
          <w:p w14:paraId="2F6068A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990" w:type="dxa"/>
            <w:tcBorders>
              <w:top w:val="single" w:sz="6" w:space="0" w:color="auto"/>
              <w:left w:val="single" w:sz="6" w:space="0" w:color="auto"/>
              <w:bottom w:val="single" w:sz="6" w:space="0" w:color="auto"/>
              <w:right w:val="single" w:sz="6" w:space="0" w:color="auto"/>
            </w:tcBorders>
          </w:tcPr>
          <w:p w14:paraId="209B436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990" w:type="dxa"/>
            <w:tcBorders>
              <w:top w:val="single" w:sz="6" w:space="0" w:color="auto"/>
              <w:left w:val="single" w:sz="6" w:space="0" w:color="auto"/>
              <w:bottom w:val="single" w:sz="6" w:space="0" w:color="auto"/>
              <w:right w:val="single" w:sz="6" w:space="0" w:color="auto"/>
            </w:tcBorders>
          </w:tcPr>
          <w:p w14:paraId="7F76A35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080" w:type="dxa"/>
            <w:tcBorders>
              <w:top w:val="single" w:sz="6" w:space="0" w:color="auto"/>
              <w:left w:val="single" w:sz="6" w:space="0" w:color="auto"/>
              <w:bottom w:val="single" w:sz="6" w:space="0" w:color="auto"/>
              <w:right w:val="single" w:sz="6" w:space="0" w:color="auto"/>
            </w:tcBorders>
          </w:tcPr>
          <w:p w14:paraId="0565D67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080" w:type="dxa"/>
            <w:tcBorders>
              <w:top w:val="single" w:sz="6" w:space="0" w:color="auto"/>
              <w:left w:val="single" w:sz="6" w:space="0" w:color="auto"/>
              <w:bottom w:val="single" w:sz="6" w:space="0" w:color="auto"/>
              <w:right w:val="single" w:sz="6" w:space="0" w:color="auto"/>
            </w:tcBorders>
          </w:tcPr>
          <w:p w14:paraId="2EE0749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000" w14:paraId="6C2F360C" w14:textId="77777777">
        <w:tblPrEx>
          <w:tblCellMar>
            <w:top w:w="0" w:type="dxa"/>
            <w:left w:w="0" w:type="dxa"/>
            <w:bottom w:w="0" w:type="dxa"/>
            <w:right w:w="0" w:type="dxa"/>
          </w:tblCellMar>
        </w:tblPrEx>
        <w:trPr>
          <w:jc w:val="center"/>
        </w:trPr>
        <w:tc>
          <w:tcPr>
            <w:tcW w:w="1890" w:type="dxa"/>
            <w:tcBorders>
              <w:top w:val="single" w:sz="6" w:space="0" w:color="auto"/>
              <w:left w:val="single" w:sz="6" w:space="0" w:color="auto"/>
              <w:bottom w:val="nil"/>
              <w:right w:val="single" w:sz="6" w:space="0" w:color="auto"/>
            </w:tcBorders>
          </w:tcPr>
          <w:p w14:paraId="64B3DC9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w:t>
            </w:r>
          </w:p>
        </w:tc>
        <w:tc>
          <w:tcPr>
            <w:tcW w:w="2970" w:type="dxa"/>
            <w:tcBorders>
              <w:top w:val="single" w:sz="6" w:space="0" w:color="auto"/>
              <w:left w:val="single" w:sz="6" w:space="0" w:color="auto"/>
              <w:bottom w:val="nil"/>
              <w:right w:val="single" w:sz="6" w:space="0" w:color="auto"/>
            </w:tcBorders>
          </w:tcPr>
          <w:p w14:paraId="63218CA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990" w:type="dxa"/>
            <w:vMerge w:val="restart"/>
            <w:tcBorders>
              <w:top w:val="single" w:sz="6" w:space="0" w:color="auto"/>
              <w:left w:val="single" w:sz="6" w:space="0" w:color="auto"/>
              <w:bottom w:val="nil"/>
              <w:right w:val="single" w:sz="6" w:space="0" w:color="auto"/>
            </w:tcBorders>
          </w:tcPr>
          <w:p w14:paraId="191DC4A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990" w:type="dxa"/>
            <w:vMerge w:val="restart"/>
            <w:tcBorders>
              <w:top w:val="single" w:sz="6" w:space="0" w:color="auto"/>
              <w:left w:val="single" w:sz="6" w:space="0" w:color="auto"/>
              <w:bottom w:val="nil"/>
              <w:right w:val="single" w:sz="6" w:space="0" w:color="auto"/>
            </w:tcBorders>
          </w:tcPr>
          <w:p w14:paraId="260EEAC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1080" w:type="dxa"/>
            <w:vMerge w:val="restart"/>
            <w:tcBorders>
              <w:top w:val="single" w:sz="6" w:space="0" w:color="auto"/>
              <w:left w:val="single" w:sz="6" w:space="0" w:color="auto"/>
              <w:bottom w:val="nil"/>
              <w:right w:val="single" w:sz="6" w:space="0" w:color="auto"/>
            </w:tcBorders>
          </w:tcPr>
          <w:p w14:paraId="25529F0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080" w:type="dxa"/>
            <w:vMerge w:val="restart"/>
            <w:tcBorders>
              <w:top w:val="single" w:sz="6" w:space="0" w:color="auto"/>
              <w:left w:val="single" w:sz="6" w:space="0" w:color="auto"/>
              <w:bottom w:val="nil"/>
              <w:right w:val="single" w:sz="6" w:space="0" w:color="auto"/>
            </w:tcBorders>
          </w:tcPr>
          <w:p w14:paraId="6DABA03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000" w14:paraId="2B1DBAA1" w14:textId="77777777">
        <w:tblPrEx>
          <w:tblCellMar>
            <w:top w:w="0" w:type="dxa"/>
            <w:left w:w="0" w:type="dxa"/>
            <w:bottom w:w="0" w:type="dxa"/>
            <w:right w:w="0" w:type="dxa"/>
          </w:tblCellMar>
        </w:tblPrEx>
        <w:trPr>
          <w:jc w:val="center"/>
        </w:trPr>
        <w:tc>
          <w:tcPr>
            <w:tcW w:w="1890" w:type="dxa"/>
            <w:tcBorders>
              <w:top w:val="nil"/>
              <w:left w:val="single" w:sz="6" w:space="0" w:color="auto"/>
              <w:bottom w:val="nil"/>
              <w:right w:val="single" w:sz="6" w:space="0" w:color="auto"/>
            </w:tcBorders>
          </w:tcPr>
          <w:p w14:paraId="6A396E2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p>
        </w:tc>
        <w:tc>
          <w:tcPr>
            <w:tcW w:w="2970" w:type="dxa"/>
            <w:tcBorders>
              <w:top w:val="nil"/>
              <w:left w:val="single" w:sz="6" w:space="0" w:color="auto"/>
              <w:bottom w:val="nil"/>
              <w:right w:val="single" w:sz="6" w:space="0" w:color="auto"/>
            </w:tcBorders>
          </w:tcPr>
          <w:p w14:paraId="3843E1D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 С1</w:t>
            </w:r>
          </w:p>
        </w:tc>
        <w:tc>
          <w:tcPr>
            <w:tcW w:w="990" w:type="dxa"/>
            <w:vMerge/>
            <w:tcBorders>
              <w:top w:val="nil"/>
              <w:left w:val="single" w:sz="6" w:space="0" w:color="auto"/>
              <w:bottom w:val="nil"/>
              <w:right w:val="single" w:sz="6" w:space="0" w:color="auto"/>
            </w:tcBorders>
          </w:tcPr>
          <w:p w14:paraId="1F3C429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990" w:type="dxa"/>
            <w:vMerge/>
            <w:tcBorders>
              <w:top w:val="nil"/>
              <w:left w:val="single" w:sz="6" w:space="0" w:color="auto"/>
              <w:bottom w:val="nil"/>
              <w:right w:val="single" w:sz="6" w:space="0" w:color="auto"/>
            </w:tcBorders>
          </w:tcPr>
          <w:p w14:paraId="65D2440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14:paraId="4E88F02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14:paraId="7672BF3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r>
      <w:tr w:rsidR="00000000" w14:paraId="3870F32F" w14:textId="77777777">
        <w:tblPrEx>
          <w:tblCellMar>
            <w:top w:w="0" w:type="dxa"/>
            <w:left w:w="0" w:type="dxa"/>
            <w:bottom w:w="0" w:type="dxa"/>
            <w:right w:w="0" w:type="dxa"/>
          </w:tblCellMar>
        </w:tblPrEx>
        <w:trPr>
          <w:jc w:val="center"/>
        </w:trPr>
        <w:tc>
          <w:tcPr>
            <w:tcW w:w="1890" w:type="dxa"/>
            <w:tcBorders>
              <w:top w:val="nil"/>
              <w:left w:val="single" w:sz="6" w:space="0" w:color="auto"/>
              <w:bottom w:val="nil"/>
              <w:right w:val="single" w:sz="6" w:space="0" w:color="auto"/>
            </w:tcBorders>
          </w:tcPr>
          <w:p w14:paraId="2E8D87D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IV</w:t>
            </w:r>
          </w:p>
        </w:tc>
        <w:tc>
          <w:tcPr>
            <w:tcW w:w="2970" w:type="dxa"/>
            <w:tcBorders>
              <w:top w:val="nil"/>
              <w:left w:val="single" w:sz="6" w:space="0" w:color="auto"/>
              <w:bottom w:val="nil"/>
              <w:right w:val="single" w:sz="6" w:space="0" w:color="auto"/>
            </w:tcBorders>
          </w:tcPr>
          <w:p w14:paraId="06A0CBF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 С1</w:t>
            </w:r>
          </w:p>
        </w:tc>
        <w:tc>
          <w:tcPr>
            <w:tcW w:w="990" w:type="dxa"/>
            <w:vMerge/>
            <w:tcBorders>
              <w:top w:val="nil"/>
              <w:left w:val="single" w:sz="6" w:space="0" w:color="auto"/>
              <w:bottom w:val="nil"/>
              <w:right w:val="single" w:sz="6" w:space="0" w:color="auto"/>
            </w:tcBorders>
          </w:tcPr>
          <w:p w14:paraId="61BCED6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990" w:type="dxa"/>
            <w:vMerge/>
            <w:tcBorders>
              <w:top w:val="nil"/>
              <w:left w:val="single" w:sz="6" w:space="0" w:color="auto"/>
              <w:bottom w:val="nil"/>
              <w:right w:val="single" w:sz="6" w:space="0" w:color="auto"/>
            </w:tcBorders>
          </w:tcPr>
          <w:p w14:paraId="27EBCD1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14:paraId="1C27312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14:paraId="2694E06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r>
      <w:tr w:rsidR="00000000" w14:paraId="42B302AE" w14:textId="77777777">
        <w:tblPrEx>
          <w:tblCellMar>
            <w:top w:w="0" w:type="dxa"/>
            <w:left w:w="0" w:type="dxa"/>
            <w:bottom w:w="0" w:type="dxa"/>
            <w:right w:w="0" w:type="dxa"/>
          </w:tblCellMar>
        </w:tblPrEx>
        <w:trPr>
          <w:jc w:val="center"/>
        </w:trPr>
        <w:tc>
          <w:tcPr>
            <w:tcW w:w="1890" w:type="dxa"/>
            <w:tcBorders>
              <w:top w:val="nil"/>
              <w:left w:val="single" w:sz="6" w:space="0" w:color="auto"/>
              <w:bottom w:val="nil"/>
              <w:right w:val="single" w:sz="6" w:space="0" w:color="auto"/>
            </w:tcBorders>
          </w:tcPr>
          <w:p w14:paraId="602E14E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IV</w:t>
            </w:r>
          </w:p>
        </w:tc>
        <w:tc>
          <w:tcPr>
            <w:tcW w:w="2970" w:type="dxa"/>
            <w:tcBorders>
              <w:top w:val="nil"/>
              <w:left w:val="single" w:sz="6" w:space="0" w:color="auto"/>
              <w:bottom w:val="nil"/>
              <w:right w:val="single" w:sz="6" w:space="0" w:color="auto"/>
            </w:tcBorders>
          </w:tcPr>
          <w:p w14:paraId="62E5096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С2, С3</w:t>
            </w:r>
          </w:p>
        </w:tc>
        <w:tc>
          <w:tcPr>
            <w:tcW w:w="990" w:type="dxa"/>
            <w:tcBorders>
              <w:top w:val="nil"/>
              <w:left w:val="single" w:sz="6" w:space="0" w:color="auto"/>
              <w:bottom w:val="nil"/>
              <w:right w:val="single" w:sz="6" w:space="0" w:color="auto"/>
            </w:tcBorders>
          </w:tcPr>
          <w:p w14:paraId="07A5CD2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0</w:t>
            </w:r>
          </w:p>
        </w:tc>
        <w:tc>
          <w:tcPr>
            <w:tcW w:w="990" w:type="dxa"/>
            <w:tcBorders>
              <w:top w:val="nil"/>
              <w:left w:val="single" w:sz="6" w:space="0" w:color="auto"/>
              <w:bottom w:val="nil"/>
              <w:right w:val="single" w:sz="6" w:space="0" w:color="auto"/>
            </w:tcBorders>
          </w:tcPr>
          <w:p w14:paraId="7EBCB8E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080" w:type="dxa"/>
            <w:tcBorders>
              <w:top w:val="nil"/>
              <w:left w:val="single" w:sz="6" w:space="0" w:color="auto"/>
              <w:bottom w:val="nil"/>
              <w:right w:val="single" w:sz="6" w:space="0" w:color="auto"/>
            </w:tcBorders>
          </w:tcPr>
          <w:p w14:paraId="290F087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080" w:type="dxa"/>
            <w:tcBorders>
              <w:top w:val="nil"/>
              <w:left w:val="single" w:sz="6" w:space="0" w:color="auto"/>
              <w:bottom w:val="nil"/>
              <w:right w:val="single" w:sz="6" w:space="0" w:color="auto"/>
            </w:tcBorders>
          </w:tcPr>
          <w:p w14:paraId="40C4385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14:paraId="4E4809F1" w14:textId="77777777">
        <w:tblPrEx>
          <w:tblCellMar>
            <w:top w:w="0" w:type="dxa"/>
            <w:left w:w="0" w:type="dxa"/>
            <w:bottom w:w="0" w:type="dxa"/>
            <w:right w:w="0" w:type="dxa"/>
          </w:tblCellMar>
        </w:tblPrEx>
        <w:trPr>
          <w:jc w:val="center"/>
        </w:trPr>
        <w:tc>
          <w:tcPr>
            <w:tcW w:w="1890" w:type="dxa"/>
            <w:tcBorders>
              <w:top w:val="nil"/>
              <w:left w:val="single" w:sz="6" w:space="0" w:color="auto"/>
              <w:bottom w:val="single" w:sz="6" w:space="0" w:color="auto"/>
              <w:right w:val="single" w:sz="6" w:space="0" w:color="auto"/>
            </w:tcBorders>
          </w:tcPr>
          <w:p w14:paraId="687A9E3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w:t>
            </w:r>
          </w:p>
        </w:tc>
        <w:tc>
          <w:tcPr>
            <w:tcW w:w="2970" w:type="dxa"/>
            <w:tcBorders>
              <w:top w:val="nil"/>
              <w:left w:val="single" w:sz="6" w:space="0" w:color="auto"/>
              <w:bottom w:val="single" w:sz="6" w:space="0" w:color="auto"/>
              <w:right w:val="single" w:sz="6" w:space="0" w:color="auto"/>
            </w:tcBorders>
          </w:tcPr>
          <w:p w14:paraId="43143EA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нормируется</w:t>
            </w:r>
          </w:p>
        </w:tc>
        <w:tc>
          <w:tcPr>
            <w:tcW w:w="990" w:type="dxa"/>
            <w:tcBorders>
              <w:top w:val="nil"/>
              <w:left w:val="single" w:sz="6" w:space="0" w:color="auto"/>
              <w:bottom w:val="single" w:sz="6" w:space="0" w:color="auto"/>
              <w:right w:val="single" w:sz="6" w:space="0" w:color="auto"/>
            </w:tcBorders>
          </w:tcPr>
          <w:p w14:paraId="7AB47FF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nil"/>
              <w:left w:val="single" w:sz="6" w:space="0" w:color="auto"/>
              <w:bottom w:val="single" w:sz="6" w:space="0" w:color="auto"/>
              <w:right w:val="single" w:sz="6" w:space="0" w:color="auto"/>
            </w:tcBorders>
          </w:tcPr>
          <w:p w14:paraId="799EAEE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nil"/>
              <w:left w:val="single" w:sz="6" w:space="0" w:color="auto"/>
              <w:bottom w:val="single" w:sz="6" w:space="0" w:color="auto"/>
              <w:right w:val="single" w:sz="6" w:space="0" w:color="auto"/>
            </w:tcBorders>
          </w:tcPr>
          <w:p w14:paraId="57A9A5E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nil"/>
              <w:left w:val="single" w:sz="6" w:space="0" w:color="auto"/>
              <w:bottom w:val="single" w:sz="6" w:space="0" w:color="auto"/>
              <w:right w:val="single" w:sz="6" w:space="0" w:color="auto"/>
            </w:tcBorders>
          </w:tcPr>
          <w:p w14:paraId="224F10E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1C61DE66" w14:textId="77777777">
        <w:tblPrEx>
          <w:tblCellMar>
            <w:top w:w="0" w:type="dxa"/>
            <w:left w:w="0" w:type="dxa"/>
            <w:bottom w:w="0" w:type="dxa"/>
            <w:right w:w="0" w:type="dxa"/>
          </w:tblCellMar>
        </w:tblPrEx>
        <w:trPr>
          <w:jc w:val="center"/>
        </w:trPr>
        <w:tc>
          <w:tcPr>
            <w:tcW w:w="9000" w:type="dxa"/>
            <w:gridSpan w:val="6"/>
            <w:tcBorders>
              <w:top w:val="single" w:sz="6" w:space="0" w:color="auto"/>
              <w:left w:val="single" w:sz="6" w:space="0" w:color="auto"/>
              <w:bottom w:val="single" w:sz="6" w:space="0" w:color="auto"/>
              <w:right w:val="single" w:sz="6" w:space="0" w:color="auto"/>
            </w:tcBorders>
          </w:tcPr>
          <w:p w14:paraId="3CB239D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Примечание - знак "-" означает отсутствие нормативных требований ввиду недопустимости сочетаний табличных значений исходных данных. Например, в зданиях </w:t>
            </w:r>
            <w:r>
              <w:rPr>
                <w:rFonts w:ascii="Times New Roman" w:hAnsi="Times New Roman" w:cs="Times New Roman"/>
                <w:sz w:val="24"/>
                <w:szCs w:val="24"/>
              </w:rPr>
              <w:t>IV</w:t>
            </w:r>
            <w:r>
              <w:rPr>
                <w:rFonts w:ascii="Times New Roman" w:hAnsi="Times New Roman" w:cs="Times New Roman"/>
                <w:sz w:val="24"/>
                <w:szCs w:val="24"/>
              </w:rPr>
              <w:t xml:space="preserve"> степени огнестойкости с классом конструктивной пожарной опасности</w:t>
            </w:r>
            <w:r>
              <w:rPr>
                <w:rFonts w:ascii="Times New Roman" w:hAnsi="Times New Roman" w:cs="Times New Roman"/>
                <w:sz w:val="24"/>
                <w:szCs w:val="24"/>
              </w:rPr>
              <w:t xml:space="preserve"> С2, С3 и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 в качестве второго эвакуационного выхода использовать лестницы 3-го типа при высоте расположения этажа более 5 м не допускается.</w:t>
            </w:r>
          </w:p>
        </w:tc>
      </w:tr>
      <w:tr w:rsidR="00000000" w14:paraId="4B1FE2A9" w14:textId="77777777">
        <w:tblPrEx>
          <w:tblCellMar>
            <w:top w:w="0" w:type="dxa"/>
            <w:left w:w="0" w:type="dxa"/>
            <w:bottom w:w="0" w:type="dxa"/>
            <w:right w:w="0" w:type="dxa"/>
          </w:tblCellMar>
        </w:tblPrEx>
        <w:trPr>
          <w:jc w:val="center"/>
        </w:trPr>
        <w:tc>
          <w:tcPr>
            <w:tcW w:w="9000" w:type="dxa"/>
            <w:gridSpan w:val="6"/>
            <w:tcBorders>
              <w:top w:val="single" w:sz="6" w:space="0" w:color="auto"/>
              <w:left w:val="single" w:sz="6" w:space="0" w:color="auto"/>
              <w:bottom w:val="single" w:sz="6" w:space="0" w:color="auto"/>
              <w:right w:val="single" w:sz="6" w:space="0" w:color="auto"/>
            </w:tcBorders>
          </w:tcPr>
          <w:p w14:paraId="719DBB1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Приказа МЧС РФ </w:t>
            </w:r>
            <w:hyperlink r:id="rId202"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tc>
      </w:tr>
    </w:tbl>
    <w:p w14:paraId="21473DF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45202A8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7E0B7C8A"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8. Здания производственного и складского назначения (класс функциональной пожарной опасности Ф5) и наружные установки</w:t>
      </w:r>
    </w:p>
    <w:p w14:paraId="19B5A6A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68C648ED"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8.1. Общие требования</w:t>
      </w:r>
    </w:p>
    <w:p w14:paraId="19E88F2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8.1.1. Не менее двух эвакуационных выходов должны иметь:</w:t>
      </w:r>
    </w:p>
    <w:p w14:paraId="09C8A9F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помещения категор</w:t>
      </w:r>
      <w:r>
        <w:rPr>
          <w:rFonts w:ascii="Times New Roman" w:hAnsi="Times New Roman" w:cs="Times New Roman"/>
          <w:sz w:val="24"/>
          <w:szCs w:val="24"/>
        </w:rPr>
        <w:t>ий А и Б с численностью работающих в наиболее многочисленной смене более 5 человек, категории В - более 25 человек или площадью более 1000 м2;</w:t>
      </w:r>
    </w:p>
    <w:p w14:paraId="722CC6D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открытые этажерки и площадки в помещениях класса Ф5, предназначенные для </w:t>
      </w:r>
      <w:r>
        <w:rPr>
          <w:rFonts w:ascii="Times New Roman" w:hAnsi="Times New Roman" w:cs="Times New Roman"/>
          <w:sz w:val="24"/>
          <w:szCs w:val="24"/>
        </w:rPr>
        <w:lastRenderedPageBreak/>
        <w:t>обслуживания оборудования, при площади п</w:t>
      </w:r>
      <w:r>
        <w:rPr>
          <w:rFonts w:ascii="Times New Roman" w:hAnsi="Times New Roman" w:cs="Times New Roman"/>
          <w:sz w:val="24"/>
          <w:szCs w:val="24"/>
        </w:rPr>
        <w:t>ола яруса более 100 м2 - для помещений категорий А и Б и более 400 м2 - для помещений других категорий.</w:t>
      </w:r>
    </w:p>
    <w:p w14:paraId="3AD5E23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8.1.2. Не менее двух эвакуационных выходов должны иметь этажи с помещениями категорий А и Б при численности работающих в наиболее многочисленной смене н</w:t>
      </w:r>
      <w:r>
        <w:rPr>
          <w:rFonts w:ascii="Times New Roman" w:hAnsi="Times New Roman" w:cs="Times New Roman"/>
          <w:sz w:val="24"/>
          <w:szCs w:val="24"/>
        </w:rPr>
        <w:t xml:space="preserve">а этаже более 5 человек, категорий В1 - В4 - 25 человек. (в ред. Приказа МЧС РФ </w:t>
      </w:r>
      <w:hyperlink r:id="rId203"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3A54B21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8.1.3. Тип эвакуационных лестничных клеток следует определять в соотве</w:t>
      </w:r>
      <w:r>
        <w:rPr>
          <w:rFonts w:ascii="Times New Roman" w:hAnsi="Times New Roman" w:cs="Times New Roman"/>
          <w:sz w:val="24"/>
          <w:szCs w:val="24"/>
        </w:rPr>
        <w:t>тствии с требованиями раздела 4 настоящего свода правил. Допускается вместо незадымляемых лестничных клеток типа Н1 предусматривать:</w:t>
      </w:r>
    </w:p>
    <w:p w14:paraId="5E41398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зданиях категорий А и Б - лестничные клетки типов Н2 или Н3 с естественным освещением и постоянным подпором воздуха;</w:t>
      </w:r>
    </w:p>
    <w:p w14:paraId="0749D99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зд</w:t>
      </w:r>
      <w:r>
        <w:rPr>
          <w:rFonts w:ascii="Times New Roman" w:hAnsi="Times New Roman" w:cs="Times New Roman"/>
          <w:sz w:val="24"/>
          <w:szCs w:val="24"/>
        </w:rPr>
        <w:t>аниях категории В - лестничные клетки типа Н2 или Н3 с подпором воздуха при пожаре;</w:t>
      </w:r>
    </w:p>
    <w:p w14:paraId="372C9FD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зданиях категорий Г и Д - лестничные клетки типа Н2 или Н3 с подпором воздуха при пожаре, а также лестничные клетки типа Л1 с разделением их глухой противопожарной перего</w:t>
      </w:r>
      <w:r>
        <w:rPr>
          <w:rFonts w:ascii="Times New Roman" w:hAnsi="Times New Roman" w:cs="Times New Roman"/>
          <w:sz w:val="24"/>
          <w:szCs w:val="24"/>
        </w:rPr>
        <w:t>родкой через каждые 20 м по высоте и с переходом из одной части лестничной клетки в другую вне объема лестничной клетки.</w:t>
      </w:r>
    </w:p>
    <w:p w14:paraId="45FCC0D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8.1.4-8.1.5. Пункты утратили силу. (в ред. Приказа МЧС РФ </w:t>
      </w:r>
      <w:hyperlink r:id="rId204"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0C7FBC4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8.1.6. Пути эвакуации должны проходить вне зоны опасного воздействия при раскрытии легкосбрасываемых конструкций и срабатывании иных устройств сброса давления, предназначенных для взрывозащиты помещений и наружных установок.</w:t>
      </w:r>
    </w:p>
    <w:p w14:paraId="1B658E3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1.7. При примыкании наружной установки категории АН или БН к зданию выходы, предусматриваемые в стене здания, обращенной в сторону указанной наружной установки, как правило, не допускается рассматривать как эвакуационные.</w:t>
      </w:r>
    </w:p>
    <w:p w14:paraId="220C7DF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Выход из производственного здания,</w:t>
      </w:r>
      <w:r>
        <w:rPr>
          <w:rFonts w:ascii="Times New Roman" w:hAnsi="Times New Roman" w:cs="Times New Roman"/>
          <w:sz w:val="24"/>
          <w:szCs w:val="24"/>
        </w:rPr>
        <w:t xml:space="preserve"> к которому примыкает наружная установка, следует считать эвакуационным, если расстояние от выхода до оборудования наружных установок категории АН, БН и ВН (кроме эстакад для технологических трубопроводов) составляет не менее 10 м.</w:t>
      </w:r>
    </w:p>
    <w:p w14:paraId="544A0F6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8.1.8. Для эвакуации люд</w:t>
      </w:r>
      <w:r>
        <w:rPr>
          <w:rFonts w:ascii="Times New Roman" w:hAnsi="Times New Roman" w:cs="Times New Roman"/>
          <w:sz w:val="24"/>
          <w:szCs w:val="24"/>
        </w:rPr>
        <w:t>ей допускается предусматривать в распашных и раздвижных воротах для автомобильного транспорта калитки с высотой порога не более 0,15 м, с учетом требований пункта 4.2.3.</w:t>
      </w:r>
    </w:p>
    <w:p w14:paraId="383CC61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0E894A7D"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8.2. Производственные здания и сооружения, производственные и лабораторные помещения,</w:t>
      </w:r>
      <w:r>
        <w:rPr>
          <w:rFonts w:ascii="Times New Roman" w:hAnsi="Times New Roman" w:cs="Times New Roman"/>
          <w:b/>
          <w:bCs/>
          <w:sz w:val="32"/>
          <w:szCs w:val="32"/>
        </w:rPr>
        <w:t xml:space="preserve"> мастерские</w:t>
      </w:r>
    </w:p>
    <w:p w14:paraId="43FB4BD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8.2.1. Административно-бытовые корпуса производственных зданий должны проектироваться в соответствии с требованиями раздела 7 настоящего свода правил.</w:t>
      </w:r>
    </w:p>
    <w:p w14:paraId="1A9A4EC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8.2.2. Эвакуационные выходы не допускается предусматривать через производственные помещения в</w:t>
      </w:r>
      <w:r>
        <w:rPr>
          <w:rFonts w:ascii="Times New Roman" w:hAnsi="Times New Roman" w:cs="Times New Roman"/>
          <w:sz w:val="24"/>
          <w:szCs w:val="24"/>
        </w:rPr>
        <w:t xml:space="preserve"> зданиях </w:t>
      </w:r>
      <w:r>
        <w:rPr>
          <w:rFonts w:ascii="Times New Roman" w:hAnsi="Times New Roman" w:cs="Times New Roman"/>
          <w:sz w:val="24"/>
          <w:szCs w:val="24"/>
        </w:rPr>
        <w:t>IV</w:t>
      </w:r>
      <w:r>
        <w:rPr>
          <w:rFonts w:ascii="Times New Roman" w:hAnsi="Times New Roman" w:cs="Times New Roman"/>
          <w:sz w:val="24"/>
          <w:szCs w:val="24"/>
        </w:rPr>
        <w:t xml:space="preserve"> степени огнестойкости класса конструктивной пожарной опасности С2 и С3 и </w:t>
      </w:r>
      <w:r>
        <w:rPr>
          <w:rFonts w:ascii="Times New Roman" w:hAnsi="Times New Roman" w:cs="Times New Roman"/>
          <w:sz w:val="24"/>
          <w:szCs w:val="24"/>
        </w:rPr>
        <w:t>V</w:t>
      </w:r>
      <w:r>
        <w:rPr>
          <w:rFonts w:ascii="Times New Roman" w:hAnsi="Times New Roman" w:cs="Times New Roman"/>
          <w:sz w:val="24"/>
          <w:szCs w:val="24"/>
        </w:rPr>
        <w:t xml:space="preserve"> степени огнестойкости, за исключением выходов из помещений антресолей одноэтажных мобильных зданий в соответствии с пунктом 8.2.4.</w:t>
      </w:r>
    </w:p>
    <w:p w14:paraId="2CCDEF6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Расстояние от наиболее удаленной точки</w:t>
      </w:r>
      <w:r>
        <w:rPr>
          <w:rFonts w:ascii="Times New Roman" w:hAnsi="Times New Roman" w:cs="Times New Roman"/>
          <w:sz w:val="24"/>
          <w:szCs w:val="24"/>
        </w:rPr>
        <w:t xml:space="preserve"> помещения без постоянных рабочих мест с инженерным оборудованием, предназначенным для обслуживания помещения категорий А и </w:t>
      </w:r>
      <w:r>
        <w:rPr>
          <w:rFonts w:ascii="Times New Roman" w:hAnsi="Times New Roman" w:cs="Times New Roman"/>
          <w:sz w:val="24"/>
          <w:szCs w:val="24"/>
        </w:rPr>
        <w:lastRenderedPageBreak/>
        <w:t>Б, и имеющего один эвакуационный выход через помещение категорий А и Б, не должно превышать 25 м.</w:t>
      </w:r>
    </w:p>
    <w:p w14:paraId="73672A7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Эвакуационные пути из помещений ка</w:t>
      </w:r>
      <w:r>
        <w:rPr>
          <w:rFonts w:ascii="Times New Roman" w:hAnsi="Times New Roman" w:cs="Times New Roman"/>
          <w:sz w:val="24"/>
          <w:szCs w:val="24"/>
        </w:rPr>
        <w:t>тегории В, Г и Д не должны включать участки, проходящие через тамбур-шлюзы помещений категории А и Б.</w:t>
      </w:r>
    </w:p>
    <w:p w14:paraId="57D44F4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8.2.3. Эвакуационные выходы из лестничных клеток, расположенных во вставках высотой не более 11 м с помещениями категорий В4, Г и Д, допускается предусмат</w:t>
      </w:r>
      <w:r>
        <w:rPr>
          <w:rFonts w:ascii="Times New Roman" w:hAnsi="Times New Roman" w:cs="Times New Roman"/>
          <w:sz w:val="24"/>
          <w:szCs w:val="24"/>
        </w:rPr>
        <w:t>ривать через помещение категории В4, Г или Д наружу при условии расположения выходов с двух сторон вставок. Один из эвакуационных выходов встройки высотой не более 11 м с помещениями категорий В4, Г и Д также может быть предусмотрен через помещение указанн</w:t>
      </w:r>
      <w:r>
        <w:rPr>
          <w:rFonts w:ascii="Times New Roman" w:hAnsi="Times New Roman" w:cs="Times New Roman"/>
          <w:sz w:val="24"/>
          <w:szCs w:val="24"/>
        </w:rPr>
        <w:t>ых категорий, при условии, что остальные выходы из встройки предусмотрены непосредственно наружу. Высотой встройки (вставки) следует считать высоту от отметки пола первого этажа здания, в котором предусмотрена встройка (вставка), до отметки пола верхнего у</w:t>
      </w:r>
      <w:r>
        <w:rPr>
          <w:rFonts w:ascii="Times New Roman" w:hAnsi="Times New Roman" w:cs="Times New Roman"/>
          <w:sz w:val="24"/>
          <w:szCs w:val="24"/>
        </w:rPr>
        <w:t>ровня встройки (вставки).</w:t>
      </w:r>
    </w:p>
    <w:p w14:paraId="06F3086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8.2.4. Эвакуационные выходы из помещений (кроме помещений категорий А и Б), расположенных на антресолях и вставках (встройках) в зданиях </w:t>
      </w: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и </w:t>
      </w:r>
      <w:r>
        <w:rPr>
          <w:rFonts w:ascii="Times New Roman" w:hAnsi="Times New Roman" w:cs="Times New Roman"/>
          <w:sz w:val="24"/>
          <w:szCs w:val="24"/>
        </w:rPr>
        <w:t>IV</w:t>
      </w:r>
      <w:r>
        <w:rPr>
          <w:rFonts w:ascii="Times New Roman" w:hAnsi="Times New Roman" w:cs="Times New Roman"/>
          <w:sz w:val="24"/>
          <w:szCs w:val="24"/>
        </w:rPr>
        <w:t xml:space="preserve"> степеней огнестойкости класса пожарной опасности С0 и С1, а также на антресол</w:t>
      </w:r>
      <w:r>
        <w:rPr>
          <w:rFonts w:ascii="Times New Roman" w:hAnsi="Times New Roman" w:cs="Times New Roman"/>
          <w:sz w:val="24"/>
          <w:szCs w:val="24"/>
        </w:rPr>
        <w:t xml:space="preserve">ях одноэтажных мобильных зданий </w:t>
      </w:r>
      <w:r>
        <w:rPr>
          <w:rFonts w:ascii="Times New Roman" w:hAnsi="Times New Roman" w:cs="Times New Roman"/>
          <w:sz w:val="24"/>
          <w:szCs w:val="24"/>
        </w:rPr>
        <w:t>IV</w:t>
      </w:r>
      <w:r>
        <w:rPr>
          <w:rFonts w:ascii="Times New Roman" w:hAnsi="Times New Roman" w:cs="Times New Roman"/>
          <w:sz w:val="24"/>
          <w:szCs w:val="24"/>
        </w:rPr>
        <w:t xml:space="preserve"> степени огнестойкости классов пожарной опасности С2 и С3, предназначенных для размещения инженерного оборудования зданий, при суммарном количестве постоянных рабочих мест не более 5 допускается предусматривать на лестницы</w:t>
      </w:r>
      <w:r>
        <w:rPr>
          <w:rFonts w:ascii="Times New Roman" w:hAnsi="Times New Roman" w:cs="Times New Roman"/>
          <w:sz w:val="24"/>
          <w:szCs w:val="24"/>
        </w:rPr>
        <w:t xml:space="preserve"> 2-го типа из негорючих материалов (предел огнестойкости указанных лестниц не нормируется), размещенные в помещениях категорий В1 - В4, Г и Д. При этом расстояние от наиболее удаленной точки помещения с инженерным оборудованием до эвакуационного выхода из </w:t>
      </w:r>
      <w:r>
        <w:rPr>
          <w:rFonts w:ascii="Times New Roman" w:hAnsi="Times New Roman" w:cs="Times New Roman"/>
          <w:sz w:val="24"/>
          <w:szCs w:val="24"/>
        </w:rPr>
        <w:t>здания не должно превышать значений, установленных в таблице 15. Допускается предусматривать один выход (без устройства второго) на выполненные из негорючих материалов лестницы 2-го и 3-го типов из указанных помещений, в которых расстояние от наиболее удал</w:t>
      </w:r>
      <w:r>
        <w:rPr>
          <w:rFonts w:ascii="Times New Roman" w:hAnsi="Times New Roman" w:cs="Times New Roman"/>
          <w:sz w:val="24"/>
          <w:szCs w:val="24"/>
        </w:rPr>
        <w:t xml:space="preserve">енной точки помещения до выхода на лестницу не превышает 25 м. (в ред. Приказа МЧС РФ </w:t>
      </w:r>
      <w:hyperlink r:id="rId205"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3497141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8.2.5. Лестницы 3-го типа могут применяться в качестве второго э</w:t>
      </w:r>
      <w:r>
        <w:rPr>
          <w:rFonts w:ascii="Times New Roman" w:hAnsi="Times New Roman" w:cs="Times New Roman"/>
          <w:sz w:val="24"/>
          <w:szCs w:val="24"/>
        </w:rPr>
        <w:t>вакуационного выхода с этажей зданий, если численность работающих на каждом этаже (кроме первого) в наиболее многочисленной смене не превышает:</w:t>
      </w:r>
    </w:p>
    <w:p w14:paraId="22E99B2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человек - в многоэтажных зданиях высотой более 28 м с помещениями любой категории;</w:t>
      </w:r>
    </w:p>
    <w:p w14:paraId="76F306B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человек - в многоэтажных</w:t>
      </w:r>
      <w:r>
        <w:rPr>
          <w:rFonts w:ascii="Times New Roman" w:hAnsi="Times New Roman" w:cs="Times New Roman"/>
          <w:sz w:val="24"/>
          <w:szCs w:val="24"/>
        </w:rPr>
        <w:t xml:space="preserve"> зданиях высотой не более 28 м с помещениями любой категории;</w:t>
      </w:r>
    </w:p>
    <w:p w14:paraId="645617A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50 человек - в двухэтажных зданиях с помещениями категорий В1 - В3;</w:t>
      </w:r>
    </w:p>
    <w:p w14:paraId="55D6A59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100 человек - в двухэтажных зданиях с помещениями категорий В4, Г и Д.</w:t>
      </w:r>
    </w:p>
    <w:p w14:paraId="269C04C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8.2.6. Из каждой части подвала (при его разделении на </w:t>
      </w:r>
      <w:r>
        <w:rPr>
          <w:rFonts w:ascii="Times New Roman" w:hAnsi="Times New Roman" w:cs="Times New Roman"/>
          <w:sz w:val="24"/>
          <w:szCs w:val="24"/>
        </w:rPr>
        <w:t>части в соответствии с требованиями нормативных документов по пожарной безопасности) следует предусматривать не менее двух эвакуационных выходов.</w:t>
      </w:r>
    </w:p>
    <w:p w14:paraId="4A6FF51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8.2.7. Расстояние от наиболее удаленного рабочего места в помещении до ближайшего эвакуационного выхода из пом</w:t>
      </w:r>
      <w:r>
        <w:rPr>
          <w:rFonts w:ascii="Times New Roman" w:hAnsi="Times New Roman" w:cs="Times New Roman"/>
          <w:sz w:val="24"/>
          <w:szCs w:val="24"/>
        </w:rPr>
        <w:t>ещения непосредственно наружу, в коридор или в лестничную клетку не должно превышать значений, приведенных в таблице 15. Для помещений площадью более 1000 м2 расстояние, указанное в таблице 15, включает длину пути по коридору до выхода, наружу или в лестни</w:t>
      </w:r>
      <w:r>
        <w:rPr>
          <w:rFonts w:ascii="Times New Roman" w:hAnsi="Times New Roman" w:cs="Times New Roman"/>
          <w:sz w:val="24"/>
          <w:szCs w:val="24"/>
        </w:rPr>
        <w:t>чную клетку.</w:t>
      </w:r>
    </w:p>
    <w:p w14:paraId="441B944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Если эвакуационный выход из помещения ведет в коридор, наружу или на лестничную клетку через смежное помещение, то расстояние от наиболее удаленного рабочего места этого помещения до выхода из смежного помещения принимается по наиболее опасной</w:t>
      </w:r>
      <w:r>
        <w:rPr>
          <w:rFonts w:ascii="Times New Roman" w:hAnsi="Times New Roman" w:cs="Times New Roman"/>
          <w:sz w:val="24"/>
          <w:szCs w:val="24"/>
        </w:rPr>
        <w:t xml:space="preserve"> категории одного из смежных помещений и его параметров, либо, исходя из объема одного из смежных помещений, в зависимости от того, какому из этих показателей (категория или объем) соответствует меньшее значение расстояния по таблице 15. (в ред. Приказа МЧ</w:t>
      </w:r>
      <w:r>
        <w:rPr>
          <w:rFonts w:ascii="Times New Roman" w:hAnsi="Times New Roman" w:cs="Times New Roman"/>
          <w:sz w:val="24"/>
          <w:szCs w:val="24"/>
        </w:rPr>
        <w:t xml:space="preserve">С РФ </w:t>
      </w:r>
      <w:hyperlink r:id="rId206"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113745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Расстояния для помещений категорий А и Б установлены с учетом площади разлива легковоспламеняющихся или горючих жидкостей не более 50 м2; при пло</w:t>
      </w:r>
      <w:r>
        <w:rPr>
          <w:rFonts w:ascii="Times New Roman" w:hAnsi="Times New Roman" w:cs="Times New Roman"/>
          <w:sz w:val="24"/>
          <w:szCs w:val="24"/>
        </w:rPr>
        <w:t>щади разлива более 50 м2 указанные в таблице 15 расстояния умножаются на коэффициент 50/</w:t>
      </w:r>
      <w:r>
        <w:rPr>
          <w:rFonts w:ascii="Times New Roman" w:hAnsi="Times New Roman" w:cs="Times New Roman"/>
          <w:sz w:val="24"/>
          <w:szCs w:val="24"/>
        </w:rPr>
        <w:t>F</w:t>
      </w:r>
      <w:r>
        <w:rPr>
          <w:rFonts w:ascii="Times New Roman" w:hAnsi="Times New Roman" w:cs="Times New Roman"/>
          <w:sz w:val="24"/>
          <w:szCs w:val="24"/>
        </w:rPr>
        <w:t xml:space="preserve">, где </w:t>
      </w:r>
      <w:r>
        <w:rPr>
          <w:rFonts w:ascii="Times New Roman" w:hAnsi="Times New Roman" w:cs="Times New Roman"/>
          <w:sz w:val="24"/>
          <w:szCs w:val="24"/>
        </w:rPr>
        <w:t>F</w:t>
      </w:r>
      <w:r>
        <w:rPr>
          <w:rFonts w:ascii="Times New Roman" w:hAnsi="Times New Roman" w:cs="Times New Roman"/>
          <w:sz w:val="24"/>
          <w:szCs w:val="24"/>
        </w:rPr>
        <w:t xml:space="preserve"> - возможная площадь разлива, определяемая в технологической части проекта.</w:t>
      </w:r>
    </w:p>
    <w:p w14:paraId="126297E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промежуточных значениях объема помещений расстояния определяются линейной интерп</w:t>
      </w:r>
      <w:r>
        <w:rPr>
          <w:rFonts w:ascii="Times New Roman" w:hAnsi="Times New Roman" w:cs="Times New Roman"/>
          <w:sz w:val="24"/>
          <w:szCs w:val="24"/>
        </w:rPr>
        <w:t>оляцией.</w:t>
      </w:r>
    </w:p>
    <w:p w14:paraId="6B6952C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Расстояния установлены для помещений высотой до 6 м (для одноэтажных зданий высота принимается до низа ферм); при высоте помещений более 6 м расстояния увеличиваются: при высоте помещения 12 - на 20%, 18 - на 30%, 24 м - на 40%, но не более 140 м </w:t>
      </w:r>
      <w:r>
        <w:rPr>
          <w:rFonts w:ascii="Times New Roman" w:hAnsi="Times New Roman" w:cs="Times New Roman"/>
          <w:sz w:val="24"/>
          <w:szCs w:val="24"/>
        </w:rPr>
        <w:t>для помещений категорий А, Б и 240 м - для помещений категории В; при промежуточных значениях высоты помещений увеличение расстояний определяется линейной интерполяцией.</w:t>
      </w:r>
    </w:p>
    <w:p w14:paraId="429A67E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таблицах 15 - 18 установлены нормы для категорий зданий и пожарных отсеков при преду</w:t>
      </w:r>
      <w:r>
        <w:rPr>
          <w:rFonts w:ascii="Times New Roman" w:hAnsi="Times New Roman" w:cs="Times New Roman"/>
          <w:sz w:val="24"/>
          <w:szCs w:val="24"/>
        </w:rPr>
        <w:t>смотренных сочетаниях степени огнестойкости и класса конструктивной пожарной опасности здания. При других сочетаниях, не предусмотренных указанными таблицами, расстояние и численность людей принимаются по худшему из этих показателей для данной категории по</w:t>
      </w:r>
      <w:r>
        <w:rPr>
          <w:rFonts w:ascii="Times New Roman" w:hAnsi="Times New Roman" w:cs="Times New Roman"/>
          <w:sz w:val="24"/>
          <w:szCs w:val="24"/>
        </w:rPr>
        <w:t>мещения.</w:t>
      </w:r>
    </w:p>
    <w:p w14:paraId="3891C6D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4B85F47B"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15</w:t>
      </w:r>
    </w:p>
    <w:p w14:paraId="6D00EC5F"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Приказа МЧС РФ </w:t>
      </w:r>
      <w:hyperlink r:id="rId207"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5778E29C"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350"/>
        <w:gridCol w:w="1260"/>
        <w:gridCol w:w="1530"/>
        <w:gridCol w:w="1710"/>
        <w:gridCol w:w="900"/>
        <w:gridCol w:w="1080"/>
        <w:gridCol w:w="1170"/>
      </w:tblGrid>
      <w:tr w:rsidR="00000000" w14:paraId="36E1948D" w14:textId="77777777">
        <w:tblPrEx>
          <w:tblCellMar>
            <w:top w:w="0" w:type="dxa"/>
            <w:left w:w="0" w:type="dxa"/>
            <w:bottom w:w="0" w:type="dxa"/>
            <w:right w:w="0" w:type="dxa"/>
          </w:tblCellMar>
        </w:tblPrEx>
        <w:trPr>
          <w:jc w:val="center"/>
        </w:trPr>
        <w:tc>
          <w:tcPr>
            <w:tcW w:w="1350" w:type="dxa"/>
            <w:vMerge w:val="restart"/>
            <w:tcBorders>
              <w:top w:val="single" w:sz="6" w:space="0" w:color="auto"/>
              <w:left w:val="single" w:sz="6" w:space="0" w:color="auto"/>
              <w:bottom w:val="nil"/>
              <w:right w:val="single" w:sz="6" w:space="0" w:color="auto"/>
            </w:tcBorders>
          </w:tcPr>
          <w:p w14:paraId="539A5C4D"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Объем помещения, тыс м3</w:t>
            </w:r>
          </w:p>
        </w:tc>
        <w:tc>
          <w:tcPr>
            <w:tcW w:w="1260" w:type="dxa"/>
            <w:vMerge w:val="restart"/>
            <w:tcBorders>
              <w:top w:val="single" w:sz="6" w:space="0" w:color="auto"/>
              <w:left w:val="single" w:sz="6" w:space="0" w:color="auto"/>
              <w:bottom w:val="nil"/>
              <w:right w:val="single" w:sz="6" w:space="0" w:color="auto"/>
            </w:tcBorders>
          </w:tcPr>
          <w:p w14:paraId="63D3E9CF"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Категория помещения</w:t>
            </w:r>
          </w:p>
        </w:tc>
        <w:tc>
          <w:tcPr>
            <w:tcW w:w="1530" w:type="dxa"/>
            <w:vMerge w:val="restart"/>
            <w:tcBorders>
              <w:top w:val="single" w:sz="6" w:space="0" w:color="auto"/>
              <w:left w:val="single" w:sz="6" w:space="0" w:color="auto"/>
              <w:bottom w:val="nil"/>
              <w:right w:val="single" w:sz="6" w:space="0" w:color="auto"/>
            </w:tcBorders>
          </w:tcPr>
          <w:p w14:paraId="53BDA35B"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Степень огнестойкости здания</w:t>
            </w:r>
          </w:p>
        </w:tc>
        <w:tc>
          <w:tcPr>
            <w:tcW w:w="1710" w:type="dxa"/>
            <w:vMerge w:val="restart"/>
            <w:tcBorders>
              <w:top w:val="single" w:sz="6" w:space="0" w:color="auto"/>
              <w:left w:val="single" w:sz="6" w:space="0" w:color="auto"/>
              <w:bottom w:val="nil"/>
              <w:right w:val="single" w:sz="6" w:space="0" w:color="auto"/>
            </w:tcBorders>
          </w:tcPr>
          <w:p w14:paraId="2D30CF3F"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конструктивной пожарной оп</w:t>
            </w:r>
            <w:r>
              <w:rPr>
                <w:rFonts w:ascii="Times New Roman" w:hAnsi="Times New Roman" w:cs="Times New Roman"/>
                <w:sz w:val="24"/>
                <w:szCs w:val="24"/>
              </w:rPr>
              <w:t>асности здания</w:t>
            </w:r>
          </w:p>
        </w:tc>
        <w:tc>
          <w:tcPr>
            <w:tcW w:w="3150" w:type="dxa"/>
            <w:gridSpan w:val="3"/>
            <w:tcBorders>
              <w:top w:val="single" w:sz="6" w:space="0" w:color="auto"/>
              <w:left w:val="single" w:sz="6" w:space="0" w:color="auto"/>
              <w:bottom w:val="single" w:sz="6" w:space="0" w:color="auto"/>
              <w:right w:val="single" w:sz="6" w:space="0" w:color="auto"/>
            </w:tcBorders>
          </w:tcPr>
          <w:p w14:paraId="448B8106"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Расстояние, м, при плотности людского потока в общем проходе &lt;*&gt;, чел/м2</w:t>
            </w:r>
          </w:p>
        </w:tc>
      </w:tr>
      <w:tr w:rsidR="00000000" w14:paraId="3F264D6A"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single" w:sz="6" w:space="0" w:color="auto"/>
              <w:right w:val="single" w:sz="6" w:space="0" w:color="auto"/>
            </w:tcBorders>
          </w:tcPr>
          <w:p w14:paraId="070CC91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tcBorders>
              <w:top w:val="nil"/>
              <w:left w:val="single" w:sz="6" w:space="0" w:color="auto"/>
              <w:bottom w:val="single" w:sz="6" w:space="0" w:color="auto"/>
              <w:right w:val="single" w:sz="6" w:space="0" w:color="auto"/>
            </w:tcBorders>
          </w:tcPr>
          <w:p w14:paraId="108BC92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530" w:type="dxa"/>
            <w:vMerge/>
            <w:tcBorders>
              <w:top w:val="nil"/>
              <w:left w:val="single" w:sz="6" w:space="0" w:color="auto"/>
              <w:bottom w:val="single" w:sz="6" w:space="0" w:color="auto"/>
              <w:right w:val="single" w:sz="6" w:space="0" w:color="auto"/>
            </w:tcBorders>
          </w:tcPr>
          <w:p w14:paraId="5DB0CDC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710" w:type="dxa"/>
            <w:vMerge/>
            <w:tcBorders>
              <w:top w:val="nil"/>
              <w:left w:val="single" w:sz="6" w:space="0" w:color="auto"/>
              <w:bottom w:val="single" w:sz="6" w:space="0" w:color="auto"/>
              <w:right w:val="single" w:sz="6" w:space="0" w:color="auto"/>
            </w:tcBorders>
          </w:tcPr>
          <w:p w14:paraId="62D3721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64CC7634"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1</w:t>
            </w:r>
          </w:p>
        </w:tc>
        <w:tc>
          <w:tcPr>
            <w:tcW w:w="1080" w:type="dxa"/>
            <w:tcBorders>
              <w:top w:val="single" w:sz="6" w:space="0" w:color="auto"/>
              <w:left w:val="single" w:sz="6" w:space="0" w:color="auto"/>
              <w:bottom w:val="single" w:sz="6" w:space="0" w:color="auto"/>
              <w:right w:val="single" w:sz="6" w:space="0" w:color="auto"/>
            </w:tcBorders>
          </w:tcPr>
          <w:p w14:paraId="12DF9C49"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 1 до 3</w:t>
            </w:r>
          </w:p>
        </w:tc>
        <w:tc>
          <w:tcPr>
            <w:tcW w:w="1170" w:type="dxa"/>
            <w:tcBorders>
              <w:top w:val="single" w:sz="6" w:space="0" w:color="auto"/>
              <w:left w:val="single" w:sz="6" w:space="0" w:color="auto"/>
              <w:bottom w:val="single" w:sz="6" w:space="0" w:color="auto"/>
              <w:right w:val="single" w:sz="6" w:space="0" w:color="auto"/>
            </w:tcBorders>
          </w:tcPr>
          <w:p w14:paraId="277B4582"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 3 до 5</w:t>
            </w:r>
          </w:p>
        </w:tc>
      </w:tr>
      <w:tr w:rsidR="00000000" w14:paraId="351B6386" w14:textId="77777777">
        <w:tblPrEx>
          <w:tblCellMar>
            <w:top w:w="0" w:type="dxa"/>
            <w:left w:w="0" w:type="dxa"/>
            <w:bottom w:w="0" w:type="dxa"/>
            <w:right w:w="0" w:type="dxa"/>
          </w:tblCellMar>
        </w:tblPrEx>
        <w:trPr>
          <w:jc w:val="center"/>
        </w:trPr>
        <w:tc>
          <w:tcPr>
            <w:tcW w:w="1350" w:type="dxa"/>
            <w:vMerge w:val="restart"/>
            <w:tcBorders>
              <w:top w:val="single" w:sz="6" w:space="0" w:color="auto"/>
              <w:left w:val="single" w:sz="6" w:space="0" w:color="auto"/>
              <w:bottom w:val="nil"/>
              <w:right w:val="single" w:sz="6" w:space="0" w:color="auto"/>
            </w:tcBorders>
          </w:tcPr>
          <w:p w14:paraId="3B74B66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 15</w:t>
            </w:r>
          </w:p>
        </w:tc>
        <w:tc>
          <w:tcPr>
            <w:tcW w:w="1260" w:type="dxa"/>
            <w:tcBorders>
              <w:top w:val="single" w:sz="6" w:space="0" w:color="auto"/>
              <w:left w:val="single" w:sz="6" w:space="0" w:color="auto"/>
              <w:bottom w:val="single" w:sz="6" w:space="0" w:color="auto"/>
              <w:right w:val="single" w:sz="6" w:space="0" w:color="auto"/>
            </w:tcBorders>
          </w:tcPr>
          <w:p w14:paraId="0786273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 Б</w:t>
            </w:r>
          </w:p>
        </w:tc>
        <w:tc>
          <w:tcPr>
            <w:tcW w:w="1530" w:type="dxa"/>
            <w:tcBorders>
              <w:top w:val="single" w:sz="6" w:space="0" w:color="auto"/>
              <w:left w:val="single" w:sz="6" w:space="0" w:color="auto"/>
              <w:bottom w:val="single" w:sz="6" w:space="0" w:color="auto"/>
              <w:right w:val="single" w:sz="6" w:space="0" w:color="auto"/>
            </w:tcBorders>
          </w:tcPr>
          <w:p w14:paraId="409A6F3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710" w:type="dxa"/>
            <w:tcBorders>
              <w:top w:val="single" w:sz="6" w:space="0" w:color="auto"/>
              <w:left w:val="single" w:sz="6" w:space="0" w:color="auto"/>
              <w:bottom w:val="single" w:sz="6" w:space="0" w:color="auto"/>
              <w:right w:val="single" w:sz="6" w:space="0" w:color="auto"/>
            </w:tcBorders>
          </w:tcPr>
          <w:p w14:paraId="7FA9B12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900" w:type="dxa"/>
            <w:tcBorders>
              <w:top w:val="single" w:sz="6" w:space="0" w:color="auto"/>
              <w:left w:val="single" w:sz="6" w:space="0" w:color="auto"/>
              <w:bottom w:val="single" w:sz="6" w:space="0" w:color="auto"/>
              <w:right w:val="single" w:sz="6" w:space="0" w:color="auto"/>
            </w:tcBorders>
          </w:tcPr>
          <w:p w14:paraId="2BFEF28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080" w:type="dxa"/>
            <w:tcBorders>
              <w:top w:val="single" w:sz="6" w:space="0" w:color="auto"/>
              <w:left w:val="single" w:sz="6" w:space="0" w:color="auto"/>
              <w:bottom w:val="single" w:sz="6" w:space="0" w:color="auto"/>
              <w:right w:val="single" w:sz="6" w:space="0" w:color="auto"/>
            </w:tcBorders>
          </w:tcPr>
          <w:p w14:paraId="6EAADD2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170" w:type="dxa"/>
            <w:tcBorders>
              <w:top w:val="single" w:sz="6" w:space="0" w:color="auto"/>
              <w:left w:val="single" w:sz="6" w:space="0" w:color="auto"/>
              <w:bottom w:val="single" w:sz="6" w:space="0" w:color="auto"/>
              <w:right w:val="single" w:sz="6" w:space="0" w:color="auto"/>
            </w:tcBorders>
          </w:tcPr>
          <w:p w14:paraId="2BF36FF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000" w14:paraId="550A29C0"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nil"/>
              <w:right w:val="single" w:sz="6" w:space="0" w:color="auto"/>
            </w:tcBorders>
          </w:tcPr>
          <w:p w14:paraId="76C5CAC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val="restart"/>
            <w:tcBorders>
              <w:top w:val="single" w:sz="6" w:space="0" w:color="auto"/>
              <w:left w:val="single" w:sz="6" w:space="0" w:color="auto"/>
              <w:bottom w:val="nil"/>
              <w:right w:val="single" w:sz="6" w:space="0" w:color="auto"/>
            </w:tcBorders>
          </w:tcPr>
          <w:p w14:paraId="1D00BF2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В1 - В3</w:t>
            </w:r>
          </w:p>
        </w:tc>
        <w:tc>
          <w:tcPr>
            <w:tcW w:w="1530" w:type="dxa"/>
            <w:tcBorders>
              <w:top w:val="single" w:sz="6" w:space="0" w:color="auto"/>
              <w:left w:val="single" w:sz="6" w:space="0" w:color="auto"/>
              <w:bottom w:val="nil"/>
              <w:right w:val="single" w:sz="6" w:space="0" w:color="auto"/>
            </w:tcBorders>
          </w:tcPr>
          <w:p w14:paraId="40B2486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710" w:type="dxa"/>
            <w:tcBorders>
              <w:top w:val="single" w:sz="6" w:space="0" w:color="auto"/>
              <w:left w:val="single" w:sz="6" w:space="0" w:color="auto"/>
              <w:bottom w:val="nil"/>
              <w:right w:val="single" w:sz="6" w:space="0" w:color="auto"/>
            </w:tcBorders>
          </w:tcPr>
          <w:p w14:paraId="1290A6A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900" w:type="dxa"/>
            <w:tcBorders>
              <w:top w:val="single" w:sz="6" w:space="0" w:color="auto"/>
              <w:left w:val="single" w:sz="6" w:space="0" w:color="auto"/>
              <w:bottom w:val="nil"/>
              <w:right w:val="single" w:sz="6" w:space="0" w:color="auto"/>
            </w:tcBorders>
          </w:tcPr>
          <w:p w14:paraId="5257467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080" w:type="dxa"/>
            <w:tcBorders>
              <w:top w:val="single" w:sz="6" w:space="0" w:color="auto"/>
              <w:left w:val="single" w:sz="6" w:space="0" w:color="auto"/>
              <w:bottom w:val="nil"/>
              <w:right w:val="single" w:sz="6" w:space="0" w:color="auto"/>
            </w:tcBorders>
          </w:tcPr>
          <w:p w14:paraId="79361FB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1170" w:type="dxa"/>
            <w:tcBorders>
              <w:top w:val="single" w:sz="6" w:space="0" w:color="auto"/>
              <w:left w:val="single" w:sz="6" w:space="0" w:color="auto"/>
              <w:bottom w:val="nil"/>
              <w:right w:val="single" w:sz="6" w:space="0" w:color="auto"/>
            </w:tcBorders>
          </w:tcPr>
          <w:p w14:paraId="2C6C627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r>
      <w:tr w:rsidR="00000000" w14:paraId="6E969B08"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nil"/>
              <w:right w:val="single" w:sz="6" w:space="0" w:color="auto"/>
            </w:tcBorders>
          </w:tcPr>
          <w:p w14:paraId="01F07F4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tcBorders>
              <w:top w:val="nil"/>
              <w:left w:val="single" w:sz="6" w:space="0" w:color="auto"/>
              <w:bottom w:val="nil"/>
              <w:right w:val="single" w:sz="6" w:space="0" w:color="auto"/>
            </w:tcBorders>
          </w:tcPr>
          <w:p w14:paraId="024F4FB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530" w:type="dxa"/>
            <w:tcBorders>
              <w:top w:val="nil"/>
              <w:left w:val="single" w:sz="6" w:space="0" w:color="auto"/>
              <w:bottom w:val="nil"/>
              <w:right w:val="single" w:sz="6" w:space="0" w:color="auto"/>
            </w:tcBorders>
          </w:tcPr>
          <w:p w14:paraId="37B1C43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710" w:type="dxa"/>
            <w:tcBorders>
              <w:top w:val="nil"/>
              <w:left w:val="single" w:sz="6" w:space="0" w:color="auto"/>
              <w:bottom w:val="nil"/>
              <w:right w:val="single" w:sz="6" w:space="0" w:color="auto"/>
            </w:tcBorders>
          </w:tcPr>
          <w:p w14:paraId="39C0A32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900" w:type="dxa"/>
            <w:tcBorders>
              <w:top w:val="nil"/>
              <w:left w:val="single" w:sz="6" w:space="0" w:color="auto"/>
              <w:bottom w:val="nil"/>
              <w:right w:val="single" w:sz="6" w:space="0" w:color="auto"/>
            </w:tcBorders>
          </w:tcPr>
          <w:p w14:paraId="2E3FDE1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1080" w:type="dxa"/>
            <w:tcBorders>
              <w:top w:val="nil"/>
              <w:left w:val="single" w:sz="6" w:space="0" w:color="auto"/>
              <w:bottom w:val="nil"/>
              <w:right w:val="single" w:sz="6" w:space="0" w:color="auto"/>
            </w:tcBorders>
          </w:tcPr>
          <w:p w14:paraId="6337164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170" w:type="dxa"/>
            <w:tcBorders>
              <w:top w:val="nil"/>
              <w:left w:val="single" w:sz="6" w:space="0" w:color="auto"/>
              <w:bottom w:val="nil"/>
              <w:right w:val="single" w:sz="6" w:space="0" w:color="auto"/>
            </w:tcBorders>
          </w:tcPr>
          <w:p w14:paraId="535E956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000000" w14:paraId="428E6679"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single" w:sz="6" w:space="0" w:color="auto"/>
              <w:right w:val="single" w:sz="6" w:space="0" w:color="auto"/>
            </w:tcBorders>
          </w:tcPr>
          <w:p w14:paraId="22C6837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tcBorders>
              <w:top w:val="nil"/>
              <w:left w:val="single" w:sz="6" w:space="0" w:color="auto"/>
              <w:bottom w:val="single" w:sz="6" w:space="0" w:color="auto"/>
              <w:right w:val="single" w:sz="6" w:space="0" w:color="auto"/>
            </w:tcBorders>
          </w:tcPr>
          <w:p w14:paraId="34ADFB9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530" w:type="dxa"/>
            <w:tcBorders>
              <w:top w:val="nil"/>
              <w:left w:val="single" w:sz="6" w:space="0" w:color="auto"/>
              <w:bottom w:val="single" w:sz="6" w:space="0" w:color="auto"/>
              <w:right w:val="single" w:sz="6" w:space="0" w:color="auto"/>
            </w:tcBorders>
          </w:tcPr>
          <w:p w14:paraId="1199B2C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w:t>
            </w:r>
          </w:p>
        </w:tc>
        <w:tc>
          <w:tcPr>
            <w:tcW w:w="1710" w:type="dxa"/>
            <w:tcBorders>
              <w:top w:val="nil"/>
              <w:left w:val="single" w:sz="6" w:space="0" w:color="auto"/>
              <w:bottom w:val="single" w:sz="6" w:space="0" w:color="auto"/>
              <w:right w:val="single" w:sz="6" w:space="0" w:color="auto"/>
            </w:tcBorders>
          </w:tcPr>
          <w:p w14:paraId="506BB3B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С2, С3</w:t>
            </w:r>
          </w:p>
        </w:tc>
        <w:tc>
          <w:tcPr>
            <w:tcW w:w="900" w:type="dxa"/>
            <w:tcBorders>
              <w:top w:val="nil"/>
              <w:left w:val="single" w:sz="6" w:space="0" w:color="auto"/>
              <w:bottom w:val="single" w:sz="6" w:space="0" w:color="auto"/>
              <w:right w:val="single" w:sz="6" w:space="0" w:color="auto"/>
            </w:tcBorders>
          </w:tcPr>
          <w:p w14:paraId="4ED9406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080" w:type="dxa"/>
            <w:tcBorders>
              <w:top w:val="nil"/>
              <w:left w:val="single" w:sz="6" w:space="0" w:color="auto"/>
              <w:bottom w:val="single" w:sz="6" w:space="0" w:color="auto"/>
              <w:right w:val="single" w:sz="6" w:space="0" w:color="auto"/>
            </w:tcBorders>
          </w:tcPr>
          <w:p w14:paraId="7F88849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170" w:type="dxa"/>
            <w:tcBorders>
              <w:top w:val="nil"/>
              <w:left w:val="single" w:sz="6" w:space="0" w:color="auto"/>
              <w:bottom w:val="single" w:sz="6" w:space="0" w:color="auto"/>
              <w:right w:val="single" w:sz="6" w:space="0" w:color="auto"/>
            </w:tcBorders>
          </w:tcPr>
          <w:p w14:paraId="335442A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000000" w14:paraId="3D13F16F" w14:textId="77777777">
        <w:tblPrEx>
          <w:tblCellMar>
            <w:top w:w="0" w:type="dxa"/>
            <w:left w:w="0" w:type="dxa"/>
            <w:bottom w:w="0" w:type="dxa"/>
            <w:right w:w="0" w:type="dxa"/>
          </w:tblCellMar>
        </w:tblPrEx>
        <w:trPr>
          <w:jc w:val="center"/>
        </w:trPr>
        <w:tc>
          <w:tcPr>
            <w:tcW w:w="1350" w:type="dxa"/>
            <w:vMerge w:val="restart"/>
            <w:tcBorders>
              <w:top w:val="single" w:sz="6" w:space="0" w:color="auto"/>
              <w:left w:val="single" w:sz="6" w:space="0" w:color="auto"/>
              <w:bottom w:val="nil"/>
              <w:right w:val="single" w:sz="6" w:space="0" w:color="auto"/>
            </w:tcBorders>
          </w:tcPr>
          <w:p w14:paraId="6BFE0D5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260" w:type="dxa"/>
            <w:tcBorders>
              <w:top w:val="single" w:sz="6" w:space="0" w:color="auto"/>
              <w:left w:val="single" w:sz="6" w:space="0" w:color="auto"/>
              <w:bottom w:val="single" w:sz="6" w:space="0" w:color="auto"/>
              <w:right w:val="single" w:sz="6" w:space="0" w:color="auto"/>
            </w:tcBorders>
          </w:tcPr>
          <w:p w14:paraId="0C51C2B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 Б</w:t>
            </w:r>
          </w:p>
        </w:tc>
        <w:tc>
          <w:tcPr>
            <w:tcW w:w="1530" w:type="dxa"/>
            <w:tcBorders>
              <w:top w:val="single" w:sz="6" w:space="0" w:color="auto"/>
              <w:left w:val="single" w:sz="6" w:space="0" w:color="auto"/>
              <w:bottom w:val="single" w:sz="6" w:space="0" w:color="auto"/>
              <w:right w:val="single" w:sz="6" w:space="0" w:color="auto"/>
            </w:tcBorders>
          </w:tcPr>
          <w:p w14:paraId="37A74AF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710" w:type="dxa"/>
            <w:tcBorders>
              <w:top w:val="single" w:sz="6" w:space="0" w:color="auto"/>
              <w:left w:val="single" w:sz="6" w:space="0" w:color="auto"/>
              <w:bottom w:val="single" w:sz="6" w:space="0" w:color="auto"/>
              <w:right w:val="single" w:sz="6" w:space="0" w:color="auto"/>
            </w:tcBorders>
          </w:tcPr>
          <w:p w14:paraId="27F465F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900" w:type="dxa"/>
            <w:tcBorders>
              <w:top w:val="single" w:sz="6" w:space="0" w:color="auto"/>
              <w:left w:val="single" w:sz="6" w:space="0" w:color="auto"/>
              <w:bottom w:val="single" w:sz="6" w:space="0" w:color="auto"/>
              <w:right w:val="single" w:sz="6" w:space="0" w:color="auto"/>
            </w:tcBorders>
          </w:tcPr>
          <w:p w14:paraId="65F9567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1080" w:type="dxa"/>
            <w:tcBorders>
              <w:top w:val="single" w:sz="6" w:space="0" w:color="auto"/>
              <w:left w:val="single" w:sz="6" w:space="0" w:color="auto"/>
              <w:bottom w:val="single" w:sz="6" w:space="0" w:color="auto"/>
              <w:right w:val="single" w:sz="6" w:space="0" w:color="auto"/>
            </w:tcBorders>
          </w:tcPr>
          <w:p w14:paraId="29776FA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1170" w:type="dxa"/>
            <w:tcBorders>
              <w:top w:val="single" w:sz="6" w:space="0" w:color="auto"/>
              <w:left w:val="single" w:sz="6" w:space="0" w:color="auto"/>
              <w:bottom w:val="single" w:sz="6" w:space="0" w:color="auto"/>
              <w:right w:val="single" w:sz="6" w:space="0" w:color="auto"/>
            </w:tcBorders>
          </w:tcPr>
          <w:p w14:paraId="6603DBC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r w:rsidR="00000000" w14:paraId="48C35EAA"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nil"/>
              <w:right w:val="single" w:sz="6" w:space="0" w:color="auto"/>
            </w:tcBorders>
          </w:tcPr>
          <w:p w14:paraId="4121FE6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val="restart"/>
            <w:tcBorders>
              <w:top w:val="single" w:sz="6" w:space="0" w:color="auto"/>
              <w:left w:val="single" w:sz="6" w:space="0" w:color="auto"/>
              <w:bottom w:val="nil"/>
              <w:right w:val="single" w:sz="6" w:space="0" w:color="auto"/>
            </w:tcBorders>
          </w:tcPr>
          <w:p w14:paraId="5028748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В1 - В3</w:t>
            </w:r>
          </w:p>
        </w:tc>
        <w:tc>
          <w:tcPr>
            <w:tcW w:w="1530" w:type="dxa"/>
            <w:tcBorders>
              <w:top w:val="single" w:sz="6" w:space="0" w:color="auto"/>
              <w:left w:val="single" w:sz="6" w:space="0" w:color="auto"/>
              <w:bottom w:val="nil"/>
              <w:right w:val="single" w:sz="6" w:space="0" w:color="auto"/>
            </w:tcBorders>
          </w:tcPr>
          <w:p w14:paraId="3B0C309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710" w:type="dxa"/>
            <w:tcBorders>
              <w:top w:val="single" w:sz="6" w:space="0" w:color="auto"/>
              <w:left w:val="single" w:sz="6" w:space="0" w:color="auto"/>
              <w:bottom w:val="nil"/>
              <w:right w:val="single" w:sz="6" w:space="0" w:color="auto"/>
            </w:tcBorders>
          </w:tcPr>
          <w:p w14:paraId="5DB11C3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900" w:type="dxa"/>
            <w:tcBorders>
              <w:top w:val="single" w:sz="6" w:space="0" w:color="auto"/>
              <w:left w:val="single" w:sz="6" w:space="0" w:color="auto"/>
              <w:bottom w:val="nil"/>
              <w:right w:val="single" w:sz="6" w:space="0" w:color="auto"/>
            </w:tcBorders>
          </w:tcPr>
          <w:p w14:paraId="6E948AD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145</w:t>
            </w:r>
          </w:p>
        </w:tc>
        <w:tc>
          <w:tcPr>
            <w:tcW w:w="1080" w:type="dxa"/>
            <w:tcBorders>
              <w:top w:val="single" w:sz="6" w:space="0" w:color="auto"/>
              <w:left w:val="single" w:sz="6" w:space="0" w:color="auto"/>
              <w:bottom w:val="nil"/>
              <w:right w:val="single" w:sz="6" w:space="0" w:color="auto"/>
            </w:tcBorders>
          </w:tcPr>
          <w:p w14:paraId="539FA65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w:t>
            </w:r>
          </w:p>
        </w:tc>
        <w:tc>
          <w:tcPr>
            <w:tcW w:w="1170" w:type="dxa"/>
            <w:tcBorders>
              <w:top w:val="single" w:sz="6" w:space="0" w:color="auto"/>
              <w:left w:val="single" w:sz="6" w:space="0" w:color="auto"/>
              <w:bottom w:val="nil"/>
              <w:right w:val="single" w:sz="6" w:space="0" w:color="auto"/>
            </w:tcBorders>
          </w:tcPr>
          <w:p w14:paraId="2EBDF74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w:t>
            </w:r>
          </w:p>
        </w:tc>
      </w:tr>
      <w:tr w:rsidR="00000000" w14:paraId="37EDD06D"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single" w:sz="6" w:space="0" w:color="auto"/>
              <w:right w:val="single" w:sz="6" w:space="0" w:color="auto"/>
            </w:tcBorders>
          </w:tcPr>
          <w:p w14:paraId="0A1388B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tcBorders>
              <w:top w:val="nil"/>
              <w:left w:val="single" w:sz="6" w:space="0" w:color="auto"/>
              <w:bottom w:val="single" w:sz="6" w:space="0" w:color="auto"/>
              <w:right w:val="single" w:sz="6" w:space="0" w:color="auto"/>
            </w:tcBorders>
          </w:tcPr>
          <w:p w14:paraId="2A715A2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530" w:type="dxa"/>
            <w:tcBorders>
              <w:top w:val="nil"/>
              <w:left w:val="single" w:sz="6" w:space="0" w:color="auto"/>
              <w:bottom w:val="single" w:sz="6" w:space="0" w:color="auto"/>
              <w:right w:val="single" w:sz="6" w:space="0" w:color="auto"/>
            </w:tcBorders>
          </w:tcPr>
          <w:p w14:paraId="599B88E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710" w:type="dxa"/>
            <w:tcBorders>
              <w:top w:val="nil"/>
              <w:left w:val="single" w:sz="6" w:space="0" w:color="auto"/>
              <w:bottom w:val="single" w:sz="6" w:space="0" w:color="auto"/>
              <w:right w:val="single" w:sz="6" w:space="0" w:color="auto"/>
            </w:tcBorders>
          </w:tcPr>
          <w:p w14:paraId="3EE06C8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900" w:type="dxa"/>
            <w:tcBorders>
              <w:top w:val="nil"/>
              <w:left w:val="single" w:sz="6" w:space="0" w:color="auto"/>
              <w:bottom w:val="single" w:sz="6" w:space="0" w:color="auto"/>
              <w:right w:val="single" w:sz="6" w:space="0" w:color="auto"/>
            </w:tcBorders>
          </w:tcPr>
          <w:p w14:paraId="42B1142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080" w:type="dxa"/>
            <w:tcBorders>
              <w:top w:val="nil"/>
              <w:left w:val="single" w:sz="6" w:space="0" w:color="auto"/>
              <w:bottom w:val="single" w:sz="6" w:space="0" w:color="auto"/>
              <w:right w:val="single" w:sz="6" w:space="0" w:color="auto"/>
            </w:tcBorders>
          </w:tcPr>
          <w:p w14:paraId="1E5EAEC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1170" w:type="dxa"/>
            <w:tcBorders>
              <w:top w:val="nil"/>
              <w:left w:val="single" w:sz="6" w:space="0" w:color="auto"/>
              <w:bottom w:val="single" w:sz="6" w:space="0" w:color="auto"/>
              <w:right w:val="single" w:sz="6" w:space="0" w:color="auto"/>
            </w:tcBorders>
          </w:tcPr>
          <w:p w14:paraId="3162D76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r>
      <w:tr w:rsidR="00000000" w14:paraId="4CBE0447" w14:textId="77777777">
        <w:tblPrEx>
          <w:tblCellMar>
            <w:top w:w="0" w:type="dxa"/>
            <w:left w:w="0" w:type="dxa"/>
            <w:bottom w:w="0" w:type="dxa"/>
            <w:right w:w="0" w:type="dxa"/>
          </w:tblCellMar>
        </w:tblPrEx>
        <w:trPr>
          <w:jc w:val="center"/>
        </w:trPr>
        <w:tc>
          <w:tcPr>
            <w:tcW w:w="1350" w:type="dxa"/>
            <w:vMerge w:val="restart"/>
            <w:tcBorders>
              <w:top w:val="single" w:sz="6" w:space="0" w:color="auto"/>
              <w:left w:val="single" w:sz="6" w:space="0" w:color="auto"/>
              <w:bottom w:val="nil"/>
              <w:right w:val="single" w:sz="6" w:space="0" w:color="auto"/>
            </w:tcBorders>
          </w:tcPr>
          <w:p w14:paraId="3961A8C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260" w:type="dxa"/>
            <w:tcBorders>
              <w:top w:val="single" w:sz="6" w:space="0" w:color="auto"/>
              <w:left w:val="single" w:sz="6" w:space="0" w:color="auto"/>
              <w:bottom w:val="single" w:sz="6" w:space="0" w:color="auto"/>
              <w:right w:val="single" w:sz="6" w:space="0" w:color="auto"/>
            </w:tcBorders>
          </w:tcPr>
          <w:p w14:paraId="7295E46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 Б</w:t>
            </w:r>
          </w:p>
        </w:tc>
        <w:tc>
          <w:tcPr>
            <w:tcW w:w="1530" w:type="dxa"/>
            <w:tcBorders>
              <w:top w:val="single" w:sz="6" w:space="0" w:color="auto"/>
              <w:left w:val="single" w:sz="6" w:space="0" w:color="auto"/>
              <w:bottom w:val="single" w:sz="6" w:space="0" w:color="auto"/>
              <w:right w:val="single" w:sz="6" w:space="0" w:color="auto"/>
            </w:tcBorders>
          </w:tcPr>
          <w:p w14:paraId="7B68A0D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710" w:type="dxa"/>
            <w:tcBorders>
              <w:top w:val="single" w:sz="6" w:space="0" w:color="auto"/>
              <w:left w:val="single" w:sz="6" w:space="0" w:color="auto"/>
              <w:bottom w:val="single" w:sz="6" w:space="0" w:color="auto"/>
              <w:right w:val="single" w:sz="6" w:space="0" w:color="auto"/>
            </w:tcBorders>
          </w:tcPr>
          <w:p w14:paraId="77EEDBA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900" w:type="dxa"/>
            <w:tcBorders>
              <w:top w:val="single" w:sz="6" w:space="0" w:color="auto"/>
              <w:left w:val="single" w:sz="6" w:space="0" w:color="auto"/>
              <w:bottom w:val="single" w:sz="6" w:space="0" w:color="auto"/>
              <w:right w:val="single" w:sz="6" w:space="0" w:color="auto"/>
            </w:tcBorders>
          </w:tcPr>
          <w:p w14:paraId="216C77A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1080" w:type="dxa"/>
            <w:tcBorders>
              <w:top w:val="single" w:sz="6" w:space="0" w:color="auto"/>
              <w:left w:val="single" w:sz="6" w:space="0" w:color="auto"/>
              <w:bottom w:val="single" w:sz="6" w:space="0" w:color="auto"/>
              <w:right w:val="single" w:sz="6" w:space="0" w:color="auto"/>
            </w:tcBorders>
          </w:tcPr>
          <w:p w14:paraId="5936CBC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170" w:type="dxa"/>
            <w:tcBorders>
              <w:top w:val="single" w:sz="6" w:space="0" w:color="auto"/>
              <w:left w:val="single" w:sz="6" w:space="0" w:color="auto"/>
              <w:bottom w:val="single" w:sz="6" w:space="0" w:color="auto"/>
              <w:right w:val="single" w:sz="6" w:space="0" w:color="auto"/>
            </w:tcBorders>
          </w:tcPr>
          <w:p w14:paraId="2634A58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r w:rsidR="00000000" w14:paraId="02EE8D4C"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nil"/>
              <w:right w:val="single" w:sz="6" w:space="0" w:color="auto"/>
            </w:tcBorders>
          </w:tcPr>
          <w:p w14:paraId="30B6FD6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val="restart"/>
            <w:tcBorders>
              <w:top w:val="single" w:sz="6" w:space="0" w:color="auto"/>
              <w:left w:val="single" w:sz="6" w:space="0" w:color="auto"/>
              <w:bottom w:val="nil"/>
              <w:right w:val="single" w:sz="6" w:space="0" w:color="auto"/>
            </w:tcBorders>
          </w:tcPr>
          <w:p w14:paraId="7723F13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В1 - В3</w:t>
            </w:r>
          </w:p>
        </w:tc>
        <w:tc>
          <w:tcPr>
            <w:tcW w:w="1530" w:type="dxa"/>
            <w:tcBorders>
              <w:top w:val="single" w:sz="6" w:space="0" w:color="auto"/>
              <w:left w:val="single" w:sz="6" w:space="0" w:color="auto"/>
              <w:bottom w:val="nil"/>
              <w:right w:val="single" w:sz="6" w:space="0" w:color="auto"/>
            </w:tcBorders>
          </w:tcPr>
          <w:p w14:paraId="38E9CFE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710" w:type="dxa"/>
            <w:tcBorders>
              <w:top w:val="single" w:sz="6" w:space="0" w:color="auto"/>
              <w:left w:val="single" w:sz="6" w:space="0" w:color="auto"/>
              <w:bottom w:val="nil"/>
              <w:right w:val="single" w:sz="6" w:space="0" w:color="auto"/>
            </w:tcBorders>
          </w:tcPr>
          <w:p w14:paraId="7CD9B3B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900" w:type="dxa"/>
            <w:tcBorders>
              <w:top w:val="single" w:sz="6" w:space="0" w:color="auto"/>
              <w:left w:val="single" w:sz="6" w:space="0" w:color="auto"/>
              <w:bottom w:val="nil"/>
              <w:right w:val="single" w:sz="6" w:space="0" w:color="auto"/>
            </w:tcBorders>
          </w:tcPr>
          <w:p w14:paraId="46D196A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160</w:t>
            </w:r>
          </w:p>
        </w:tc>
        <w:tc>
          <w:tcPr>
            <w:tcW w:w="1080" w:type="dxa"/>
            <w:tcBorders>
              <w:top w:val="single" w:sz="6" w:space="0" w:color="auto"/>
              <w:left w:val="single" w:sz="6" w:space="0" w:color="auto"/>
              <w:bottom w:val="nil"/>
              <w:right w:val="single" w:sz="6" w:space="0" w:color="auto"/>
            </w:tcBorders>
          </w:tcPr>
          <w:p w14:paraId="718C7C3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95</w:t>
            </w:r>
          </w:p>
        </w:tc>
        <w:tc>
          <w:tcPr>
            <w:tcW w:w="1170" w:type="dxa"/>
            <w:tcBorders>
              <w:top w:val="single" w:sz="6" w:space="0" w:color="auto"/>
              <w:left w:val="single" w:sz="6" w:space="0" w:color="auto"/>
              <w:bottom w:val="nil"/>
              <w:right w:val="single" w:sz="6" w:space="0" w:color="auto"/>
            </w:tcBorders>
          </w:tcPr>
          <w:p w14:paraId="3586797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65</w:t>
            </w:r>
          </w:p>
        </w:tc>
      </w:tr>
      <w:tr w:rsidR="00000000" w14:paraId="43BB1DE3"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single" w:sz="6" w:space="0" w:color="auto"/>
              <w:right w:val="single" w:sz="6" w:space="0" w:color="auto"/>
            </w:tcBorders>
          </w:tcPr>
          <w:p w14:paraId="14AF3F8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tcBorders>
              <w:top w:val="nil"/>
              <w:left w:val="single" w:sz="6" w:space="0" w:color="auto"/>
              <w:bottom w:val="single" w:sz="6" w:space="0" w:color="auto"/>
              <w:right w:val="single" w:sz="6" w:space="0" w:color="auto"/>
            </w:tcBorders>
          </w:tcPr>
          <w:p w14:paraId="2224EA4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530" w:type="dxa"/>
            <w:tcBorders>
              <w:top w:val="nil"/>
              <w:left w:val="single" w:sz="6" w:space="0" w:color="auto"/>
              <w:bottom w:val="single" w:sz="6" w:space="0" w:color="auto"/>
              <w:right w:val="single" w:sz="6" w:space="0" w:color="auto"/>
            </w:tcBorders>
          </w:tcPr>
          <w:p w14:paraId="7D3B594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710" w:type="dxa"/>
            <w:tcBorders>
              <w:top w:val="nil"/>
              <w:left w:val="single" w:sz="6" w:space="0" w:color="auto"/>
              <w:bottom w:val="single" w:sz="6" w:space="0" w:color="auto"/>
              <w:right w:val="single" w:sz="6" w:space="0" w:color="auto"/>
            </w:tcBorders>
          </w:tcPr>
          <w:p w14:paraId="68DE378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900" w:type="dxa"/>
            <w:tcBorders>
              <w:top w:val="nil"/>
              <w:left w:val="single" w:sz="6" w:space="0" w:color="auto"/>
              <w:bottom w:val="single" w:sz="6" w:space="0" w:color="auto"/>
              <w:right w:val="single" w:sz="6" w:space="0" w:color="auto"/>
            </w:tcBorders>
          </w:tcPr>
          <w:p w14:paraId="30049AB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110</w:t>
            </w:r>
          </w:p>
        </w:tc>
        <w:tc>
          <w:tcPr>
            <w:tcW w:w="1080" w:type="dxa"/>
            <w:tcBorders>
              <w:top w:val="nil"/>
              <w:left w:val="single" w:sz="6" w:space="0" w:color="auto"/>
              <w:bottom w:val="single" w:sz="6" w:space="0" w:color="auto"/>
              <w:right w:val="single" w:sz="6" w:space="0" w:color="auto"/>
            </w:tcBorders>
          </w:tcPr>
          <w:p w14:paraId="3BAF6D0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1170" w:type="dxa"/>
            <w:tcBorders>
              <w:top w:val="nil"/>
              <w:left w:val="single" w:sz="6" w:space="0" w:color="auto"/>
              <w:bottom w:val="single" w:sz="6" w:space="0" w:color="auto"/>
              <w:right w:val="single" w:sz="6" w:space="0" w:color="auto"/>
            </w:tcBorders>
          </w:tcPr>
          <w:p w14:paraId="53F6F25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w:t>
            </w:r>
          </w:p>
        </w:tc>
      </w:tr>
      <w:tr w:rsidR="00000000" w14:paraId="4DB27EB2" w14:textId="77777777">
        <w:tblPrEx>
          <w:tblCellMar>
            <w:top w:w="0" w:type="dxa"/>
            <w:left w:w="0" w:type="dxa"/>
            <w:bottom w:w="0" w:type="dxa"/>
            <w:right w:w="0" w:type="dxa"/>
          </w:tblCellMar>
        </w:tblPrEx>
        <w:trPr>
          <w:jc w:val="center"/>
        </w:trPr>
        <w:tc>
          <w:tcPr>
            <w:tcW w:w="1350" w:type="dxa"/>
            <w:vMerge w:val="restart"/>
            <w:tcBorders>
              <w:top w:val="single" w:sz="6" w:space="0" w:color="auto"/>
              <w:left w:val="single" w:sz="6" w:space="0" w:color="auto"/>
              <w:bottom w:val="nil"/>
              <w:right w:val="single" w:sz="6" w:space="0" w:color="auto"/>
            </w:tcBorders>
          </w:tcPr>
          <w:p w14:paraId="7C766F1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260" w:type="dxa"/>
            <w:tcBorders>
              <w:top w:val="single" w:sz="6" w:space="0" w:color="auto"/>
              <w:left w:val="single" w:sz="6" w:space="0" w:color="auto"/>
              <w:bottom w:val="single" w:sz="6" w:space="0" w:color="auto"/>
              <w:right w:val="single" w:sz="6" w:space="0" w:color="auto"/>
            </w:tcBorders>
          </w:tcPr>
          <w:p w14:paraId="6690DF8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 Б</w:t>
            </w:r>
          </w:p>
        </w:tc>
        <w:tc>
          <w:tcPr>
            <w:tcW w:w="1530" w:type="dxa"/>
            <w:tcBorders>
              <w:top w:val="single" w:sz="6" w:space="0" w:color="auto"/>
              <w:left w:val="single" w:sz="6" w:space="0" w:color="auto"/>
              <w:bottom w:val="single" w:sz="6" w:space="0" w:color="auto"/>
              <w:right w:val="single" w:sz="6" w:space="0" w:color="auto"/>
            </w:tcBorders>
          </w:tcPr>
          <w:p w14:paraId="5EDD43E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710" w:type="dxa"/>
            <w:tcBorders>
              <w:top w:val="single" w:sz="6" w:space="0" w:color="auto"/>
              <w:left w:val="single" w:sz="6" w:space="0" w:color="auto"/>
              <w:bottom w:val="single" w:sz="6" w:space="0" w:color="auto"/>
              <w:right w:val="single" w:sz="6" w:space="0" w:color="auto"/>
            </w:tcBorders>
          </w:tcPr>
          <w:p w14:paraId="698284F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900" w:type="dxa"/>
            <w:tcBorders>
              <w:top w:val="single" w:sz="6" w:space="0" w:color="auto"/>
              <w:left w:val="single" w:sz="6" w:space="0" w:color="auto"/>
              <w:bottom w:val="single" w:sz="6" w:space="0" w:color="auto"/>
              <w:right w:val="single" w:sz="6" w:space="0" w:color="auto"/>
            </w:tcBorders>
          </w:tcPr>
          <w:p w14:paraId="4F33598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w:t>
            </w:r>
          </w:p>
        </w:tc>
        <w:tc>
          <w:tcPr>
            <w:tcW w:w="1080" w:type="dxa"/>
            <w:tcBorders>
              <w:top w:val="single" w:sz="6" w:space="0" w:color="auto"/>
              <w:left w:val="single" w:sz="6" w:space="0" w:color="auto"/>
              <w:bottom w:val="single" w:sz="6" w:space="0" w:color="auto"/>
              <w:right w:val="single" w:sz="6" w:space="0" w:color="auto"/>
            </w:tcBorders>
          </w:tcPr>
          <w:p w14:paraId="7FFEAEE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1170" w:type="dxa"/>
            <w:tcBorders>
              <w:top w:val="single" w:sz="6" w:space="0" w:color="auto"/>
              <w:left w:val="single" w:sz="6" w:space="0" w:color="auto"/>
              <w:bottom w:val="single" w:sz="6" w:space="0" w:color="auto"/>
              <w:right w:val="single" w:sz="6" w:space="0" w:color="auto"/>
            </w:tcBorders>
          </w:tcPr>
          <w:p w14:paraId="68883DA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r>
      <w:tr w:rsidR="00000000" w14:paraId="66C65AFC"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nil"/>
              <w:right w:val="single" w:sz="6" w:space="0" w:color="auto"/>
            </w:tcBorders>
          </w:tcPr>
          <w:p w14:paraId="53B347A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val="restart"/>
            <w:tcBorders>
              <w:top w:val="single" w:sz="6" w:space="0" w:color="auto"/>
              <w:left w:val="single" w:sz="6" w:space="0" w:color="auto"/>
              <w:bottom w:val="nil"/>
              <w:right w:val="single" w:sz="6" w:space="0" w:color="auto"/>
            </w:tcBorders>
          </w:tcPr>
          <w:p w14:paraId="1FCFEAF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В1 - В3</w:t>
            </w:r>
          </w:p>
        </w:tc>
        <w:tc>
          <w:tcPr>
            <w:tcW w:w="1530" w:type="dxa"/>
            <w:tcBorders>
              <w:top w:val="single" w:sz="6" w:space="0" w:color="auto"/>
              <w:left w:val="single" w:sz="6" w:space="0" w:color="auto"/>
              <w:bottom w:val="nil"/>
              <w:right w:val="single" w:sz="6" w:space="0" w:color="auto"/>
            </w:tcBorders>
          </w:tcPr>
          <w:p w14:paraId="0674F84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710" w:type="dxa"/>
            <w:tcBorders>
              <w:top w:val="single" w:sz="6" w:space="0" w:color="auto"/>
              <w:left w:val="single" w:sz="6" w:space="0" w:color="auto"/>
              <w:bottom w:val="nil"/>
              <w:right w:val="single" w:sz="6" w:space="0" w:color="auto"/>
            </w:tcBorders>
          </w:tcPr>
          <w:p w14:paraId="506524F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900" w:type="dxa"/>
            <w:tcBorders>
              <w:top w:val="single" w:sz="6" w:space="0" w:color="auto"/>
              <w:left w:val="single" w:sz="6" w:space="0" w:color="auto"/>
              <w:bottom w:val="nil"/>
              <w:right w:val="single" w:sz="6" w:space="0" w:color="auto"/>
            </w:tcBorders>
          </w:tcPr>
          <w:p w14:paraId="5346FC0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180</w:t>
            </w:r>
          </w:p>
        </w:tc>
        <w:tc>
          <w:tcPr>
            <w:tcW w:w="1080" w:type="dxa"/>
            <w:tcBorders>
              <w:top w:val="single" w:sz="6" w:space="0" w:color="auto"/>
              <w:left w:val="single" w:sz="6" w:space="0" w:color="auto"/>
              <w:bottom w:val="nil"/>
              <w:right w:val="single" w:sz="6" w:space="0" w:color="auto"/>
            </w:tcBorders>
          </w:tcPr>
          <w:p w14:paraId="653F878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5</w:t>
            </w:r>
          </w:p>
        </w:tc>
        <w:tc>
          <w:tcPr>
            <w:tcW w:w="1170" w:type="dxa"/>
            <w:tcBorders>
              <w:top w:val="single" w:sz="6" w:space="0" w:color="auto"/>
              <w:left w:val="single" w:sz="6" w:space="0" w:color="auto"/>
              <w:bottom w:val="nil"/>
              <w:right w:val="single" w:sz="6" w:space="0" w:color="auto"/>
            </w:tcBorders>
          </w:tcPr>
          <w:p w14:paraId="513E86C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75</w:t>
            </w:r>
          </w:p>
        </w:tc>
      </w:tr>
      <w:tr w:rsidR="00000000" w14:paraId="43FC46C4"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single" w:sz="6" w:space="0" w:color="auto"/>
              <w:right w:val="single" w:sz="6" w:space="0" w:color="auto"/>
            </w:tcBorders>
          </w:tcPr>
          <w:p w14:paraId="629D60B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tcBorders>
              <w:top w:val="nil"/>
              <w:left w:val="single" w:sz="6" w:space="0" w:color="auto"/>
              <w:bottom w:val="single" w:sz="6" w:space="0" w:color="auto"/>
              <w:right w:val="single" w:sz="6" w:space="0" w:color="auto"/>
            </w:tcBorders>
          </w:tcPr>
          <w:p w14:paraId="4A935CC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530" w:type="dxa"/>
            <w:tcBorders>
              <w:top w:val="nil"/>
              <w:left w:val="single" w:sz="6" w:space="0" w:color="auto"/>
              <w:bottom w:val="single" w:sz="6" w:space="0" w:color="auto"/>
              <w:right w:val="single" w:sz="6" w:space="0" w:color="auto"/>
            </w:tcBorders>
          </w:tcPr>
          <w:p w14:paraId="125A855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710" w:type="dxa"/>
            <w:tcBorders>
              <w:top w:val="nil"/>
              <w:left w:val="single" w:sz="6" w:space="0" w:color="auto"/>
              <w:bottom w:val="single" w:sz="6" w:space="0" w:color="auto"/>
              <w:right w:val="single" w:sz="6" w:space="0" w:color="auto"/>
            </w:tcBorders>
          </w:tcPr>
          <w:p w14:paraId="35BA7F6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900" w:type="dxa"/>
            <w:tcBorders>
              <w:top w:val="nil"/>
              <w:left w:val="single" w:sz="6" w:space="0" w:color="auto"/>
              <w:bottom w:val="single" w:sz="6" w:space="0" w:color="auto"/>
              <w:right w:val="single" w:sz="6" w:space="0" w:color="auto"/>
            </w:tcBorders>
          </w:tcPr>
          <w:p w14:paraId="4EB549C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160</w:t>
            </w:r>
          </w:p>
        </w:tc>
        <w:tc>
          <w:tcPr>
            <w:tcW w:w="1080" w:type="dxa"/>
            <w:tcBorders>
              <w:top w:val="nil"/>
              <w:left w:val="single" w:sz="6" w:space="0" w:color="auto"/>
              <w:bottom w:val="single" w:sz="6" w:space="0" w:color="auto"/>
              <w:right w:val="single" w:sz="6" w:space="0" w:color="auto"/>
            </w:tcBorders>
          </w:tcPr>
          <w:p w14:paraId="1BDB870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95</w:t>
            </w:r>
          </w:p>
        </w:tc>
        <w:tc>
          <w:tcPr>
            <w:tcW w:w="1170" w:type="dxa"/>
            <w:tcBorders>
              <w:top w:val="nil"/>
              <w:left w:val="single" w:sz="6" w:space="0" w:color="auto"/>
              <w:bottom w:val="single" w:sz="6" w:space="0" w:color="auto"/>
              <w:right w:val="single" w:sz="6" w:space="0" w:color="auto"/>
            </w:tcBorders>
          </w:tcPr>
          <w:p w14:paraId="4FD89C9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65</w:t>
            </w:r>
          </w:p>
        </w:tc>
      </w:tr>
      <w:tr w:rsidR="00000000" w14:paraId="2D777BD7" w14:textId="77777777">
        <w:tblPrEx>
          <w:tblCellMar>
            <w:top w:w="0" w:type="dxa"/>
            <w:left w:w="0" w:type="dxa"/>
            <w:bottom w:w="0" w:type="dxa"/>
            <w:right w:w="0" w:type="dxa"/>
          </w:tblCellMar>
        </w:tblPrEx>
        <w:trPr>
          <w:jc w:val="center"/>
        </w:trPr>
        <w:tc>
          <w:tcPr>
            <w:tcW w:w="1350" w:type="dxa"/>
            <w:vMerge w:val="restart"/>
            <w:tcBorders>
              <w:top w:val="single" w:sz="6" w:space="0" w:color="auto"/>
              <w:left w:val="single" w:sz="6" w:space="0" w:color="auto"/>
              <w:bottom w:val="nil"/>
              <w:right w:val="single" w:sz="6" w:space="0" w:color="auto"/>
            </w:tcBorders>
          </w:tcPr>
          <w:p w14:paraId="403394F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 и более</w:t>
            </w:r>
          </w:p>
        </w:tc>
        <w:tc>
          <w:tcPr>
            <w:tcW w:w="1260" w:type="dxa"/>
            <w:tcBorders>
              <w:top w:val="single" w:sz="6" w:space="0" w:color="auto"/>
              <w:left w:val="single" w:sz="6" w:space="0" w:color="auto"/>
              <w:bottom w:val="single" w:sz="6" w:space="0" w:color="auto"/>
              <w:right w:val="single" w:sz="6" w:space="0" w:color="auto"/>
            </w:tcBorders>
          </w:tcPr>
          <w:p w14:paraId="15E761D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 Б</w:t>
            </w:r>
          </w:p>
        </w:tc>
        <w:tc>
          <w:tcPr>
            <w:tcW w:w="1530" w:type="dxa"/>
            <w:tcBorders>
              <w:top w:val="single" w:sz="6" w:space="0" w:color="auto"/>
              <w:left w:val="single" w:sz="6" w:space="0" w:color="auto"/>
              <w:bottom w:val="single" w:sz="6" w:space="0" w:color="auto"/>
              <w:right w:val="single" w:sz="6" w:space="0" w:color="auto"/>
            </w:tcBorders>
          </w:tcPr>
          <w:p w14:paraId="68A123D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710" w:type="dxa"/>
            <w:tcBorders>
              <w:top w:val="single" w:sz="6" w:space="0" w:color="auto"/>
              <w:left w:val="single" w:sz="6" w:space="0" w:color="auto"/>
              <w:bottom w:val="single" w:sz="6" w:space="0" w:color="auto"/>
              <w:right w:val="single" w:sz="6" w:space="0" w:color="auto"/>
            </w:tcBorders>
          </w:tcPr>
          <w:p w14:paraId="08E995F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900" w:type="dxa"/>
            <w:tcBorders>
              <w:top w:val="single" w:sz="6" w:space="0" w:color="auto"/>
              <w:left w:val="single" w:sz="6" w:space="0" w:color="auto"/>
              <w:bottom w:val="single" w:sz="6" w:space="0" w:color="auto"/>
              <w:right w:val="single" w:sz="6" w:space="0" w:color="auto"/>
            </w:tcBorders>
          </w:tcPr>
          <w:p w14:paraId="042A5BC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140</w:t>
            </w:r>
          </w:p>
        </w:tc>
        <w:tc>
          <w:tcPr>
            <w:tcW w:w="1080" w:type="dxa"/>
            <w:tcBorders>
              <w:top w:val="single" w:sz="6" w:space="0" w:color="auto"/>
              <w:left w:val="single" w:sz="6" w:space="0" w:color="auto"/>
              <w:bottom w:val="single" w:sz="6" w:space="0" w:color="auto"/>
              <w:right w:val="single" w:sz="6" w:space="0" w:color="auto"/>
            </w:tcBorders>
          </w:tcPr>
          <w:p w14:paraId="680EB1B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w:t>
            </w:r>
          </w:p>
        </w:tc>
        <w:tc>
          <w:tcPr>
            <w:tcW w:w="1170" w:type="dxa"/>
            <w:tcBorders>
              <w:top w:val="single" w:sz="6" w:space="0" w:color="auto"/>
              <w:left w:val="single" w:sz="6" w:space="0" w:color="auto"/>
              <w:bottom w:val="single" w:sz="6" w:space="0" w:color="auto"/>
              <w:right w:val="single" w:sz="6" w:space="0" w:color="auto"/>
            </w:tcBorders>
          </w:tcPr>
          <w:p w14:paraId="16C5631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w:t>
            </w:r>
          </w:p>
        </w:tc>
      </w:tr>
      <w:tr w:rsidR="00000000" w14:paraId="6003A9CF"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nil"/>
              <w:right w:val="single" w:sz="6" w:space="0" w:color="auto"/>
            </w:tcBorders>
          </w:tcPr>
          <w:p w14:paraId="5BD6C51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val="restart"/>
            <w:tcBorders>
              <w:top w:val="single" w:sz="6" w:space="0" w:color="auto"/>
              <w:left w:val="single" w:sz="6" w:space="0" w:color="auto"/>
              <w:bottom w:val="nil"/>
              <w:right w:val="single" w:sz="6" w:space="0" w:color="auto"/>
            </w:tcBorders>
          </w:tcPr>
          <w:p w14:paraId="5952EE7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В1 - В3</w:t>
            </w:r>
          </w:p>
        </w:tc>
        <w:tc>
          <w:tcPr>
            <w:tcW w:w="1530" w:type="dxa"/>
            <w:tcBorders>
              <w:top w:val="single" w:sz="6" w:space="0" w:color="auto"/>
              <w:left w:val="single" w:sz="6" w:space="0" w:color="auto"/>
              <w:bottom w:val="nil"/>
              <w:right w:val="single" w:sz="6" w:space="0" w:color="auto"/>
            </w:tcBorders>
          </w:tcPr>
          <w:p w14:paraId="5D9374D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710" w:type="dxa"/>
            <w:tcBorders>
              <w:top w:val="single" w:sz="6" w:space="0" w:color="auto"/>
              <w:left w:val="single" w:sz="6" w:space="0" w:color="auto"/>
              <w:bottom w:val="nil"/>
              <w:right w:val="single" w:sz="6" w:space="0" w:color="auto"/>
            </w:tcBorders>
          </w:tcPr>
          <w:p w14:paraId="7CF74B7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900" w:type="dxa"/>
            <w:tcBorders>
              <w:top w:val="single" w:sz="6" w:space="0" w:color="auto"/>
              <w:left w:val="single" w:sz="6" w:space="0" w:color="auto"/>
              <w:bottom w:val="nil"/>
              <w:right w:val="single" w:sz="6" w:space="0" w:color="auto"/>
            </w:tcBorders>
          </w:tcPr>
          <w:p w14:paraId="3617779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w:t>
            </w:r>
          </w:p>
        </w:tc>
        <w:tc>
          <w:tcPr>
            <w:tcW w:w="1080" w:type="dxa"/>
            <w:tcBorders>
              <w:top w:val="single" w:sz="6" w:space="0" w:color="auto"/>
              <w:left w:val="single" w:sz="6" w:space="0" w:color="auto"/>
              <w:bottom w:val="nil"/>
              <w:right w:val="single" w:sz="6" w:space="0" w:color="auto"/>
            </w:tcBorders>
          </w:tcPr>
          <w:p w14:paraId="3D52AD0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110</w:t>
            </w:r>
          </w:p>
        </w:tc>
        <w:tc>
          <w:tcPr>
            <w:tcW w:w="1170" w:type="dxa"/>
            <w:tcBorders>
              <w:top w:val="single" w:sz="6" w:space="0" w:color="auto"/>
              <w:left w:val="single" w:sz="6" w:space="0" w:color="auto"/>
              <w:bottom w:val="nil"/>
              <w:right w:val="single" w:sz="6" w:space="0" w:color="auto"/>
            </w:tcBorders>
          </w:tcPr>
          <w:p w14:paraId="27C5881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w:t>
            </w:r>
          </w:p>
        </w:tc>
      </w:tr>
      <w:tr w:rsidR="00000000" w14:paraId="43FD155B"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single" w:sz="6" w:space="0" w:color="auto"/>
              <w:right w:val="single" w:sz="6" w:space="0" w:color="auto"/>
            </w:tcBorders>
          </w:tcPr>
          <w:p w14:paraId="07964BE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tcBorders>
              <w:top w:val="nil"/>
              <w:left w:val="single" w:sz="6" w:space="0" w:color="auto"/>
              <w:bottom w:val="single" w:sz="6" w:space="0" w:color="auto"/>
              <w:right w:val="single" w:sz="6" w:space="0" w:color="auto"/>
            </w:tcBorders>
          </w:tcPr>
          <w:p w14:paraId="2BEAD7B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530" w:type="dxa"/>
            <w:tcBorders>
              <w:top w:val="nil"/>
              <w:left w:val="single" w:sz="6" w:space="0" w:color="auto"/>
              <w:bottom w:val="single" w:sz="6" w:space="0" w:color="auto"/>
              <w:right w:val="single" w:sz="6" w:space="0" w:color="auto"/>
            </w:tcBorders>
          </w:tcPr>
          <w:p w14:paraId="6B62C93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710" w:type="dxa"/>
            <w:tcBorders>
              <w:top w:val="nil"/>
              <w:left w:val="single" w:sz="6" w:space="0" w:color="auto"/>
              <w:bottom w:val="single" w:sz="6" w:space="0" w:color="auto"/>
              <w:right w:val="single" w:sz="6" w:space="0" w:color="auto"/>
            </w:tcBorders>
          </w:tcPr>
          <w:p w14:paraId="47CF451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900" w:type="dxa"/>
            <w:tcBorders>
              <w:top w:val="nil"/>
              <w:left w:val="single" w:sz="6" w:space="0" w:color="auto"/>
              <w:bottom w:val="single" w:sz="6" w:space="0" w:color="auto"/>
              <w:right w:val="single" w:sz="6" w:space="0" w:color="auto"/>
            </w:tcBorders>
          </w:tcPr>
          <w:p w14:paraId="759A36A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180</w:t>
            </w:r>
          </w:p>
        </w:tc>
        <w:tc>
          <w:tcPr>
            <w:tcW w:w="1080" w:type="dxa"/>
            <w:tcBorders>
              <w:top w:val="nil"/>
              <w:left w:val="single" w:sz="6" w:space="0" w:color="auto"/>
              <w:bottom w:val="single" w:sz="6" w:space="0" w:color="auto"/>
              <w:right w:val="single" w:sz="6" w:space="0" w:color="auto"/>
            </w:tcBorders>
          </w:tcPr>
          <w:p w14:paraId="38309B4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105</w:t>
            </w:r>
          </w:p>
        </w:tc>
        <w:tc>
          <w:tcPr>
            <w:tcW w:w="1170" w:type="dxa"/>
            <w:tcBorders>
              <w:top w:val="nil"/>
              <w:left w:val="single" w:sz="6" w:space="0" w:color="auto"/>
              <w:bottom w:val="single" w:sz="6" w:space="0" w:color="auto"/>
              <w:right w:val="single" w:sz="6" w:space="0" w:color="auto"/>
            </w:tcBorders>
          </w:tcPr>
          <w:p w14:paraId="3BC3075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75</w:t>
            </w:r>
          </w:p>
        </w:tc>
      </w:tr>
      <w:tr w:rsidR="00000000" w14:paraId="11C81C81" w14:textId="77777777">
        <w:tblPrEx>
          <w:tblCellMar>
            <w:top w:w="0" w:type="dxa"/>
            <w:left w:w="0" w:type="dxa"/>
            <w:bottom w:w="0" w:type="dxa"/>
            <w:right w:w="0" w:type="dxa"/>
          </w:tblCellMar>
        </w:tblPrEx>
        <w:trPr>
          <w:jc w:val="center"/>
        </w:trPr>
        <w:tc>
          <w:tcPr>
            <w:tcW w:w="1350" w:type="dxa"/>
            <w:vMerge w:val="restart"/>
            <w:tcBorders>
              <w:top w:val="single" w:sz="6" w:space="0" w:color="auto"/>
              <w:left w:val="single" w:sz="6" w:space="0" w:color="auto"/>
              <w:bottom w:val="nil"/>
              <w:right w:val="single" w:sz="6" w:space="0" w:color="auto"/>
            </w:tcBorders>
          </w:tcPr>
          <w:p w14:paraId="5F2916D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80 и более</w:t>
            </w:r>
          </w:p>
        </w:tc>
        <w:tc>
          <w:tcPr>
            <w:tcW w:w="1260" w:type="dxa"/>
            <w:vMerge w:val="restart"/>
            <w:tcBorders>
              <w:top w:val="single" w:sz="6" w:space="0" w:color="auto"/>
              <w:left w:val="single" w:sz="6" w:space="0" w:color="auto"/>
              <w:bottom w:val="nil"/>
              <w:right w:val="single" w:sz="6" w:space="0" w:color="auto"/>
            </w:tcBorders>
          </w:tcPr>
          <w:p w14:paraId="465E9E6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В1 - В3</w:t>
            </w:r>
          </w:p>
        </w:tc>
        <w:tc>
          <w:tcPr>
            <w:tcW w:w="1530" w:type="dxa"/>
            <w:tcBorders>
              <w:top w:val="single" w:sz="6" w:space="0" w:color="auto"/>
              <w:left w:val="single" w:sz="6" w:space="0" w:color="auto"/>
              <w:bottom w:val="nil"/>
              <w:right w:val="single" w:sz="6" w:space="0" w:color="auto"/>
            </w:tcBorders>
          </w:tcPr>
          <w:p w14:paraId="36EEF2B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710" w:type="dxa"/>
            <w:tcBorders>
              <w:top w:val="single" w:sz="6" w:space="0" w:color="auto"/>
              <w:left w:val="single" w:sz="6" w:space="0" w:color="auto"/>
              <w:bottom w:val="nil"/>
              <w:right w:val="single" w:sz="6" w:space="0" w:color="auto"/>
            </w:tcBorders>
          </w:tcPr>
          <w:p w14:paraId="07E30E0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900" w:type="dxa"/>
            <w:tcBorders>
              <w:top w:val="single" w:sz="6" w:space="0" w:color="auto"/>
              <w:left w:val="single" w:sz="6" w:space="0" w:color="auto"/>
              <w:bottom w:val="nil"/>
              <w:right w:val="single" w:sz="6" w:space="0" w:color="auto"/>
            </w:tcBorders>
          </w:tcPr>
          <w:p w14:paraId="2C9E2CC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240</w:t>
            </w:r>
          </w:p>
        </w:tc>
        <w:tc>
          <w:tcPr>
            <w:tcW w:w="1080" w:type="dxa"/>
            <w:tcBorders>
              <w:top w:val="single" w:sz="6" w:space="0" w:color="auto"/>
              <w:left w:val="single" w:sz="6" w:space="0" w:color="auto"/>
              <w:bottom w:val="nil"/>
              <w:right w:val="single" w:sz="6" w:space="0" w:color="auto"/>
            </w:tcBorders>
          </w:tcPr>
          <w:p w14:paraId="4B28F9B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140</w:t>
            </w:r>
          </w:p>
        </w:tc>
        <w:tc>
          <w:tcPr>
            <w:tcW w:w="1170" w:type="dxa"/>
            <w:tcBorders>
              <w:top w:val="single" w:sz="6" w:space="0" w:color="auto"/>
              <w:left w:val="single" w:sz="6" w:space="0" w:color="auto"/>
              <w:bottom w:val="nil"/>
              <w:right w:val="single" w:sz="6" w:space="0" w:color="auto"/>
            </w:tcBorders>
          </w:tcPr>
          <w:p w14:paraId="7E01452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r w:rsidR="00000000" w14:paraId="41AB400F"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single" w:sz="6" w:space="0" w:color="auto"/>
              <w:right w:val="single" w:sz="6" w:space="0" w:color="auto"/>
            </w:tcBorders>
          </w:tcPr>
          <w:p w14:paraId="44FA413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tcBorders>
              <w:top w:val="nil"/>
              <w:left w:val="single" w:sz="6" w:space="0" w:color="auto"/>
              <w:bottom w:val="single" w:sz="6" w:space="0" w:color="auto"/>
              <w:right w:val="single" w:sz="6" w:space="0" w:color="auto"/>
            </w:tcBorders>
          </w:tcPr>
          <w:p w14:paraId="4FA5290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530" w:type="dxa"/>
            <w:tcBorders>
              <w:top w:val="nil"/>
              <w:left w:val="single" w:sz="6" w:space="0" w:color="auto"/>
              <w:bottom w:val="single" w:sz="6" w:space="0" w:color="auto"/>
              <w:right w:val="single" w:sz="6" w:space="0" w:color="auto"/>
            </w:tcBorders>
          </w:tcPr>
          <w:p w14:paraId="0E24056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710" w:type="dxa"/>
            <w:tcBorders>
              <w:top w:val="nil"/>
              <w:left w:val="single" w:sz="6" w:space="0" w:color="auto"/>
              <w:bottom w:val="single" w:sz="6" w:space="0" w:color="auto"/>
              <w:right w:val="single" w:sz="6" w:space="0" w:color="auto"/>
            </w:tcBorders>
          </w:tcPr>
          <w:p w14:paraId="16EF1C2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900" w:type="dxa"/>
            <w:tcBorders>
              <w:top w:val="nil"/>
              <w:left w:val="single" w:sz="6" w:space="0" w:color="auto"/>
              <w:bottom w:val="single" w:sz="6" w:space="0" w:color="auto"/>
              <w:right w:val="single" w:sz="6" w:space="0" w:color="auto"/>
            </w:tcBorders>
          </w:tcPr>
          <w:p w14:paraId="6E18BE3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w:t>
            </w:r>
          </w:p>
        </w:tc>
        <w:tc>
          <w:tcPr>
            <w:tcW w:w="1080" w:type="dxa"/>
            <w:tcBorders>
              <w:top w:val="nil"/>
              <w:left w:val="single" w:sz="6" w:space="0" w:color="auto"/>
              <w:bottom w:val="single" w:sz="6" w:space="0" w:color="auto"/>
              <w:right w:val="single" w:sz="6" w:space="0" w:color="auto"/>
            </w:tcBorders>
          </w:tcPr>
          <w:p w14:paraId="4645417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110</w:t>
            </w:r>
          </w:p>
        </w:tc>
        <w:tc>
          <w:tcPr>
            <w:tcW w:w="1170" w:type="dxa"/>
            <w:tcBorders>
              <w:top w:val="nil"/>
              <w:left w:val="single" w:sz="6" w:space="0" w:color="auto"/>
              <w:bottom w:val="single" w:sz="6" w:space="0" w:color="auto"/>
              <w:right w:val="single" w:sz="6" w:space="0" w:color="auto"/>
            </w:tcBorders>
          </w:tcPr>
          <w:p w14:paraId="69ECEF7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w:t>
            </w:r>
          </w:p>
        </w:tc>
      </w:tr>
      <w:tr w:rsidR="00000000" w14:paraId="7F35EDDB" w14:textId="77777777">
        <w:tblPrEx>
          <w:tblCellMar>
            <w:top w:w="0" w:type="dxa"/>
            <w:left w:w="0" w:type="dxa"/>
            <w:bottom w:w="0" w:type="dxa"/>
            <w:right w:w="0" w:type="dxa"/>
          </w:tblCellMar>
        </w:tblPrEx>
        <w:trPr>
          <w:jc w:val="center"/>
        </w:trPr>
        <w:tc>
          <w:tcPr>
            <w:tcW w:w="1350" w:type="dxa"/>
            <w:vMerge w:val="restart"/>
            <w:tcBorders>
              <w:top w:val="single" w:sz="6" w:space="0" w:color="auto"/>
              <w:left w:val="single" w:sz="6" w:space="0" w:color="auto"/>
              <w:bottom w:val="nil"/>
              <w:right w:val="single" w:sz="6" w:space="0" w:color="auto"/>
            </w:tcBorders>
          </w:tcPr>
          <w:p w14:paraId="61C5502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Независимо от объема</w:t>
            </w:r>
          </w:p>
        </w:tc>
        <w:tc>
          <w:tcPr>
            <w:tcW w:w="1260" w:type="dxa"/>
            <w:vMerge w:val="restart"/>
            <w:tcBorders>
              <w:top w:val="single" w:sz="6" w:space="0" w:color="auto"/>
              <w:left w:val="single" w:sz="6" w:space="0" w:color="auto"/>
              <w:bottom w:val="nil"/>
              <w:right w:val="single" w:sz="6" w:space="0" w:color="auto"/>
            </w:tcBorders>
          </w:tcPr>
          <w:p w14:paraId="69A08D5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В4, Г</w:t>
            </w:r>
          </w:p>
        </w:tc>
        <w:tc>
          <w:tcPr>
            <w:tcW w:w="1530" w:type="dxa"/>
            <w:tcBorders>
              <w:top w:val="single" w:sz="6" w:space="0" w:color="auto"/>
              <w:left w:val="single" w:sz="6" w:space="0" w:color="auto"/>
              <w:bottom w:val="nil"/>
              <w:right w:val="single" w:sz="6" w:space="0" w:color="auto"/>
            </w:tcBorders>
          </w:tcPr>
          <w:p w14:paraId="4F5AD35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710" w:type="dxa"/>
            <w:tcBorders>
              <w:top w:val="single" w:sz="6" w:space="0" w:color="auto"/>
              <w:left w:val="single" w:sz="6" w:space="0" w:color="auto"/>
              <w:bottom w:val="nil"/>
              <w:right w:val="single" w:sz="6" w:space="0" w:color="auto"/>
            </w:tcBorders>
          </w:tcPr>
          <w:p w14:paraId="6A69914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900" w:type="dxa"/>
            <w:tcBorders>
              <w:top w:val="single" w:sz="6" w:space="0" w:color="auto"/>
              <w:left w:val="single" w:sz="6" w:space="0" w:color="auto"/>
              <w:bottom w:val="nil"/>
              <w:right w:val="single" w:sz="6" w:space="0" w:color="auto"/>
            </w:tcBorders>
          </w:tcPr>
          <w:p w14:paraId="6EF8571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огр.</w:t>
            </w:r>
          </w:p>
        </w:tc>
        <w:tc>
          <w:tcPr>
            <w:tcW w:w="1080" w:type="dxa"/>
            <w:tcBorders>
              <w:top w:val="single" w:sz="6" w:space="0" w:color="auto"/>
              <w:left w:val="single" w:sz="6" w:space="0" w:color="auto"/>
              <w:bottom w:val="nil"/>
              <w:right w:val="single" w:sz="6" w:space="0" w:color="auto"/>
            </w:tcBorders>
          </w:tcPr>
          <w:p w14:paraId="483213E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огр.</w:t>
            </w:r>
          </w:p>
        </w:tc>
        <w:tc>
          <w:tcPr>
            <w:tcW w:w="1170" w:type="dxa"/>
            <w:tcBorders>
              <w:top w:val="single" w:sz="6" w:space="0" w:color="auto"/>
              <w:left w:val="single" w:sz="6" w:space="0" w:color="auto"/>
              <w:bottom w:val="nil"/>
              <w:right w:val="single" w:sz="6" w:space="0" w:color="auto"/>
            </w:tcBorders>
          </w:tcPr>
          <w:p w14:paraId="44334DA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огр.</w:t>
            </w:r>
          </w:p>
        </w:tc>
      </w:tr>
      <w:tr w:rsidR="00000000" w14:paraId="4112E52A"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nil"/>
              <w:right w:val="single" w:sz="6" w:space="0" w:color="auto"/>
            </w:tcBorders>
          </w:tcPr>
          <w:p w14:paraId="52F2D8A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tcBorders>
              <w:top w:val="nil"/>
              <w:left w:val="single" w:sz="6" w:space="0" w:color="auto"/>
              <w:bottom w:val="nil"/>
              <w:right w:val="single" w:sz="6" w:space="0" w:color="auto"/>
            </w:tcBorders>
          </w:tcPr>
          <w:p w14:paraId="496D6BE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530" w:type="dxa"/>
            <w:tcBorders>
              <w:top w:val="nil"/>
              <w:left w:val="single" w:sz="6" w:space="0" w:color="auto"/>
              <w:bottom w:val="nil"/>
              <w:right w:val="single" w:sz="6" w:space="0" w:color="auto"/>
            </w:tcBorders>
          </w:tcPr>
          <w:p w14:paraId="05D09D5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710" w:type="dxa"/>
            <w:tcBorders>
              <w:top w:val="nil"/>
              <w:left w:val="single" w:sz="6" w:space="0" w:color="auto"/>
              <w:bottom w:val="nil"/>
              <w:right w:val="single" w:sz="6" w:space="0" w:color="auto"/>
            </w:tcBorders>
          </w:tcPr>
          <w:p w14:paraId="2F2FC23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900" w:type="dxa"/>
            <w:tcBorders>
              <w:top w:val="nil"/>
              <w:left w:val="single" w:sz="6" w:space="0" w:color="auto"/>
              <w:bottom w:val="nil"/>
              <w:right w:val="single" w:sz="6" w:space="0" w:color="auto"/>
            </w:tcBorders>
          </w:tcPr>
          <w:p w14:paraId="563B25C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160</w:t>
            </w:r>
          </w:p>
        </w:tc>
        <w:tc>
          <w:tcPr>
            <w:tcW w:w="1080" w:type="dxa"/>
            <w:tcBorders>
              <w:top w:val="nil"/>
              <w:left w:val="single" w:sz="6" w:space="0" w:color="auto"/>
              <w:bottom w:val="nil"/>
              <w:right w:val="single" w:sz="6" w:space="0" w:color="auto"/>
            </w:tcBorders>
          </w:tcPr>
          <w:p w14:paraId="3626178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95</w:t>
            </w:r>
          </w:p>
        </w:tc>
        <w:tc>
          <w:tcPr>
            <w:tcW w:w="1170" w:type="dxa"/>
            <w:tcBorders>
              <w:top w:val="nil"/>
              <w:left w:val="single" w:sz="6" w:space="0" w:color="auto"/>
              <w:bottom w:val="nil"/>
              <w:right w:val="single" w:sz="6" w:space="0" w:color="auto"/>
            </w:tcBorders>
          </w:tcPr>
          <w:p w14:paraId="6E6202D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65</w:t>
            </w:r>
          </w:p>
        </w:tc>
      </w:tr>
      <w:tr w:rsidR="00000000" w14:paraId="7217233A"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single" w:sz="6" w:space="0" w:color="auto"/>
              <w:right w:val="single" w:sz="6" w:space="0" w:color="auto"/>
            </w:tcBorders>
          </w:tcPr>
          <w:p w14:paraId="0CEE62F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tcBorders>
              <w:top w:val="nil"/>
              <w:left w:val="single" w:sz="6" w:space="0" w:color="auto"/>
              <w:bottom w:val="single" w:sz="6" w:space="0" w:color="auto"/>
              <w:right w:val="single" w:sz="6" w:space="0" w:color="auto"/>
            </w:tcBorders>
          </w:tcPr>
          <w:p w14:paraId="3058388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530" w:type="dxa"/>
            <w:tcBorders>
              <w:top w:val="nil"/>
              <w:left w:val="single" w:sz="6" w:space="0" w:color="auto"/>
              <w:bottom w:val="single" w:sz="6" w:space="0" w:color="auto"/>
              <w:right w:val="single" w:sz="6" w:space="0" w:color="auto"/>
            </w:tcBorders>
          </w:tcPr>
          <w:p w14:paraId="437CC0B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w:t>
            </w:r>
          </w:p>
        </w:tc>
        <w:tc>
          <w:tcPr>
            <w:tcW w:w="1710" w:type="dxa"/>
            <w:tcBorders>
              <w:top w:val="nil"/>
              <w:left w:val="single" w:sz="6" w:space="0" w:color="auto"/>
              <w:bottom w:val="single" w:sz="6" w:space="0" w:color="auto"/>
              <w:right w:val="single" w:sz="6" w:space="0" w:color="auto"/>
            </w:tcBorders>
          </w:tcPr>
          <w:p w14:paraId="23F954F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норм</w:t>
            </w:r>
          </w:p>
        </w:tc>
        <w:tc>
          <w:tcPr>
            <w:tcW w:w="900" w:type="dxa"/>
            <w:tcBorders>
              <w:top w:val="nil"/>
              <w:left w:val="single" w:sz="6" w:space="0" w:color="auto"/>
              <w:bottom w:val="single" w:sz="6" w:space="0" w:color="auto"/>
              <w:right w:val="single" w:sz="6" w:space="0" w:color="auto"/>
            </w:tcBorders>
          </w:tcPr>
          <w:p w14:paraId="2F3D5B9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w:t>
            </w:r>
          </w:p>
        </w:tc>
        <w:tc>
          <w:tcPr>
            <w:tcW w:w="1080" w:type="dxa"/>
            <w:tcBorders>
              <w:top w:val="nil"/>
              <w:left w:val="single" w:sz="6" w:space="0" w:color="auto"/>
              <w:bottom w:val="single" w:sz="6" w:space="0" w:color="auto"/>
              <w:right w:val="single" w:sz="6" w:space="0" w:color="auto"/>
            </w:tcBorders>
          </w:tcPr>
          <w:p w14:paraId="5FEEFA0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1170" w:type="dxa"/>
            <w:tcBorders>
              <w:top w:val="nil"/>
              <w:left w:val="single" w:sz="6" w:space="0" w:color="auto"/>
              <w:bottom w:val="single" w:sz="6" w:space="0" w:color="auto"/>
              <w:right w:val="single" w:sz="6" w:space="0" w:color="auto"/>
            </w:tcBorders>
          </w:tcPr>
          <w:p w14:paraId="6DFBDB4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r>
      <w:tr w:rsidR="00000000" w14:paraId="53E11480" w14:textId="77777777">
        <w:tblPrEx>
          <w:tblCellMar>
            <w:top w:w="0" w:type="dxa"/>
            <w:left w:w="0" w:type="dxa"/>
            <w:bottom w:w="0" w:type="dxa"/>
            <w:right w:w="0" w:type="dxa"/>
          </w:tblCellMar>
        </w:tblPrEx>
        <w:trPr>
          <w:jc w:val="center"/>
        </w:trPr>
        <w:tc>
          <w:tcPr>
            <w:tcW w:w="1350" w:type="dxa"/>
            <w:vMerge w:val="restart"/>
            <w:tcBorders>
              <w:top w:val="single" w:sz="6" w:space="0" w:color="auto"/>
              <w:left w:val="single" w:sz="6" w:space="0" w:color="auto"/>
              <w:bottom w:val="nil"/>
              <w:right w:val="single" w:sz="6" w:space="0" w:color="auto"/>
            </w:tcBorders>
          </w:tcPr>
          <w:p w14:paraId="7CAF675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То же</w:t>
            </w:r>
          </w:p>
        </w:tc>
        <w:tc>
          <w:tcPr>
            <w:tcW w:w="1260" w:type="dxa"/>
            <w:vMerge w:val="restart"/>
            <w:tcBorders>
              <w:top w:val="single" w:sz="6" w:space="0" w:color="auto"/>
              <w:left w:val="single" w:sz="6" w:space="0" w:color="auto"/>
              <w:bottom w:val="nil"/>
              <w:right w:val="single" w:sz="6" w:space="0" w:color="auto"/>
            </w:tcBorders>
          </w:tcPr>
          <w:p w14:paraId="701D98B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w:t>
            </w:r>
          </w:p>
        </w:tc>
        <w:tc>
          <w:tcPr>
            <w:tcW w:w="1530" w:type="dxa"/>
            <w:tcBorders>
              <w:top w:val="single" w:sz="6" w:space="0" w:color="auto"/>
              <w:left w:val="single" w:sz="6" w:space="0" w:color="auto"/>
              <w:bottom w:val="nil"/>
              <w:right w:val="single" w:sz="6" w:space="0" w:color="auto"/>
            </w:tcBorders>
          </w:tcPr>
          <w:p w14:paraId="3A79031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710" w:type="dxa"/>
            <w:tcBorders>
              <w:top w:val="single" w:sz="6" w:space="0" w:color="auto"/>
              <w:left w:val="single" w:sz="6" w:space="0" w:color="auto"/>
              <w:bottom w:val="nil"/>
              <w:right w:val="single" w:sz="6" w:space="0" w:color="auto"/>
            </w:tcBorders>
          </w:tcPr>
          <w:p w14:paraId="4F787C5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 С1</w:t>
            </w:r>
          </w:p>
        </w:tc>
        <w:tc>
          <w:tcPr>
            <w:tcW w:w="900" w:type="dxa"/>
            <w:tcBorders>
              <w:top w:val="single" w:sz="6" w:space="0" w:color="auto"/>
              <w:left w:val="single" w:sz="6" w:space="0" w:color="auto"/>
              <w:bottom w:val="nil"/>
              <w:right w:val="single" w:sz="6" w:space="0" w:color="auto"/>
            </w:tcBorders>
          </w:tcPr>
          <w:p w14:paraId="5C481B6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огр.</w:t>
            </w:r>
          </w:p>
        </w:tc>
        <w:tc>
          <w:tcPr>
            <w:tcW w:w="1080" w:type="dxa"/>
            <w:tcBorders>
              <w:top w:val="single" w:sz="6" w:space="0" w:color="auto"/>
              <w:left w:val="single" w:sz="6" w:space="0" w:color="auto"/>
              <w:bottom w:val="nil"/>
              <w:right w:val="single" w:sz="6" w:space="0" w:color="auto"/>
            </w:tcBorders>
          </w:tcPr>
          <w:p w14:paraId="554F546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огр.</w:t>
            </w:r>
          </w:p>
        </w:tc>
        <w:tc>
          <w:tcPr>
            <w:tcW w:w="1170" w:type="dxa"/>
            <w:tcBorders>
              <w:top w:val="single" w:sz="6" w:space="0" w:color="auto"/>
              <w:left w:val="single" w:sz="6" w:space="0" w:color="auto"/>
              <w:bottom w:val="nil"/>
              <w:right w:val="single" w:sz="6" w:space="0" w:color="auto"/>
            </w:tcBorders>
          </w:tcPr>
          <w:p w14:paraId="5F657FB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огр.</w:t>
            </w:r>
          </w:p>
        </w:tc>
      </w:tr>
      <w:tr w:rsidR="00000000" w14:paraId="7A831CF8"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single" w:sz="6" w:space="0" w:color="auto"/>
              <w:right w:val="single" w:sz="6" w:space="0" w:color="auto"/>
            </w:tcBorders>
          </w:tcPr>
          <w:p w14:paraId="7CDC52D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tcBorders>
              <w:top w:val="nil"/>
              <w:left w:val="single" w:sz="6" w:space="0" w:color="auto"/>
              <w:bottom w:val="single" w:sz="6" w:space="0" w:color="auto"/>
              <w:right w:val="single" w:sz="6" w:space="0" w:color="auto"/>
            </w:tcBorders>
          </w:tcPr>
          <w:p w14:paraId="2B638C0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530" w:type="dxa"/>
            <w:tcBorders>
              <w:top w:val="nil"/>
              <w:left w:val="single" w:sz="6" w:space="0" w:color="auto"/>
              <w:bottom w:val="single" w:sz="6" w:space="0" w:color="auto"/>
              <w:right w:val="single" w:sz="6" w:space="0" w:color="auto"/>
            </w:tcBorders>
          </w:tcPr>
          <w:p w14:paraId="24FFB4B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 xml:space="preserve">, </w:t>
            </w:r>
            <w:r>
              <w:rPr>
                <w:rFonts w:ascii="Times New Roman" w:hAnsi="Times New Roman" w:cs="Times New Roman"/>
                <w:sz w:val="24"/>
                <w:szCs w:val="24"/>
              </w:rPr>
              <w:t>V</w:t>
            </w:r>
          </w:p>
        </w:tc>
        <w:tc>
          <w:tcPr>
            <w:tcW w:w="1710" w:type="dxa"/>
            <w:tcBorders>
              <w:top w:val="nil"/>
              <w:left w:val="single" w:sz="6" w:space="0" w:color="auto"/>
              <w:bottom w:val="single" w:sz="6" w:space="0" w:color="auto"/>
              <w:right w:val="single" w:sz="6" w:space="0" w:color="auto"/>
            </w:tcBorders>
          </w:tcPr>
          <w:p w14:paraId="00C5D2D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С2, С3</w:t>
            </w:r>
          </w:p>
        </w:tc>
        <w:tc>
          <w:tcPr>
            <w:tcW w:w="900" w:type="dxa"/>
            <w:tcBorders>
              <w:top w:val="nil"/>
              <w:left w:val="single" w:sz="6" w:space="0" w:color="auto"/>
              <w:bottom w:val="single" w:sz="6" w:space="0" w:color="auto"/>
              <w:right w:val="single" w:sz="6" w:space="0" w:color="auto"/>
            </w:tcBorders>
          </w:tcPr>
          <w:p w14:paraId="40353DB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160</w:t>
            </w:r>
          </w:p>
        </w:tc>
        <w:tc>
          <w:tcPr>
            <w:tcW w:w="1080" w:type="dxa"/>
            <w:tcBorders>
              <w:top w:val="nil"/>
              <w:left w:val="single" w:sz="6" w:space="0" w:color="auto"/>
              <w:bottom w:val="single" w:sz="6" w:space="0" w:color="auto"/>
              <w:right w:val="single" w:sz="6" w:space="0" w:color="auto"/>
            </w:tcBorders>
          </w:tcPr>
          <w:p w14:paraId="558D929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95</w:t>
            </w:r>
          </w:p>
        </w:tc>
        <w:tc>
          <w:tcPr>
            <w:tcW w:w="1170" w:type="dxa"/>
            <w:tcBorders>
              <w:top w:val="nil"/>
              <w:left w:val="single" w:sz="6" w:space="0" w:color="auto"/>
              <w:bottom w:val="single" w:sz="6" w:space="0" w:color="auto"/>
              <w:right w:val="single" w:sz="6" w:space="0" w:color="auto"/>
            </w:tcBorders>
          </w:tcPr>
          <w:p w14:paraId="333E5D0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65</w:t>
            </w:r>
          </w:p>
        </w:tc>
      </w:tr>
      <w:tr w:rsidR="00000000" w14:paraId="4E5E5C76" w14:textId="77777777">
        <w:tblPrEx>
          <w:tblCellMar>
            <w:top w:w="0" w:type="dxa"/>
            <w:left w:w="0" w:type="dxa"/>
            <w:bottom w:w="0" w:type="dxa"/>
            <w:right w:w="0" w:type="dxa"/>
          </w:tblCellMar>
        </w:tblPrEx>
        <w:trPr>
          <w:jc w:val="center"/>
        </w:trPr>
        <w:tc>
          <w:tcPr>
            <w:tcW w:w="9000" w:type="dxa"/>
            <w:gridSpan w:val="7"/>
            <w:tcBorders>
              <w:top w:val="single" w:sz="6" w:space="0" w:color="auto"/>
              <w:left w:val="single" w:sz="6" w:space="0" w:color="auto"/>
              <w:bottom w:val="single" w:sz="6" w:space="0" w:color="auto"/>
              <w:right w:val="single" w:sz="6" w:space="0" w:color="auto"/>
            </w:tcBorders>
          </w:tcPr>
          <w:p w14:paraId="12FB50F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&lt;*&gt; Отношение числа эвакуирующихся из помещений к площади пути эвакуации.</w:t>
            </w:r>
          </w:p>
        </w:tc>
      </w:tr>
    </w:tbl>
    <w:p w14:paraId="150E0C50" w14:textId="77777777" w:rsidR="00000000" w:rsidRDefault="00AD42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8.2.8. При проектиров</w:t>
      </w:r>
      <w:r>
        <w:rPr>
          <w:rFonts w:ascii="Times New Roman" w:hAnsi="Times New Roman" w:cs="Times New Roman"/>
          <w:sz w:val="24"/>
          <w:szCs w:val="24"/>
        </w:rPr>
        <w:t>ании путей эвакуации с площадок и этажерок допускается использование открытых лестниц без устройства лестничных клеток и лестниц 3-го типа. При этом внутренние этажерки и площадки должны иметь, как правило, не менее двух открытых лестниц 2 типа (предел огн</w:t>
      </w:r>
      <w:r>
        <w:rPr>
          <w:rFonts w:ascii="Times New Roman" w:hAnsi="Times New Roman" w:cs="Times New Roman"/>
          <w:sz w:val="24"/>
          <w:szCs w:val="24"/>
        </w:rPr>
        <w:t>естойкости указанных лестниц не нормируется), которые допускается предусматривать из негорючих материалов. Допускается проектировать одну лестницу при площади пола каждого яруса этажерки или площадки, не превышающей 100 м2 для помещений категорий А и Б, 40</w:t>
      </w:r>
      <w:r>
        <w:rPr>
          <w:rFonts w:ascii="Times New Roman" w:hAnsi="Times New Roman" w:cs="Times New Roman"/>
          <w:sz w:val="24"/>
          <w:szCs w:val="24"/>
        </w:rPr>
        <w:t xml:space="preserve">0 м2 - для помещений категорий В1 - В4, Г и Д. (в ред. Приказа МЧС РФ </w:t>
      </w:r>
      <w:hyperlink r:id="rId208"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56FB0CB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площади пола каждого яруса (площадки) не более 100 м2, отсутствии постоянных</w:t>
      </w:r>
      <w:r>
        <w:rPr>
          <w:rFonts w:ascii="Times New Roman" w:hAnsi="Times New Roman" w:cs="Times New Roman"/>
          <w:sz w:val="24"/>
          <w:szCs w:val="24"/>
        </w:rPr>
        <w:t xml:space="preserve"> рабочих мест и одновременном нахождении на указанных ярусах (площадках) не более 5 человек вместо лестниц 2-го типа допускается предусматривать лестницы, выполненные в соответствии с требованиями, аналогичными требованиям, предъявляемым к пожарным лестниц</w:t>
      </w:r>
      <w:r>
        <w:rPr>
          <w:rFonts w:ascii="Times New Roman" w:hAnsi="Times New Roman" w:cs="Times New Roman"/>
          <w:sz w:val="24"/>
          <w:szCs w:val="24"/>
        </w:rPr>
        <w:t xml:space="preserve">ам типов П1 и П2. (в ред. Приказа МЧС РФ </w:t>
      </w:r>
      <w:hyperlink r:id="rId209"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8229B8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Расстояние от наиболее удаленной точки на площадках и этажерках до ближайшего эвакуационного выхода из здания</w:t>
      </w:r>
      <w:r>
        <w:rPr>
          <w:rFonts w:ascii="Times New Roman" w:hAnsi="Times New Roman" w:cs="Times New Roman"/>
          <w:sz w:val="24"/>
          <w:szCs w:val="24"/>
        </w:rPr>
        <w:t xml:space="preserve"> следует принимать по таблице 15 с учетом длины эвакуационного пути по лестнице 2-го типа.</w:t>
      </w:r>
    </w:p>
    <w:p w14:paraId="62B61B0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Эвакуационные выходы с площадок и ярусов этажерок, площадь которых на любой отметке превышает 40% площади этажа, при наличии на них постоянных рабочих мест следует п</w:t>
      </w:r>
      <w:r>
        <w:rPr>
          <w:rFonts w:ascii="Times New Roman" w:hAnsi="Times New Roman" w:cs="Times New Roman"/>
          <w:sz w:val="24"/>
          <w:szCs w:val="24"/>
        </w:rPr>
        <w:t>редусматривать через лестничные клетки.</w:t>
      </w:r>
    </w:p>
    <w:p w14:paraId="7F36EAC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 один из эвакуационных выходов предусматривать на лестницу 3-го типа.</w:t>
      </w:r>
    </w:p>
    <w:p w14:paraId="78D99FF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8.2.9. Расстояние от наиболее удаленного рабочего места до ближайшего эвакуационного выхода из одно- или двухэтажных зданий </w:t>
      </w:r>
      <w:r>
        <w:rPr>
          <w:rFonts w:ascii="Times New Roman" w:hAnsi="Times New Roman" w:cs="Times New Roman"/>
          <w:sz w:val="24"/>
          <w:szCs w:val="24"/>
        </w:rPr>
        <w:t>IV</w:t>
      </w:r>
      <w:r>
        <w:rPr>
          <w:rFonts w:ascii="Times New Roman" w:hAnsi="Times New Roman" w:cs="Times New Roman"/>
          <w:sz w:val="24"/>
          <w:szCs w:val="24"/>
        </w:rPr>
        <w:t xml:space="preserve"> степени</w:t>
      </w:r>
      <w:r>
        <w:rPr>
          <w:rFonts w:ascii="Times New Roman" w:hAnsi="Times New Roman" w:cs="Times New Roman"/>
          <w:sz w:val="24"/>
          <w:szCs w:val="24"/>
        </w:rPr>
        <w:t xml:space="preserve"> огнестойкости классов пожарной опасности С2 и С3 следует принимать не более:</w:t>
      </w:r>
    </w:p>
    <w:p w14:paraId="4FDAD89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одноэтажных зданиях с помещениями категории В1 - В3 - 50 м, категорий В4, Г и Д - 80 м;</w:t>
      </w:r>
    </w:p>
    <w:p w14:paraId="19B4F20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двухэтажных зданиях с помещениями категорий В1 - В3 - 40 м, категорий В4, Г и Д - 60 м</w:t>
      </w:r>
      <w:r>
        <w:rPr>
          <w:rFonts w:ascii="Times New Roman" w:hAnsi="Times New Roman" w:cs="Times New Roman"/>
          <w:sz w:val="24"/>
          <w:szCs w:val="24"/>
        </w:rPr>
        <w:t>.</w:t>
      </w:r>
    </w:p>
    <w:p w14:paraId="4DB6AF9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Указанные расстояния допускается увеличивать на 50%, если площадь пола, не занятая оборудованием, в помещениях составляет 75 м2 и более на одного работающего в наиболее многочисленной смене.</w:t>
      </w:r>
    </w:p>
    <w:p w14:paraId="747B300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одноэтажных зданиях с помещениями категорий В1 - В4, Г и Д пр</w:t>
      </w:r>
      <w:r>
        <w:rPr>
          <w:rFonts w:ascii="Times New Roman" w:hAnsi="Times New Roman" w:cs="Times New Roman"/>
          <w:sz w:val="24"/>
          <w:szCs w:val="24"/>
        </w:rPr>
        <w:t>и невозможности соблюдения указанных расстояний эвакуационные выходы необходимо располагать в наружных стенах по периметру зданий через 72 м.</w:t>
      </w:r>
    </w:p>
    <w:p w14:paraId="34EDBC1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Ширина марша лестницы в зависимости от количества людей, эвакуирующихся по ней со второго этажа, а также ширина дв</w:t>
      </w:r>
      <w:r>
        <w:rPr>
          <w:rFonts w:ascii="Times New Roman" w:hAnsi="Times New Roman" w:cs="Times New Roman"/>
          <w:sz w:val="24"/>
          <w:szCs w:val="24"/>
        </w:rPr>
        <w:t>ерей, коридоров или проходов на путях эвакуации должны приниматься из расчета 0,6 м на 100 человек.</w:t>
      </w:r>
    </w:p>
    <w:p w14:paraId="1F56298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8.2.10. Расстояние по путям эвакуации от двери наиболее удаленного помещения площадью не более 1000 м2 до ближайшего выхода наружу или в лестничную клетку (</w:t>
      </w:r>
      <w:r>
        <w:rPr>
          <w:rFonts w:ascii="Times New Roman" w:hAnsi="Times New Roman" w:cs="Times New Roman"/>
          <w:sz w:val="24"/>
          <w:szCs w:val="24"/>
        </w:rPr>
        <w:t>в воздушную зону лестничной клетки типа Н1 или тамбур-шлюз лестничной клетки типа Н3) не должна превышать значений, приведенных в таблице 16.</w:t>
      </w:r>
    </w:p>
    <w:p w14:paraId="47850CF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564E6A04"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16</w:t>
      </w:r>
    </w:p>
    <w:p w14:paraId="19460DF2"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486"/>
        <w:gridCol w:w="1245"/>
        <w:gridCol w:w="1505"/>
        <w:gridCol w:w="1672"/>
        <w:gridCol w:w="858"/>
        <w:gridCol w:w="969"/>
        <w:gridCol w:w="969"/>
        <w:gridCol w:w="969"/>
      </w:tblGrid>
      <w:tr w:rsidR="00000000" w14:paraId="5C96DF62" w14:textId="77777777">
        <w:tblPrEx>
          <w:tblCellMar>
            <w:top w:w="0" w:type="dxa"/>
            <w:left w:w="0" w:type="dxa"/>
            <w:bottom w:w="0" w:type="dxa"/>
            <w:right w:w="0" w:type="dxa"/>
          </w:tblCellMar>
        </w:tblPrEx>
        <w:trPr>
          <w:jc w:val="center"/>
        </w:trPr>
        <w:tc>
          <w:tcPr>
            <w:tcW w:w="1125" w:type="dxa"/>
            <w:vMerge w:val="restart"/>
            <w:tcBorders>
              <w:top w:val="single" w:sz="6" w:space="0" w:color="auto"/>
              <w:left w:val="single" w:sz="6" w:space="0" w:color="auto"/>
              <w:bottom w:val="nil"/>
              <w:right w:val="single" w:sz="6" w:space="0" w:color="auto"/>
            </w:tcBorders>
          </w:tcPr>
          <w:p w14:paraId="2F91C55F"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Расположение выхода</w:t>
            </w:r>
          </w:p>
        </w:tc>
        <w:tc>
          <w:tcPr>
            <w:tcW w:w="1125" w:type="dxa"/>
            <w:vMerge w:val="restart"/>
            <w:tcBorders>
              <w:top w:val="single" w:sz="6" w:space="0" w:color="auto"/>
              <w:left w:val="single" w:sz="6" w:space="0" w:color="auto"/>
              <w:bottom w:val="nil"/>
              <w:right w:val="single" w:sz="6" w:space="0" w:color="auto"/>
            </w:tcBorders>
          </w:tcPr>
          <w:p w14:paraId="064D99CB"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Категория помещения &lt;1&gt;</w:t>
            </w:r>
          </w:p>
        </w:tc>
        <w:tc>
          <w:tcPr>
            <w:tcW w:w="1125" w:type="dxa"/>
            <w:vMerge w:val="restart"/>
            <w:tcBorders>
              <w:top w:val="single" w:sz="6" w:space="0" w:color="auto"/>
              <w:left w:val="single" w:sz="6" w:space="0" w:color="auto"/>
              <w:bottom w:val="nil"/>
              <w:right w:val="single" w:sz="6" w:space="0" w:color="auto"/>
            </w:tcBorders>
          </w:tcPr>
          <w:p w14:paraId="6A11B0C6"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Степень огнестойкости здания</w:t>
            </w:r>
          </w:p>
        </w:tc>
        <w:tc>
          <w:tcPr>
            <w:tcW w:w="1125" w:type="dxa"/>
            <w:vMerge w:val="restart"/>
            <w:tcBorders>
              <w:top w:val="single" w:sz="6" w:space="0" w:color="auto"/>
              <w:left w:val="single" w:sz="6" w:space="0" w:color="auto"/>
              <w:bottom w:val="nil"/>
              <w:right w:val="single" w:sz="6" w:space="0" w:color="auto"/>
            </w:tcBorders>
          </w:tcPr>
          <w:p w14:paraId="43B78654"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конструктивной пожарно</w:t>
            </w:r>
            <w:r>
              <w:rPr>
                <w:rFonts w:ascii="Times New Roman" w:hAnsi="Times New Roman" w:cs="Times New Roman"/>
                <w:sz w:val="24"/>
                <w:szCs w:val="24"/>
              </w:rPr>
              <w:t>й опасности здания</w:t>
            </w:r>
          </w:p>
        </w:tc>
        <w:tc>
          <w:tcPr>
            <w:tcW w:w="4500" w:type="dxa"/>
            <w:gridSpan w:val="4"/>
            <w:tcBorders>
              <w:top w:val="single" w:sz="6" w:space="0" w:color="auto"/>
              <w:left w:val="single" w:sz="6" w:space="0" w:color="auto"/>
              <w:bottom w:val="single" w:sz="6" w:space="0" w:color="auto"/>
              <w:right w:val="single" w:sz="6" w:space="0" w:color="auto"/>
            </w:tcBorders>
          </w:tcPr>
          <w:p w14:paraId="72A91BA8"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Расстояние по коридору, м, до выхода наружу или в ближайшую лестничную клетку при плотности людского потока в коридоре &lt;2&gt;, чел/м2</w:t>
            </w:r>
          </w:p>
        </w:tc>
      </w:tr>
      <w:tr w:rsidR="00000000" w14:paraId="2C5A6689" w14:textId="77777777">
        <w:tblPrEx>
          <w:tblCellMar>
            <w:top w:w="0" w:type="dxa"/>
            <w:left w:w="0" w:type="dxa"/>
            <w:bottom w:w="0" w:type="dxa"/>
            <w:right w:w="0" w:type="dxa"/>
          </w:tblCellMar>
        </w:tblPrEx>
        <w:trPr>
          <w:jc w:val="center"/>
        </w:trPr>
        <w:tc>
          <w:tcPr>
            <w:tcW w:w="1125" w:type="dxa"/>
            <w:vMerge/>
            <w:tcBorders>
              <w:top w:val="nil"/>
              <w:left w:val="single" w:sz="6" w:space="0" w:color="auto"/>
              <w:bottom w:val="single" w:sz="6" w:space="0" w:color="auto"/>
              <w:right w:val="single" w:sz="6" w:space="0" w:color="auto"/>
            </w:tcBorders>
          </w:tcPr>
          <w:p w14:paraId="2304AD6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125" w:type="dxa"/>
            <w:vMerge/>
            <w:tcBorders>
              <w:top w:val="nil"/>
              <w:left w:val="single" w:sz="6" w:space="0" w:color="auto"/>
              <w:bottom w:val="single" w:sz="6" w:space="0" w:color="auto"/>
              <w:right w:val="single" w:sz="6" w:space="0" w:color="auto"/>
            </w:tcBorders>
          </w:tcPr>
          <w:p w14:paraId="057D63D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125" w:type="dxa"/>
            <w:vMerge/>
            <w:tcBorders>
              <w:top w:val="nil"/>
              <w:left w:val="single" w:sz="6" w:space="0" w:color="auto"/>
              <w:bottom w:val="single" w:sz="6" w:space="0" w:color="auto"/>
              <w:right w:val="single" w:sz="6" w:space="0" w:color="auto"/>
            </w:tcBorders>
          </w:tcPr>
          <w:p w14:paraId="366B3E7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125" w:type="dxa"/>
            <w:vMerge/>
            <w:tcBorders>
              <w:top w:val="nil"/>
              <w:left w:val="single" w:sz="6" w:space="0" w:color="auto"/>
              <w:bottom w:val="single" w:sz="6" w:space="0" w:color="auto"/>
              <w:right w:val="single" w:sz="6" w:space="0" w:color="auto"/>
            </w:tcBorders>
          </w:tcPr>
          <w:p w14:paraId="4B491B0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125" w:type="dxa"/>
            <w:tcBorders>
              <w:top w:val="single" w:sz="6" w:space="0" w:color="auto"/>
              <w:left w:val="single" w:sz="6" w:space="0" w:color="auto"/>
              <w:bottom w:val="single" w:sz="6" w:space="0" w:color="auto"/>
              <w:right w:val="single" w:sz="6" w:space="0" w:color="auto"/>
            </w:tcBorders>
          </w:tcPr>
          <w:p w14:paraId="4E9E984F"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2</w:t>
            </w:r>
          </w:p>
        </w:tc>
        <w:tc>
          <w:tcPr>
            <w:tcW w:w="1125" w:type="dxa"/>
            <w:tcBorders>
              <w:top w:val="single" w:sz="6" w:space="0" w:color="auto"/>
              <w:left w:val="single" w:sz="6" w:space="0" w:color="auto"/>
              <w:bottom w:val="single" w:sz="6" w:space="0" w:color="auto"/>
              <w:right w:val="single" w:sz="6" w:space="0" w:color="auto"/>
            </w:tcBorders>
          </w:tcPr>
          <w:p w14:paraId="3545F474"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свыше 2 до 3</w:t>
            </w:r>
          </w:p>
        </w:tc>
        <w:tc>
          <w:tcPr>
            <w:tcW w:w="1125" w:type="dxa"/>
            <w:tcBorders>
              <w:top w:val="single" w:sz="6" w:space="0" w:color="auto"/>
              <w:left w:val="single" w:sz="6" w:space="0" w:color="auto"/>
              <w:bottom w:val="single" w:sz="6" w:space="0" w:color="auto"/>
              <w:right w:val="single" w:sz="6" w:space="0" w:color="auto"/>
            </w:tcBorders>
          </w:tcPr>
          <w:p w14:paraId="57BFD33E"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свыше 3 до 4</w:t>
            </w:r>
          </w:p>
        </w:tc>
        <w:tc>
          <w:tcPr>
            <w:tcW w:w="1125" w:type="dxa"/>
            <w:tcBorders>
              <w:top w:val="single" w:sz="6" w:space="0" w:color="auto"/>
              <w:left w:val="single" w:sz="6" w:space="0" w:color="auto"/>
              <w:bottom w:val="single" w:sz="6" w:space="0" w:color="auto"/>
              <w:right w:val="single" w:sz="6" w:space="0" w:color="auto"/>
            </w:tcBorders>
          </w:tcPr>
          <w:p w14:paraId="7517C7D7"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свыше 4 до 5</w:t>
            </w:r>
          </w:p>
        </w:tc>
      </w:tr>
      <w:tr w:rsidR="00000000" w14:paraId="1996897E" w14:textId="77777777">
        <w:tblPrEx>
          <w:tblCellMar>
            <w:top w:w="0" w:type="dxa"/>
            <w:left w:w="0" w:type="dxa"/>
            <w:bottom w:w="0" w:type="dxa"/>
            <w:right w:w="0" w:type="dxa"/>
          </w:tblCellMar>
        </w:tblPrEx>
        <w:trPr>
          <w:jc w:val="center"/>
        </w:trPr>
        <w:tc>
          <w:tcPr>
            <w:tcW w:w="1125" w:type="dxa"/>
            <w:vMerge w:val="restart"/>
            <w:tcBorders>
              <w:top w:val="single" w:sz="6" w:space="0" w:color="auto"/>
              <w:left w:val="single" w:sz="6" w:space="0" w:color="auto"/>
              <w:bottom w:val="nil"/>
              <w:right w:val="single" w:sz="6" w:space="0" w:color="auto"/>
            </w:tcBorders>
          </w:tcPr>
          <w:p w14:paraId="231C711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Между двумя выходами наружу или лестничными клетками</w:t>
            </w:r>
          </w:p>
        </w:tc>
        <w:tc>
          <w:tcPr>
            <w:tcW w:w="1125" w:type="dxa"/>
            <w:tcBorders>
              <w:top w:val="single" w:sz="6" w:space="0" w:color="auto"/>
              <w:left w:val="single" w:sz="6" w:space="0" w:color="auto"/>
              <w:bottom w:val="single" w:sz="6" w:space="0" w:color="auto"/>
              <w:right w:val="single" w:sz="6" w:space="0" w:color="auto"/>
            </w:tcBorders>
          </w:tcPr>
          <w:p w14:paraId="152C02C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 xml:space="preserve"> Б</w:t>
            </w:r>
          </w:p>
        </w:tc>
        <w:tc>
          <w:tcPr>
            <w:tcW w:w="1125" w:type="dxa"/>
            <w:tcBorders>
              <w:top w:val="single" w:sz="6" w:space="0" w:color="auto"/>
              <w:left w:val="single" w:sz="6" w:space="0" w:color="auto"/>
              <w:bottom w:val="single" w:sz="6" w:space="0" w:color="auto"/>
              <w:right w:val="single" w:sz="6" w:space="0" w:color="auto"/>
            </w:tcBorders>
          </w:tcPr>
          <w:p w14:paraId="5472A02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125" w:type="dxa"/>
            <w:tcBorders>
              <w:top w:val="single" w:sz="6" w:space="0" w:color="auto"/>
              <w:left w:val="single" w:sz="6" w:space="0" w:color="auto"/>
              <w:bottom w:val="single" w:sz="6" w:space="0" w:color="auto"/>
              <w:right w:val="single" w:sz="6" w:space="0" w:color="auto"/>
            </w:tcBorders>
          </w:tcPr>
          <w:p w14:paraId="4C778DB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1125" w:type="dxa"/>
            <w:tcBorders>
              <w:top w:val="single" w:sz="6" w:space="0" w:color="auto"/>
              <w:left w:val="single" w:sz="6" w:space="0" w:color="auto"/>
              <w:bottom w:val="single" w:sz="6" w:space="0" w:color="auto"/>
              <w:right w:val="single" w:sz="6" w:space="0" w:color="auto"/>
            </w:tcBorders>
          </w:tcPr>
          <w:p w14:paraId="2184047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125" w:type="dxa"/>
            <w:tcBorders>
              <w:top w:val="single" w:sz="6" w:space="0" w:color="auto"/>
              <w:left w:val="single" w:sz="6" w:space="0" w:color="auto"/>
              <w:bottom w:val="single" w:sz="6" w:space="0" w:color="auto"/>
              <w:right w:val="single" w:sz="6" w:space="0" w:color="auto"/>
            </w:tcBorders>
          </w:tcPr>
          <w:p w14:paraId="60AB128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125" w:type="dxa"/>
            <w:tcBorders>
              <w:top w:val="single" w:sz="6" w:space="0" w:color="auto"/>
              <w:left w:val="single" w:sz="6" w:space="0" w:color="auto"/>
              <w:bottom w:val="single" w:sz="6" w:space="0" w:color="auto"/>
              <w:right w:val="single" w:sz="6" w:space="0" w:color="auto"/>
            </w:tcBorders>
          </w:tcPr>
          <w:p w14:paraId="1DF3B19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125" w:type="dxa"/>
            <w:tcBorders>
              <w:top w:val="single" w:sz="6" w:space="0" w:color="auto"/>
              <w:left w:val="single" w:sz="6" w:space="0" w:color="auto"/>
              <w:bottom w:val="single" w:sz="6" w:space="0" w:color="auto"/>
              <w:right w:val="single" w:sz="6" w:space="0" w:color="auto"/>
            </w:tcBorders>
          </w:tcPr>
          <w:p w14:paraId="28EFFBA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r w:rsidR="00000000" w14:paraId="176A5470" w14:textId="77777777">
        <w:tblPrEx>
          <w:tblCellMar>
            <w:top w:w="0" w:type="dxa"/>
            <w:left w:w="0" w:type="dxa"/>
            <w:bottom w:w="0" w:type="dxa"/>
            <w:right w:w="0" w:type="dxa"/>
          </w:tblCellMar>
        </w:tblPrEx>
        <w:trPr>
          <w:jc w:val="center"/>
        </w:trPr>
        <w:tc>
          <w:tcPr>
            <w:tcW w:w="1125" w:type="dxa"/>
            <w:vMerge/>
            <w:tcBorders>
              <w:top w:val="nil"/>
              <w:left w:val="single" w:sz="6" w:space="0" w:color="auto"/>
              <w:bottom w:val="nil"/>
              <w:right w:val="single" w:sz="6" w:space="0" w:color="auto"/>
            </w:tcBorders>
          </w:tcPr>
          <w:p w14:paraId="3F256D5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125" w:type="dxa"/>
            <w:vMerge w:val="restart"/>
            <w:tcBorders>
              <w:top w:val="single" w:sz="6" w:space="0" w:color="auto"/>
              <w:left w:val="single" w:sz="6" w:space="0" w:color="auto"/>
              <w:bottom w:val="nil"/>
              <w:right w:val="single" w:sz="6" w:space="0" w:color="auto"/>
            </w:tcBorders>
          </w:tcPr>
          <w:p w14:paraId="19E119F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В1 - В3</w:t>
            </w:r>
          </w:p>
        </w:tc>
        <w:tc>
          <w:tcPr>
            <w:tcW w:w="1125" w:type="dxa"/>
            <w:tcBorders>
              <w:top w:val="single" w:sz="6" w:space="0" w:color="auto"/>
              <w:left w:val="single" w:sz="6" w:space="0" w:color="auto"/>
              <w:bottom w:val="nil"/>
              <w:right w:val="single" w:sz="6" w:space="0" w:color="auto"/>
            </w:tcBorders>
          </w:tcPr>
          <w:p w14:paraId="6BAD233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125" w:type="dxa"/>
            <w:tcBorders>
              <w:top w:val="single" w:sz="6" w:space="0" w:color="auto"/>
              <w:left w:val="single" w:sz="6" w:space="0" w:color="auto"/>
              <w:bottom w:val="nil"/>
              <w:right w:val="single" w:sz="6" w:space="0" w:color="auto"/>
            </w:tcBorders>
          </w:tcPr>
          <w:p w14:paraId="6C2DE28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1125" w:type="dxa"/>
            <w:tcBorders>
              <w:top w:val="single" w:sz="6" w:space="0" w:color="auto"/>
              <w:left w:val="single" w:sz="6" w:space="0" w:color="auto"/>
              <w:bottom w:val="nil"/>
              <w:right w:val="single" w:sz="6" w:space="0" w:color="auto"/>
            </w:tcBorders>
          </w:tcPr>
          <w:p w14:paraId="3759441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w:t>
            </w:r>
          </w:p>
        </w:tc>
        <w:tc>
          <w:tcPr>
            <w:tcW w:w="1125" w:type="dxa"/>
            <w:tcBorders>
              <w:top w:val="single" w:sz="6" w:space="0" w:color="auto"/>
              <w:left w:val="single" w:sz="6" w:space="0" w:color="auto"/>
              <w:bottom w:val="nil"/>
              <w:right w:val="single" w:sz="6" w:space="0" w:color="auto"/>
            </w:tcBorders>
          </w:tcPr>
          <w:p w14:paraId="7697075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95</w:t>
            </w:r>
          </w:p>
        </w:tc>
        <w:tc>
          <w:tcPr>
            <w:tcW w:w="1125" w:type="dxa"/>
            <w:tcBorders>
              <w:top w:val="single" w:sz="6" w:space="0" w:color="auto"/>
              <w:left w:val="single" w:sz="6" w:space="0" w:color="auto"/>
              <w:bottom w:val="nil"/>
              <w:right w:val="single" w:sz="6" w:space="0" w:color="auto"/>
            </w:tcBorders>
          </w:tcPr>
          <w:p w14:paraId="1B0189A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1125" w:type="dxa"/>
            <w:tcBorders>
              <w:top w:val="single" w:sz="6" w:space="0" w:color="auto"/>
              <w:left w:val="single" w:sz="6" w:space="0" w:color="auto"/>
              <w:bottom w:val="nil"/>
              <w:right w:val="single" w:sz="6" w:space="0" w:color="auto"/>
            </w:tcBorders>
          </w:tcPr>
          <w:p w14:paraId="250A4E4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w:t>
            </w:r>
          </w:p>
        </w:tc>
      </w:tr>
      <w:tr w:rsidR="00000000" w14:paraId="1ED5BFE2" w14:textId="77777777">
        <w:tblPrEx>
          <w:tblCellMar>
            <w:top w:w="0" w:type="dxa"/>
            <w:left w:w="0" w:type="dxa"/>
            <w:bottom w:w="0" w:type="dxa"/>
            <w:right w:w="0" w:type="dxa"/>
          </w:tblCellMar>
        </w:tblPrEx>
        <w:trPr>
          <w:jc w:val="center"/>
        </w:trPr>
        <w:tc>
          <w:tcPr>
            <w:tcW w:w="1125" w:type="dxa"/>
            <w:vMerge/>
            <w:tcBorders>
              <w:top w:val="nil"/>
              <w:left w:val="single" w:sz="6" w:space="0" w:color="auto"/>
              <w:bottom w:val="nil"/>
              <w:right w:val="single" w:sz="6" w:space="0" w:color="auto"/>
            </w:tcBorders>
          </w:tcPr>
          <w:p w14:paraId="6536013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125" w:type="dxa"/>
            <w:vMerge/>
            <w:tcBorders>
              <w:top w:val="nil"/>
              <w:left w:val="single" w:sz="6" w:space="0" w:color="auto"/>
              <w:bottom w:val="nil"/>
              <w:right w:val="single" w:sz="6" w:space="0" w:color="auto"/>
            </w:tcBorders>
          </w:tcPr>
          <w:p w14:paraId="63D95B1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125" w:type="dxa"/>
            <w:tcBorders>
              <w:top w:val="nil"/>
              <w:left w:val="single" w:sz="6" w:space="0" w:color="auto"/>
              <w:bottom w:val="nil"/>
              <w:right w:val="single" w:sz="6" w:space="0" w:color="auto"/>
            </w:tcBorders>
          </w:tcPr>
          <w:p w14:paraId="24897A5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125" w:type="dxa"/>
            <w:tcBorders>
              <w:top w:val="nil"/>
              <w:left w:val="single" w:sz="6" w:space="0" w:color="auto"/>
              <w:bottom w:val="nil"/>
              <w:right w:val="single" w:sz="6" w:space="0" w:color="auto"/>
            </w:tcBorders>
          </w:tcPr>
          <w:p w14:paraId="49266F4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1125" w:type="dxa"/>
            <w:tcBorders>
              <w:top w:val="nil"/>
              <w:left w:val="single" w:sz="6" w:space="0" w:color="auto"/>
              <w:bottom w:val="nil"/>
              <w:right w:val="single" w:sz="6" w:space="0" w:color="auto"/>
            </w:tcBorders>
          </w:tcPr>
          <w:p w14:paraId="62871E2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w:t>
            </w:r>
          </w:p>
        </w:tc>
        <w:tc>
          <w:tcPr>
            <w:tcW w:w="1125" w:type="dxa"/>
            <w:tcBorders>
              <w:top w:val="nil"/>
              <w:left w:val="single" w:sz="6" w:space="0" w:color="auto"/>
              <w:bottom w:val="nil"/>
              <w:right w:val="single" w:sz="6" w:space="0" w:color="auto"/>
            </w:tcBorders>
          </w:tcPr>
          <w:p w14:paraId="749C9C9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1125" w:type="dxa"/>
            <w:tcBorders>
              <w:top w:val="nil"/>
              <w:left w:val="single" w:sz="6" w:space="0" w:color="auto"/>
              <w:bottom w:val="nil"/>
              <w:right w:val="single" w:sz="6" w:space="0" w:color="auto"/>
            </w:tcBorders>
          </w:tcPr>
          <w:p w14:paraId="372FAE8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55</w:t>
            </w:r>
          </w:p>
        </w:tc>
        <w:tc>
          <w:tcPr>
            <w:tcW w:w="1125" w:type="dxa"/>
            <w:tcBorders>
              <w:top w:val="nil"/>
              <w:left w:val="single" w:sz="6" w:space="0" w:color="auto"/>
              <w:bottom w:val="nil"/>
              <w:right w:val="single" w:sz="6" w:space="0" w:color="auto"/>
            </w:tcBorders>
          </w:tcPr>
          <w:p w14:paraId="3B469BD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w:t>
            </w:r>
          </w:p>
        </w:tc>
      </w:tr>
      <w:tr w:rsidR="00000000" w14:paraId="289C3922" w14:textId="77777777">
        <w:tblPrEx>
          <w:tblCellMar>
            <w:top w:w="0" w:type="dxa"/>
            <w:left w:w="0" w:type="dxa"/>
            <w:bottom w:w="0" w:type="dxa"/>
            <w:right w:w="0" w:type="dxa"/>
          </w:tblCellMar>
        </w:tblPrEx>
        <w:trPr>
          <w:jc w:val="center"/>
        </w:trPr>
        <w:tc>
          <w:tcPr>
            <w:tcW w:w="1125" w:type="dxa"/>
            <w:vMerge/>
            <w:tcBorders>
              <w:top w:val="nil"/>
              <w:left w:val="single" w:sz="6" w:space="0" w:color="auto"/>
              <w:bottom w:val="nil"/>
              <w:right w:val="single" w:sz="6" w:space="0" w:color="auto"/>
            </w:tcBorders>
          </w:tcPr>
          <w:p w14:paraId="092EF1B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125" w:type="dxa"/>
            <w:vMerge/>
            <w:tcBorders>
              <w:top w:val="nil"/>
              <w:left w:val="single" w:sz="6" w:space="0" w:color="auto"/>
              <w:bottom w:val="single" w:sz="6" w:space="0" w:color="auto"/>
              <w:right w:val="single" w:sz="6" w:space="0" w:color="auto"/>
            </w:tcBorders>
          </w:tcPr>
          <w:p w14:paraId="68FC685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125" w:type="dxa"/>
            <w:tcBorders>
              <w:top w:val="nil"/>
              <w:left w:val="single" w:sz="6" w:space="0" w:color="auto"/>
              <w:bottom w:val="single" w:sz="6" w:space="0" w:color="auto"/>
              <w:right w:val="single" w:sz="6" w:space="0" w:color="auto"/>
            </w:tcBorders>
          </w:tcPr>
          <w:p w14:paraId="363C213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норм.</w:t>
            </w:r>
          </w:p>
        </w:tc>
        <w:tc>
          <w:tcPr>
            <w:tcW w:w="1125" w:type="dxa"/>
            <w:tcBorders>
              <w:top w:val="nil"/>
              <w:left w:val="single" w:sz="6" w:space="0" w:color="auto"/>
              <w:bottom w:val="single" w:sz="6" w:space="0" w:color="auto"/>
              <w:right w:val="single" w:sz="6" w:space="0" w:color="auto"/>
            </w:tcBorders>
          </w:tcPr>
          <w:p w14:paraId="3BD3BAC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С2, С3</w:t>
            </w:r>
          </w:p>
        </w:tc>
        <w:tc>
          <w:tcPr>
            <w:tcW w:w="1125" w:type="dxa"/>
            <w:tcBorders>
              <w:top w:val="nil"/>
              <w:left w:val="single" w:sz="6" w:space="0" w:color="auto"/>
              <w:bottom w:val="single" w:sz="6" w:space="0" w:color="auto"/>
              <w:right w:val="single" w:sz="6" w:space="0" w:color="auto"/>
            </w:tcBorders>
          </w:tcPr>
          <w:p w14:paraId="44B18F8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1125" w:type="dxa"/>
            <w:tcBorders>
              <w:top w:val="nil"/>
              <w:left w:val="single" w:sz="6" w:space="0" w:color="auto"/>
              <w:bottom w:val="single" w:sz="6" w:space="0" w:color="auto"/>
              <w:right w:val="single" w:sz="6" w:space="0" w:color="auto"/>
            </w:tcBorders>
          </w:tcPr>
          <w:p w14:paraId="6ADB239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125" w:type="dxa"/>
            <w:tcBorders>
              <w:top w:val="nil"/>
              <w:left w:val="single" w:sz="6" w:space="0" w:color="auto"/>
              <w:bottom w:val="single" w:sz="6" w:space="0" w:color="auto"/>
              <w:right w:val="single" w:sz="6" w:space="0" w:color="auto"/>
            </w:tcBorders>
          </w:tcPr>
          <w:p w14:paraId="73F0A4D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125" w:type="dxa"/>
            <w:tcBorders>
              <w:top w:val="nil"/>
              <w:left w:val="single" w:sz="6" w:space="0" w:color="auto"/>
              <w:bottom w:val="single" w:sz="6" w:space="0" w:color="auto"/>
              <w:right w:val="single" w:sz="6" w:space="0" w:color="auto"/>
            </w:tcBorders>
          </w:tcPr>
          <w:p w14:paraId="71F03E8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r w:rsidR="00000000" w14:paraId="76F8F6E4" w14:textId="77777777">
        <w:tblPrEx>
          <w:tblCellMar>
            <w:top w:w="0" w:type="dxa"/>
            <w:left w:w="0" w:type="dxa"/>
            <w:bottom w:w="0" w:type="dxa"/>
            <w:right w:w="0" w:type="dxa"/>
          </w:tblCellMar>
        </w:tblPrEx>
        <w:trPr>
          <w:jc w:val="center"/>
        </w:trPr>
        <w:tc>
          <w:tcPr>
            <w:tcW w:w="1125" w:type="dxa"/>
            <w:vMerge/>
            <w:tcBorders>
              <w:top w:val="nil"/>
              <w:left w:val="single" w:sz="6" w:space="0" w:color="auto"/>
              <w:bottom w:val="nil"/>
              <w:right w:val="single" w:sz="6" w:space="0" w:color="auto"/>
            </w:tcBorders>
          </w:tcPr>
          <w:p w14:paraId="0C4890B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125" w:type="dxa"/>
            <w:vMerge w:val="restart"/>
            <w:tcBorders>
              <w:top w:val="single" w:sz="6" w:space="0" w:color="auto"/>
              <w:left w:val="single" w:sz="6" w:space="0" w:color="auto"/>
              <w:bottom w:val="nil"/>
              <w:right w:val="single" w:sz="6" w:space="0" w:color="auto"/>
            </w:tcBorders>
          </w:tcPr>
          <w:p w14:paraId="56E47B4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В4, Г, Д</w:t>
            </w:r>
          </w:p>
        </w:tc>
        <w:tc>
          <w:tcPr>
            <w:tcW w:w="1125" w:type="dxa"/>
            <w:tcBorders>
              <w:top w:val="single" w:sz="6" w:space="0" w:color="auto"/>
              <w:left w:val="single" w:sz="6" w:space="0" w:color="auto"/>
              <w:bottom w:val="nil"/>
              <w:right w:val="single" w:sz="6" w:space="0" w:color="auto"/>
            </w:tcBorders>
          </w:tcPr>
          <w:p w14:paraId="1659E82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125" w:type="dxa"/>
            <w:tcBorders>
              <w:top w:val="single" w:sz="6" w:space="0" w:color="auto"/>
              <w:left w:val="single" w:sz="6" w:space="0" w:color="auto"/>
              <w:bottom w:val="nil"/>
              <w:right w:val="single" w:sz="6" w:space="0" w:color="auto"/>
            </w:tcBorders>
          </w:tcPr>
          <w:p w14:paraId="122BCAB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1125" w:type="dxa"/>
            <w:tcBorders>
              <w:top w:val="single" w:sz="6" w:space="0" w:color="auto"/>
              <w:left w:val="single" w:sz="6" w:space="0" w:color="auto"/>
              <w:bottom w:val="nil"/>
              <w:right w:val="single" w:sz="6" w:space="0" w:color="auto"/>
            </w:tcBorders>
          </w:tcPr>
          <w:p w14:paraId="350D220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180</w:t>
            </w:r>
          </w:p>
        </w:tc>
        <w:tc>
          <w:tcPr>
            <w:tcW w:w="1125" w:type="dxa"/>
            <w:tcBorders>
              <w:top w:val="single" w:sz="6" w:space="0" w:color="auto"/>
              <w:left w:val="single" w:sz="6" w:space="0" w:color="auto"/>
              <w:bottom w:val="nil"/>
              <w:right w:val="single" w:sz="6" w:space="0" w:color="auto"/>
            </w:tcBorders>
          </w:tcPr>
          <w:p w14:paraId="53DE516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140</w:t>
            </w:r>
          </w:p>
        </w:tc>
        <w:tc>
          <w:tcPr>
            <w:tcW w:w="1125" w:type="dxa"/>
            <w:tcBorders>
              <w:top w:val="single" w:sz="6" w:space="0" w:color="auto"/>
              <w:left w:val="single" w:sz="6" w:space="0" w:color="auto"/>
              <w:bottom w:val="nil"/>
              <w:right w:val="single" w:sz="6" w:space="0" w:color="auto"/>
            </w:tcBorders>
          </w:tcPr>
          <w:p w14:paraId="12E6FDB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w:t>
            </w:r>
          </w:p>
        </w:tc>
        <w:tc>
          <w:tcPr>
            <w:tcW w:w="1125" w:type="dxa"/>
            <w:tcBorders>
              <w:top w:val="single" w:sz="6" w:space="0" w:color="auto"/>
              <w:left w:val="single" w:sz="6" w:space="0" w:color="auto"/>
              <w:bottom w:val="nil"/>
              <w:right w:val="single" w:sz="6" w:space="0" w:color="auto"/>
            </w:tcBorders>
          </w:tcPr>
          <w:p w14:paraId="429F5E7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r w:rsidR="00000000" w14:paraId="4614A6F1" w14:textId="77777777">
        <w:tblPrEx>
          <w:tblCellMar>
            <w:top w:w="0" w:type="dxa"/>
            <w:left w:w="0" w:type="dxa"/>
            <w:bottom w:w="0" w:type="dxa"/>
            <w:right w:w="0" w:type="dxa"/>
          </w:tblCellMar>
        </w:tblPrEx>
        <w:trPr>
          <w:jc w:val="center"/>
        </w:trPr>
        <w:tc>
          <w:tcPr>
            <w:tcW w:w="1125" w:type="dxa"/>
            <w:vMerge/>
            <w:tcBorders>
              <w:top w:val="nil"/>
              <w:left w:val="single" w:sz="6" w:space="0" w:color="auto"/>
              <w:bottom w:val="nil"/>
              <w:right w:val="single" w:sz="6" w:space="0" w:color="auto"/>
            </w:tcBorders>
          </w:tcPr>
          <w:p w14:paraId="482470F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125" w:type="dxa"/>
            <w:vMerge/>
            <w:tcBorders>
              <w:top w:val="nil"/>
              <w:left w:val="single" w:sz="6" w:space="0" w:color="auto"/>
              <w:bottom w:val="nil"/>
              <w:right w:val="single" w:sz="6" w:space="0" w:color="auto"/>
            </w:tcBorders>
          </w:tcPr>
          <w:p w14:paraId="390F133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125" w:type="dxa"/>
            <w:tcBorders>
              <w:top w:val="nil"/>
              <w:left w:val="single" w:sz="6" w:space="0" w:color="auto"/>
              <w:bottom w:val="nil"/>
              <w:right w:val="single" w:sz="6" w:space="0" w:color="auto"/>
            </w:tcBorders>
          </w:tcPr>
          <w:p w14:paraId="126204F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125" w:type="dxa"/>
            <w:tcBorders>
              <w:top w:val="nil"/>
              <w:left w:val="single" w:sz="6" w:space="0" w:color="auto"/>
              <w:bottom w:val="nil"/>
              <w:right w:val="single" w:sz="6" w:space="0" w:color="auto"/>
            </w:tcBorders>
          </w:tcPr>
          <w:p w14:paraId="55666B7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1125" w:type="dxa"/>
            <w:tcBorders>
              <w:top w:val="nil"/>
              <w:left w:val="single" w:sz="6" w:space="0" w:color="auto"/>
              <w:bottom w:val="nil"/>
              <w:right w:val="single" w:sz="6" w:space="0" w:color="auto"/>
            </w:tcBorders>
          </w:tcPr>
          <w:p w14:paraId="5534F93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125</w:t>
            </w:r>
          </w:p>
        </w:tc>
        <w:tc>
          <w:tcPr>
            <w:tcW w:w="1125" w:type="dxa"/>
            <w:tcBorders>
              <w:top w:val="nil"/>
              <w:left w:val="single" w:sz="6" w:space="0" w:color="auto"/>
              <w:bottom w:val="nil"/>
              <w:right w:val="single" w:sz="6" w:space="0" w:color="auto"/>
            </w:tcBorders>
          </w:tcPr>
          <w:p w14:paraId="6C487B2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125" w:type="dxa"/>
            <w:tcBorders>
              <w:top w:val="nil"/>
              <w:left w:val="single" w:sz="6" w:space="0" w:color="auto"/>
              <w:bottom w:val="nil"/>
              <w:right w:val="single" w:sz="6" w:space="0" w:color="auto"/>
            </w:tcBorders>
          </w:tcPr>
          <w:p w14:paraId="33AA7E4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w:t>
            </w:r>
          </w:p>
        </w:tc>
        <w:tc>
          <w:tcPr>
            <w:tcW w:w="1125" w:type="dxa"/>
            <w:tcBorders>
              <w:top w:val="nil"/>
              <w:left w:val="single" w:sz="6" w:space="0" w:color="auto"/>
              <w:bottom w:val="nil"/>
              <w:right w:val="single" w:sz="6" w:space="0" w:color="auto"/>
            </w:tcBorders>
          </w:tcPr>
          <w:p w14:paraId="2EBA8F3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70</w:t>
            </w:r>
          </w:p>
        </w:tc>
      </w:tr>
      <w:tr w:rsidR="00000000" w14:paraId="03D7977F" w14:textId="77777777">
        <w:tblPrEx>
          <w:tblCellMar>
            <w:top w:w="0" w:type="dxa"/>
            <w:left w:w="0" w:type="dxa"/>
            <w:bottom w:w="0" w:type="dxa"/>
            <w:right w:w="0" w:type="dxa"/>
          </w:tblCellMar>
        </w:tblPrEx>
        <w:trPr>
          <w:jc w:val="center"/>
        </w:trPr>
        <w:tc>
          <w:tcPr>
            <w:tcW w:w="1125" w:type="dxa"/>
            <w:vMerge/>
            <w:tcBorders>
              <w:top w:val="nil"/>
              <w:left w:val="single" w:sz="6" w:space="0" w:color="auto"/>
              <w:bottom w:val="single" w:sz="6" w:space="0" w:color="auto"/>
              <w:right w:val="single" w:sz="6" w:space="0" w:color="auto"/>
            </w:tcBorders>
          </w:tcPr>
          <w:p w14:paraId="2155385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125" w:type="dxa"/>
            <w:vMerge/>
            <w:tcBorders>
              <w:top w:val="nil"/>
              <w:left w:val="single" w:sz="6" w:space="0" w:color="auto"/>
              <w:bottom w:val="single" w:sz="6" w:space="0" w:color="auto"/>
              <w:right w:val="single" w:sz="6" w:space="0" w:color="auto"/>
            </w:tcBorders>
          </w:tcPr>
          <w:p w14:paraId="5D5FB58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125" w:type="dxa"/>
            <w:tcBorders>
              <w:top w:val="nil"/>
              <w:left w:val="single" w:sz="6" w:space="0" w:color="auto"/>
              <w:bottom w:val="single" w:sz="6" w:space="0" w:color="auto"/>
              <w:right w:val="single" w:sz="6" w:space="0" w:color="auto"/>
            </w:tcBorders>
          </w:tcPr>
          <w:p w14:paraId="3BC2E36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норм.</w:t>
            </w:r>
          </w:p>
        </w:tc>
        <w:tc>
          <w:tcPr>
            <w:tcW w:w="1125" w:type="dxa"/>
            <w:tcBorders>
              <w:top w:val="nil"/>
              <w:left w:val="single" w:sz="6" w:space="0" w:color="auto"/>
              <w:bottom w:val="single" w:sz="6" w:space="0" w:color="auto"/>
              <w:right w:val="single" w:sz="6" w:space="0" w:color="auto"/>
            </w:tcBorders>
          </w:tcPr>
          <w:p w14:paraId="3E9B334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С2, С3</w:t>
            </w:r>
          </w:p>
        </w:tc>
        <w:tc>
          <w:tcPr>
            <w:tcW w:w="1125" w:type="dxa"/>
            <w:tcBorders>
              <w:top w:val="nil"/>
              <w:left w:val="single" w:sz="6" w:space="0" w:color="auto"/>
              <w:bottom w:val="single" w:sz="6" w:space="0" w:color="auto"/>
              <w:right w:val="single" w:sz="6" w:space="0" w:color="auto"/>
            </w:tcBorders>
          </w:tcPr>
          <w:p w14:paraId="630ACF2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1125" w:type="dxa"/>
            <w:tcBorders>
              <w:top w:val="nil"/>
              <w:left w:val="single" w:sz="6" w:space="0" w:color="auto"/>
              <w:bottom w:val="single" w:sz="6" w:space="0" w:color="auto"/>
              <w:right w:val="single" w:sz="6" w:space="0" w:color="auto"/>
            </w:tcBorders>
          </w:tcPr>
          <w:p w14:paraId="30B928D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1125" w:type="dxa"/>
            <w:tcBorders>
              <w:top w:val="nil"/>
              <w:left w:val="single" w:sz="6" w:space="0" w:color="auto"/>
              <w:bottom w:val="single" w:sz="6" w:space="0" w:color="auto"/>
              <w:right w:val="single" w:sz="6" w:space="0" w:color="auto"/>
            </w:tcBorders>
          </w:tcPr>
          <w:p w14:paraId="4A61742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1125" w:type="dxa"/>
            <w:tcBorders>
              <w:top w:val="nil"/>
              <w:left w:val="single" w:sz="6" w:space="0" w:color="auto"/>
              <w:bottom w:val="single" w:sz="6" w:space="0" w:color="auto"/>
              <w:right w:val="single" w:sz="6" w:space="0" w:color="auto"/>
            </w:tcBorders>
          </w:tcPr>
          <w:p w14:paraId="17B131F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r>
      <w:tr w:rsidR="00000000" w14:paraId="36B4E279" w14:textId="77777777">
        <w:tblPrEx>
          <w:tblCellMar>
            <w:top w:w="0" w:type="dxa"/>
            <w:left w:w="0" w:type="dxa"/>
            <w:bottom w:w="0" w:type="dxa"/>
            <w:right w:w="0" w:type="dxa"/>
          </w:tblCellMar>
        </w:tblPrEx>
        <w:trPr>
          <w:jc w:val="center"/>
        </w:trPr>
        <w:tc>
          <w:tcPr>
            <w:tcW w:w="1125" w:type="dxa"/>
            <w:vMerge w:val="restart"/>
            <w:tcBorders>
              <w:top w:val="single" w:sz="6" w:space="0" w:color="auto"/>
              <w:left w:val="single" w:sz="6" w:space="0" w:color="auto"/>
              <w:bottom w:val="nil"/>
              <w:right w:val="single" w:sz="6" w:space="0" w:color="auto"/>
            </w:tcBorders>
          </w:tcPr>
          <w:p w14:paraId="00DB9BC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тупиковый коридор</w:t>
            </w:r>
          </w:p>
        </w:tc>
        <w:tc>
          <w:tcPr>
            <w:tcW w:w="1125" w:type="dxa"/>
            <w:vMerge w:val="restart"/>
            <w:tcBorders>
              <w:top w:val="single" w:sz="6" w:space="0" w:color="auto"/>
              <w:left w:val="single" w:sz="6" w:space="0" w:color="auto"/>
              <w:bottom w:val="nil"/>
              <w:right w:val="single" w:sz="6" w:space="0" w:color="auto"/>
            </w:tcBorders>
          </w:tcPr>
          <w:p w14:paraId="03F42DC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rPr>
              <w:t>езависимо от категории</w:t>
            </w:r>
          </w:p>
        </w:tc>
        <w:tc>
          <w:tcPr>
            <w:tcW w:w="1125" w:type="dxa"/>
            <w:tcBorders>
              <w:top w:val="single" w:sz="6" w:space="0" w:color="auto"/>
              <w:left w:val="single" w:sz="6" w:space="0" w:color="auto"/>
              <w:bottom w:val="nil"/>
              <w:right w:val="single" w:sz="6" w:space="0" w:color="auto"/>
            </w:tcBorders>
          </w:tcPr>
          <w:p w14:paraId="498D419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125" w:type="dxa"/>
            <w:tcBorders>
              <w:top w:val="single" w:sz="6" w:space="0" w:color="auto"/>
              <w:left w:val="single" w:sz="6" w:space="0" w:color="auto"/>
              <w:bottom w:val="nil"/>
              <w:right w:val="single" w:sz="6" w:space="0" w:color="auto"/>
            </w:tcBorders>
          </w:tcPr>
          <w:p w14:paraId="4B1A7E2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1125" w:type="dxa"/>
            <w:tcBorders>
              <w:top w:val="single" w:sz="6" w:space="0" w:color="auto"/>
              <w:left w:val="single" w:sz="6" w:space="0" w:color="auto"/>
              <w:bottom w:val="nil"/>
              <w:right w:val="single" w:sz="6" w:space="0" w:color="auto"/>
            </w:tcBorders>
          </w:tcPr>
          <w:p w14:paraId="52668A8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125" w:type="dxa"/>
            <w:tcBorders>
              <w:top w:val="single" w:sz="6" w:space="0" w:color="auto"/>
              <w:left w:val="single" w:sz="6" w:space="0" w:color="auto"/>
              <w:bottom w:val="nil"/>
              <w:right w:val="single" w:sz="6" w:space="0" w:color="auto"/>
            </w:tcBorders>
          </w:tcPr>
          <w:p w14:paraId="42DCB67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125" w:type="dxa"/>
            <w:tcBorders>
              <w:top w:val="single" w:sz="6" w:space="0" w:color="auto"/>
              <w:left w:val="single" w:sz="6" w:space="0" w:color="auto"/>
              <w:bottom w:val="nil"/>
              <w:right w:val="single" w:sz="6" w:space="0" w:color="auto"/>
            </w:tcBorders>
          </w:tcPr>
          <w:p w14:paraId="28506B7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125" w:type="dxa"/>
            <w:tcBorders>
              <w:top w:val="single" w:sz="6" w:space="0" w:color="auto"/>
              <w:left w:val="single" w:sz="6" w:space="0" w:color="auto"/>
              <w:bottom w:val="nil"/>
              <w:right w:val="single" w:sz="6" w:space="0" w:color="auto"/>
            </w:tcBorders>
          </w:tcPr>
          <w:p w14:paraId="303685B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000" w14:paraId="46266AF1" w14:textId="77777777">
        <w:tblPrEx>
          <w:tblCellMar>
            <w:top w:w="0" w:type="dxa"/>
            <w:left w:w="0" w:type="dxa"/>
            <w:bottom w:w="0" w:type="dxa"/>
            <w:right w:w="0" w:type="dxa"/>
          </w:tblCellMar>
        </w:tblPrEx>
        <w:trPr>
          <w:jc w:val="center"/>
        </w:trPr>
        <w:tc>
          <w:tcPr>
            <w:tcW w:w="1125" w:type="dxa"/>
            <w:vMerge/>
            <w:tcBorders>
              <w:top w:val="nil"/>
              <w:left w:val="single" w:sz="6" w:space="0" w:color="auto"/>
              <w:bottom w:val="nil"/>
              <w:right w:val="single" w:sz="6" w:space="0" w:color="auto"/>
            </w:tcBorders>
          </w:tcPr>
          <w:p w14:paraId="546114B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125" w:type="dxa"/>
            <w:vMerge/>
            <w:tcBorders>
              <w:top w:val="nil"/>
              <w:left w:val="single" w:sz="6" w:space="0" w:color="auto"/>
              <w:bottom w:val="nil"/>
              <w:right w:val="single" w:sz="6" w:space="0" w:color="auto"/>
            </w:tcBorders>
          </w:tcPr>
          <w:p w14:paraId="2B65C69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125" w:type="dxa"/>
            <w:tcBorders>
              <w:top w:val="nil"/>
              <w:left w:val="single" w:sz="6" w:space="0" w:color="auto"/>
              <w:bottom w:val="nil"/>
              <w:right w:val="single" w:sz="6" w:space="0" w:color="auto"/>
            </w:tcBorders>
          </w:tcPr>
          <w:p w14:paraId="7A807B9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1125" w:type="dxa"/>
            <w:tcBorders>
              <w:top w:val="nil"/>
              <w:left w:val="single" w:sz="6" w:space="0" w:color="auto"/>
              <w:bottom w:val="nil"/>
              <w:right w:val="single" w:sz="6" w:space="0" w:color="auto"/>
            </w:tcBorders>
          </w:tcPr>
          <w:p w14:paraId="2E11A5B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1125" w:type="dxa"/>
            <w:tcBorders>
              <w:top w:val="nil"/>
              <w:left w:val="single" w:sz="6" w:space="0" w:color="auto"/>
              <w:bottom w:val="nil"/>
              <w:right w:val="single" w:sz="6" w:space="0" w:color="auto"/>
            </w:tcBorders>
          </w:tcPr>
          <w:p w14:paraId="7610673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125" w:type="dxa"/>
            <w:tcBorders>
              <w:top w:val="nil"/>
              <w:left w:val="single" w:sz="6" w:space="0" w:color="auto"/>
              <w:bottom w:val="nil"/>
              <w:right w:val="single" w:sz="6" w:space="0" w:color="auto"/>
            </w:tcBorders>
          </w:tcPr>
          <w:p w14:paraId="6E5509E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125" w:type="dxa"/>
            <w:tcBorders>
              <w:top w:val="nil"/>
              <w:left w:val="single" w:sz="6" w:space="0" w:color="auto"/>
              <w:bottom w:val="nil"/>
              <w:right w:val="single" w:sz="6" w:space="0" w:color="auto"/>
            </w:tcBorders>
          </w:tcPr>
          <w:p w14:paraId="4F6A3AF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125" w:type="dxa"/>
            <w:tcBorders>
              <w:top w:val="nil"/>
              <w:left w:val="single" w:sz="6" w:space="0" w:color="auto"/>
              <w:bottom w:val="nil"/>
              <w:right w:val="single" w:sz="6" w:space="0" w:color="auto"/>
            </w:tcBorders>
          </w:tcPr>
          <w:p w14:paraId="3963D67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000000" w14:paraId="4DDCF4E1" w14:textId="77777777">
        <w:tblPrEx>
          <w:tblCellMar>
            <w:top w:w="0" w:type="dxa"/>
            <w:left w:w="0" w:type="dxa"/>
            <w:bottom w:w="0" w:type="dxa"/>
            <w:right w:w="0" w:type="dxa"/>
          </w:tblCellMar>
        </w:tblPrEx>
        <w:trPr>
          <w:jc w:val="center"/>
        </w:trPr>
        <w:tc>
          <w:tcPr>
            <w:tcW w:w="1125" w:type="dxa"/>
            <w:vMerge/>
            <w:tcBorders>
              <w:top w:val="nil"/>
              <w:left w:val="single" w:sz="6" w:space="0" w:color="auto"/>
              <w:bottom w:val="single" w:sz="6" w:space="0" w:color="auto"/>
              <w:right w:val="single" w:sz="6" w:space="0" w:color="auto"/>
            </w:tcBorders>
          </w:tcPr>
          <w:p w14:paraId="4AE17AB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125" w:type="dxa"/>
            <w:vMerge/>
            <w:tcBorders>
              <w:top w:val="nil"/>
              <w:left w:val="single" w:sz="6" w:space="0" w:color="auto"/>
              <w:bottom w:val="single" w:sz="6" w:space="0" w:color="auto"/>
              <w:right w:val="single" w:sz="6" w:space="0" w:color="auto"/>
            </w:tcBorders>
          </w:tcPr>
          <w:p w14:paraId="472E80A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125" w:type="dxa"/>
            <w:tcBorders>
              <w:top w:val="nil"/>
              <w:left w:val="single" w:sz="6" w:space="0" w:color="auto"/>
              <w:bottom w:val="single" w:sz="6" w:space="0" w:color="auto"/>
              <w:right w:val="single" w:sz="6" w:space="0" w:color="auto"/>
            </w:tcBorders>
          </w:tcPr>
          <w:p w14:paraId="5E0B226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норм.</w:t>
            </w:r>
          </w:p>
        </w:tc>
        <w:tc>
          <w:tcPr>
            <w:tcW w:w="1125" w:type="dxa"/>
            <w:tcBorders>
              <w:top w:val="nil"/>
              <w:left w:val="single" w:sz="6" w:space="0" w:color="auto"/>
              <w:bottom w:val="single" w:sz="6" w:space="0" w:color="auto"/>
              <w:right w:val="single" w:sz="6" w:space="0" w:color="auto"/>
            </w:tcBorders>
          </w:tcPr>
          <w:p w14:paraId="6C345E3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С2, С3</w:t>
            </w:r>
          </w:p>
        </w:tc>
        <w:tc>
          <w:tcPr>
            <w:tcW w:w="1125" w:type="dxa"/>
            <w:tcBorders>
              <w:top w:val="nil"/>
              <w:left w:val="single" w:sz="6" w:space="0" w:color="auto"/>
              <w:bottom w:val="single" w:sz="6" w:space="0" w:color="auto"/>
              <w:right w:val="single" w:sz="6" w:space="0" w:color="auto"/>
            </w:tcBorders>
          </w:tcPr>
          <w:p w14:paraId="300EC9F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125" w:type="dxa"/>
            <w:tcBorders>
              <w:top w:val="nil"/>
              <w:left w:val="single" w:sz="6" w:space="0" w:color="auto"/>
              <w:bottom w:val="single" w:sz="6" w:space="0" w:color="auto"/>
              <w:right w:val="single" w:sz="6" w:space="0" w:color="auto"/>
            </w:tcBorders>
          </w:tcPr>
          <w:p w14:paraId="42677AF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125" w:type="dxa"/>
            <w:tcBorders>
              <w:top w:val="nil"/>
              <w:left w:val="single" w:sz="6" w:space="0" w:color="auto"/>
              <w:bottom w:val="single" w:sz="6" w:space="0" w:color="auto"/>
              <w:right w:val="single" w:sz="6" w:space="0" w:color="auto"/>
            </w:tcBorders>
          </w:tcPr>
          <w:p w14:paraId="16E585A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125" w:type="dxa"/>
            <w:tcBorders>
              <w:top w:val="nil"/>
              <w:left w:val="single" w:sz="6" w:space="0" w:color="auto"/>
              <w:bottom w:val="single" w:sz="6" w:space="0" w:color="auto"/>
              <w:right w:val="single" w:sz="6" w:space="0" w:color="auto"/>
            </w:tcBorders>
          </w:tcPr>
          <w:p w14:paraId="7E45911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000000" w14:paraId="20705F62" w14:textId="77777777">
        <w:tblPrEx>
          <w:tblCellMar>
            <w:top w:w="0" w:type="dxa"/>
            <w:left w:w="0" w:type="dxa"/>
            <w:bottom w:w="0" w:type="dxa"/>
            <w:right w:w="0" w:type="dxa"/>
          </w:tblCellMar>
        </w:tblPrEx>
        <w:trPr>
          <w:jc w:val="center"/>
        </w:trPr>
        <w:tc>
          <w:tcPr>
            <w:tcW w:w="9000" w:type="dxa"/>
            <w:gridSpan w:val="8"/>
            <w:tcBorders>
              <w:top w:val="single" w:sz="6" w:space="0" w:color="auto"/>
              <w:left w:val="single" w:sz="6" w:space="0" w:color="auto"/>
              <w:bottom w:val="single" w:sz="6" w:space="0" w:color="auto"/>
              <w:right w:val="single" w:sz="6" w:space="0" w:color="auto"/>
            </w:tcBorders>
          </w:tcPr>
          <w:p w14:paraId="30AB329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Примечание:</w:t>
            </w:r>
          </w:p>
          <w:p w14:paraId="32C0459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&lt;1&gt; Плотность людского потока в коридоре определяется как отношение количества людей, эвакуирующихся из помещений в коридор, к площади</w:t>
            </w:r>
            <w:r>
              <w:rPr>
                <w:rFonts w:ascii="Times New Roman" w:hAnsi="Times New Roman" w:cs="Times New Roman"/>
                <w:sz w:val="24"/>
                <w:szCs w:val="24"/>
              </w:rPr>
              <w:t xml:space="preserve"> этого коридора.</w:t>
            </w:r>
          </w:p>
          <w:p w14:paraId="153B567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&lt;2&gt; При размещении на одном этаже помещений различных категорий расстояние по коридору от двери наиболее удаленного помещения до выхода наружу или в ближайшую лестничную клетку определяется по более опасной категории.</w:t>
            </w:r>
          </w:p>
        </w:tc>
      </w:tr>
    </w:tbl>
    <w:p w14:paraId="1207F1C5" w14:textId="77777777" w:rsidR="00000000" w:rsidRDefault="00AD42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8.2.11. Ширину эваку</w:t>
      </w:r>
      <w:r>
        <w:rPr>
          <w:rFonts w:ascii="Times New Roman" w:hAnsi="Times New Roman" w:cs="Times New Roman"/>
          <w:sz w:val="24"/>
          <w:szCs w:val="24"/>
        </w:rPr>
        <w:t>ационного выхода (двери) из помещений следует принимать в зависимости от общего количества людей, эвакуирующихся через этот выход, и количества людей на 1 м ширины выхода (двери), установленного в таблице 17, но не менее 0,9 м при наличии в числе работающи</w:t>
      </w:r>
      <w:r>
        <w:rPr>
          <w:rFonts w:ascii="Times New Roman" w:hAnsi="Times New Roman" w:cs="Times New Roman"/>
          <w:sz w:val="24"/>
          <w:szCs w:val="24"/>
        </w:rPr>
        <w:t>х инвалидов с нарушениями опорно-двигательного аппарата.</w:t>
      </w:r>
    </w:p>
    <w:p w14:paraId="55D2CAC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людей на 1 м ширины выхода при промежуточных значениях объема помещений определяется интерполяцией.</w:t>
      </w:r>
    </w:p>
    <w:p w14:paraId="12B97D8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Количество людей на 1 м ширины эвакуационного выхода (двери) из помещений высотой более </w:t>
      </w:r>
      <w:r>
        <w:rPr>
          <w:rFonts w:ascii="Times New Roman" w:hAnsi="Times New Roman" w:cs="Times New Roman"/>
          <w:sz w:val="24"/>
          <w:szCs w:val="24"/>
        </w:rPr>
        <w:t>6 м увеличивается: при высоте помещений 12 м - на 20%, 18 м - на 30%, 24 м - на 40%, при промежуточных значениях высоты помещений увеличение количества людей на 1 м ширины выхода определяется интерполяцией.</w:t>
      </w:r>
    </w:p>
    <w:p w14:paraId="7111399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3CDC6E97"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17</w:t>
      </w:r>
    </w:p>
    <w:p w14:paraId="6F8B6AFF"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350"/>
        <w:gridCol w:w="1260"/>
        <w:gridCol w:w="1710"/>
        <w:gridCol w:w="2070"/>
        <w:gridCol w:w="2610"/>
      </w:tblGrid>
      <w:tr w:rsidR="00000000" w14:paraId="43944CA1" w14:textId="77777777">
        <w:tblPrEx>
          <w:tblCellMar>
            <w:top w:w="0" w:type="dxa"/>
            <w:left w:w="0" w:type="dxa"/>
            <w:bottom w:w="0" w:type="dxa"/>
            <w:right w:w="0" w:type="dxa"/>
          </w:tblCellMar>
        </w:tblPrEx>
        <w:trPr>
          <w:jc w:val="center"/>
        </w:trPr>
        <w:tc>
          <w:tcPr>
            <w:tcW w:w="1350" w:type="dxa"/>
            <w:tcBorders>
              <w:top w:val="single" w:sz="6" w:space="0" w:color="auto"/>
              <w:left w:val="single" w:sz="6" w:space="0" w:color="auto"/>
              <w:bottom w:val="single" w:sz="6" w:space="0" w:color="auto"/>
              <w:right w:val="single" w:sz="6" w:space="0" w:color="auto"/>
            </w:tcBorders>
          </w:tcPr>
          <w:p w14:paraId="5294B82A"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Объем помещения, тыс. м3</w:t>
            </w:r>
          </w:p>
        </w:tc>
        <w:tc>
          <w:tcPr>
            <w:tcW w:w="1260" w:type="dxa"/>
            <w:tcBorders>
              <w:top w:val="single" w:sz="6" w:space="0" w:color="auto"/>
              <w:left w:val="single" w:sz="6" w:space="0" w:color="auto"/>
              <w:bottom w:val="single" w:sz="6" w:space="0" w:color="auto"/>
              <w:right w:val="single" w:sz="6" w:space="0" w:color="auto"/>
            </w:tcBorders>
          </w:tcPr>
          <w:p w14:paraId="2E6A0318"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Категория </w:t>
            </w:r>
            <w:r>
              <w:rPr>
                <w:rFonts w:ascii="Times New Roman" w:hAnsi="Times New Roman" w:cs="Times New Roman"/>
                <w:sz w:val="24"/>
                <w:szCs w:val="24"/>
              </w:rPr>
              <w:t>помещения</w:t>
            </w:r>
          </w:p>
        </w:tc>
        <w:tc>
          <w:tcPr>
            <w:tcW w:w="1710" w:type="dxa"/>
            <w:tcBorders>
              <w:top w:val="single" w:sz="6" w:space="0" w:color="auto"/>
              <w:left w:val="single" w:sz="6" w:space="0" w:color="auto"/>
              <w:bottom w:val="single" w:sz="6" w:space="0" w:color="auto"/>
              <w:right w:val="single" w:sz="6" w:space="0" w:color="auto"/>
            </w:tcBorders>
          </w:tcPr>
          <w:p w14:paraId="34056F69"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Степень огнестойкости здания</w:t>
            </w:r>
          </w:p>
        </w:tc>
        <w:tc>
          <w:tcPr>
            <w:tcW w:w="2070" w:type="dxa"/>
            <w:tcBorders>
              <w:top w:val="single" w:sz="6" w:space="0" w:color="auto"/>
              <w:left w:val="single" w:sz="6" w:space="0" w:color="auto"/>
              <w:bottom w:val="single" w:sz="6" w:space="0" w:color="auto"/>
              <w:right w:val="single" w:sz="6" w:space="0" w:color="auto"/>
            </w:tcBorders>
          </w:tcPr>
          <w:p w14:paraId="4F8FD1C1"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конструктивной пожарной опасности здания</w:t>
            </w:r>
          </w:p>
        </w:tc>
        <w:tc>
          <w:tcPr>
            <w:tcW w:w="2610" w:type="dxa"/>
            <w:tcBorders>
              <w:top w:val="single" w:sz="6" w:space="0" w:color="auto"/>
              <w:left w:val="single" w:sz="6" w:space="0" w:color="auto"/>
              <w:bottom w:val="single" w:sz="6" w:space="0" w:color="auto"/>
              <w:right w:val="single" w:sz="6" w:space="0" w:color="auto"/>
            </w:tcBorders>
          </w:tcPr>
          <w:p w14:paraId="5B6EC54F"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людей на 1 м ширины эвакуационного выхода (двери), чел.</w:t>
            </w:r>
          </w:p>
        </w:tc>
      </w:tr>
      <w:tr w:rsidR="00000000" w14:paraId="673EA594" w14:textId="77777777">
        <w:tblPrEx>
          <w:tblCellMar>
            <w:top w:w="0" w:type="dxa"/>
            <w:left w:w="0" w:type="dxa"/>
            <w:bottom w:w="0" w:type="dxa"/>
            <w:right w:w="0" w:type="dxa"/>
          </w:tblCellMar>
        </w:tblPrEx>
        <w:trPr>
          <w:jc w:val="center"/>
        </w:trPr>
        <w:tc>
          <w:tcPr>
            <w:tcW w:w="1350" w:type="dxa"/>
            <w:vMerge w:val="restart"/>
            <w:tcBorders>
              <w:top w:val="single" w:sz="6" w:space="0" w:color="auto"/>
              <w:left w:val="single" w:sz="6" w:space="0" w:color="auto"/>
              <w:bottom w:val="nil"/>
              <w:right w:val="single" w:sz="6" w:space="0" w:color="auto"/>
            </w:tcBorders>
          </w:tcPr>
          <w:p w14:paraId="2B4C89A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 15</w:t>
            </w:r>
          </w:p>
        </w:tc>
        <w:tc>
          <w:tcPr>
            <w:tcW w:w="1260" w:type="dxa"/>
            <w:tcBorders>
              <w:top w:val="single" w:sz="6" w:space="0" w:color="auto"/>
              <w:left w:val="single" w:sz="6" w:space="0" w:color="auto"/>
              <w:bottom w:val="single" w:sz="6" w:space="0" w:color="auto"/>
              <w:right w:val="single" w:sz="6" w:space="0" w:color="auto"/>
            </w:tcBorders>
          </w:tcPr>
          <w:p w14:paraId="324A1C0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 Б</w:t>
            </w:r>
          </w:p>
        </w:tc>
        <w:tc>
          <w:tcPr>
            <w:tcW w:w="1710" w:type="dxa"/>
            <w:tcBorders>
              <w:top w:val="single" w:sz="6" w:space="0" w:color="auto"/>
              <w:left w:val="single" w:sz="6" w:space="0" w:color="auto"/>
              <w:bottom w:val="single" w:sz="6" w:space="0" w:color="auto"/>
              <w:right w:val="single" w:sz="6" w:space="0" w:color="auto"/>
            </w:tcBorders>
          </w:tcPr>
          <w:p w14:paraId="6022B14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070" w:type="dxa"/>
            <w:tcBorders>
              <w:top w:val="single" w:sz="6" w:space="0" w:color="auto"/>
              <w:left w:val="single" w:sz="6" w:space="0" w:color="auto"/>
              <w:bottom w:val="single" w:sz="6" w:space="0" w:color="auto"/>
              <w:right w:val="single" w:sz="6" w:space="0" w:color="auto"/>
            </w:tcBorders>
          </w:tcPr>
          <w:p w14:paraId="2DF8D8F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2610" w:type="dxa"/>
            <w:tcBorders>
              <w:top w:val="single" w:sz="6" w:space="0" w:color="auto"/>
              <w:left w:val="single" w:sz="6" w:space="0" w:color="auto"/>
              <w:bottom w:val="single" w:sz="6" w:space="0" w:color="auto"/>
              <w:right w:val="single" w:sz="6" w:space="0" w:color="auto"/>
            </w:tcBorders>
          </w:tcPr>
          <w:p w14:paraId="3EA8A7E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w:t>
            </w:r>
          </w:p>
        </w:tc>
      </w:tr>
      <w:tr w:rsidR="00000000" w14:paraId="57729ADF"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nil"/>
              <w:right w:val="single" w:sz="6" w:space="0" w:color="auto"/>
            </w:tcBorders>
          </w:tcPr>
          <w:p w14:paraId="69631C5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val="restart"/>
            <w:tcBorders>
              <w:top w:val="single" w:sz="6" w:space="0" w:color="auto"/>
              <w:left w:val="single" w:sz="6" w:space="0" w:color="auto"/>
              <w:bottom w:val="nil"/>
              <w:right w:val="single" w:sz="6" w:space="0" w:color="auto"/>
            </w:tcBorders>
          </w:tcPr>
          <w:p w14:paraId="1A43464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В1 - В3</w:t>
            </w:r>
          </w:p>
        </w:tc>
        <w:tc>
          <w:tcPr>
            <w:tcW w:w="1710" w:type="dxa"/>
            <w:tcBorders>
              <w:top w:val="single" w:sz="6" w:space="0" w:color="auto"/>
              <w:left w:val="single" w:sz="6" w:space="0" w:color="auto"/>
              <w:bottom w:val="nil"/>
              <w:right w:val="single" w:sz="6" w:space="0" w:color="auto"/>
            </w:tcBorders>
          </w:tcPr>
          <w:p w14:paraId="21EC7B6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070" w:type="dxa"/>
            <w:tcBorders>
              <w:top w:val="single" w:sz="6" w:space="0" w:color="auto"/>
              <w:left w:val="single" w:sz="6" w:space="0" w:color="auto"/>
              <w:bottom w:val="nil"/>
              <w:right w:val="single" w:sz="6" w:space="0" w:color="auto"/>
            </w:tcBorders>
          </w:tcPr>
          <w:p w14:paraId="08479F5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2610" w:type="dxa"/>
            <w:tcBorders>
              <w:top w:val="single" w:sz="6" w:space="0" w:color="auto"/>
              <w:left w:val="single" w:sz="6" w:space="0" w:color="auto"/>
              <w:bottom w:val="nil"/>
              <w:right w:val="single" w:sz="6" w:space="0" w:color="auto"/>
            </w:tcBorders>
          </w:tcPr>
          <w:p w14:paraId="3EB8ED4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110</w:t>
            </w:r>
          </w:p>
        </w:tc>
      </w:tr>
      <w:tr w:rsidR="00000000" w14:paraId="0A505718"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nil"/>
              <w:right w:val="single" w:sz="6" w:space="0" w:color="auto"/>
            </w:tcBorders>
          </w:tcPr>
          <w:p w14:paraId="62AC490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tcBorders>
              <w:top w:val="nil"/>
              <w:left w:val="single" w:sz="6" w:space="0" w:color="auto"/>
              <w:bottom w:val="nil"/>
              <w:right w:val="single" w:sz="6" w:space="0" w:color="auto"/>
            </w:tcBorders>
          </w:tcPr>
          <w:p w14:paraId="067B9B7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710" w:type="dxa"/>
            <w:tcBorders>
              <w:top w:val="nil"/>
              <w:left w:val="single" w:sz="6" w:space="0" w:color="auto"/>
              <w:bottom w:val="nil"/>
              <w:right w:val="single" w:sz="6" w:space="0" w:color="auto"/>
            </w:tcBorders>
          </w:tcPr>
          <w:p w14:paraId="4F07137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070" w:type="dxa"/>
            <w:tcBorders>
              <w:top w:val="nil"/>
              <w:left w:val="single" w:sz="6" w:space="0" w:color="auto"/>
              <w:bottom w:val="nil"/>
              <w:right w:val="single" w:sz="6" w:space="0" w:color="auto"/>
            </w:tcBorders>
          </w:tcPr>
          <w:p w14:paraId="5D82BF2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2610" w:type="dxa"/>
            <w:tcBorders>
              <w:top w:val="nil"/>
              <w:left w:val="single" w:sz="6" w:space="0" w:color="auto"/>
              <w:bottom w:val="nil"/>
              <w:right w:val="single" w:sz="6" w:space="0" w:color="auto"/>
            </w:tcBorders>
          </w:tcPr>
          <w:p w14:paraId="7BEB3B5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75</w:t>
            </w:r>
          </w:p>
        </w:tc>
      </w:tr>
      <w:tr w:rsidR="00000000" w14:paraId="354E81DD"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single" w:sz="6" w:space="0" w:color="auto"/>
              <w:right w:val="single" w:sz="6" w:space="0" w:color="auto"/>
            </w:tcBorders>
          </w:tcPr>
          <w:p w14:paraId="4729E92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tcBorders>
              <w:top w:val="nil"/>
              <w:left w:val="single" w:sz="6" w:space="0" w:color="auto"/>
              <w:bottom w:val="single" w:sz="6" w:space="0" w:color="auto"/>
              <w:right w:val="single" w:sz="6" w:space="0" w:color="auto"/>
            </w:tcBorders>
          </w:tcPr>
          <w:p w14:paraId="2DE1F77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710" w:type="dxa"/>
            <w:tcBorders>
              <w:top w:val="nil"/>
              <w:left w:val="single" w:sz="6" w:space="0" w:color="auto"/>
              <w:bottom w:val="single" w:sz="6" w:space="0" w:color="auto"/>
              <w:right w:val="single" w:sz="6" w:space="0" w:color="auto"/>
            </w:tcBorders>
          </w:tcPr>
          <w:p w14:paraId="50DFBE4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норм.</w:t>
            </w:r>
          </w:p>
        </w:tc>
        <w:tc>
          <w:tcPr>
            <w:tcW w:w="2070" w:type="dxa"/>
            <w:tcBorders>
              <w:top w:val="nil"/>
              <w:left w:val="single" w:sz="6" w:space="0" w:color="auto"/>
              <w:bottom w:val="single" w:sz="6" w:space="0" w:color="auto"/>
              <w:right w:val="single" w:sz="6" w:space="0" w:color="auto"/>
            </w:tcBorders>
          </w:tcPr>
          <w:p w14:paraId="3293F4D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С2, С3</w:t>
            </w:r>
          </w:p>
        </w:tc>
        <w:tc>
          <w:tcPr>
            <w:tcW w:w="2610" w:type="dxa"/>
            <w:tcBorders>
              <w:top w:val="nil"/>
              <w:left w:val="single" w:sz="6" w:space="0" w:color="auto"/>
              <w:bottom w:val="single" w:sz="6" w:space="0" w:color="auto"/>
              <w:right w:val="single" w:sz="6" w:space="0" w:color="auto"/>
            </w:tcBorders>
          </w:tcPr>
          <w:p w14:paraId="71250C1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5</w:t>
            </w:r>
          </w:p>
        </w:tc>
      </w:tr>
      <w:tr w:rsidR="00000000" w14:paraId="618395D3" w14:textId="77777777">
        <w:tblPrEx>
          <w:tblCellMar>
            <w:top w:w="0" w:type="dxa"/>
            <w:left w:w="0" w:type="dxa"/>
            <w:bottom w:w="0" w:type="dxa"/>
            <w:right w:w="0" w:type="dxa"/>
          </w:tblCellMar>
        </w:tblPrEx>
        <w:trPr>
          <w:jc w:val="center"/>
        </w:trPr>
        <w:tc>
          <w:tcPr>
            <w:tcW w:w="1350" w:type="dxa"/>
            <w:vMerge w:val="restart"/>
            <w:tcBorders>
              <w:top w:val="single" w:sz="6" w:space="0" w:color="auto"/>
              <w:left w:val="single" w:sz="6" w:space="0" w:color="auto"/>
              <w:bottom w:val="nil"/>
              <w:right w:val="single" w:sz="6" w:space="0" w:color="auto"/>
            </w:tcBorders>
          </w:tcPr>
          <w:p w14:paraId="1FD8C02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260" w:type="dxa"/>
            <w:tcBorders>
              <w:top w:val="single" w:sz="6" w:space="0" w:color="auto"/>
              <w:left w:val="single" w:sz="6" w:space="0" w:color="auto"/>
              <w:bottom w:val="single" w:sz="6" w:space="0" w:color="auto"/>
              <w:right w:val="single" w:sz="6" w:space="0" w:color="auto"/>
            </w:tcBorders>
          </w:tcPr>
          <w:p w14:paraId="5950228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 Б</w:t>
            </w:r>
          </w:p>
        </w:tc>
        <w:tc>
          <w:tcPr>
            <w:tcW w:w="1710" w:type="dxa"/>
            <w:tcBorders>
              <w:top w:val="single" w:sz="6" w:space="0" w:color="auto"/>
              <w:left w:val="single" w:sz="6" w:space="0" w:color="auto"/>
              <w:bottom w:val="single" w:sz="6" w:space="0" w:color="auto"/>
              <w:right w:val="single" w:sz="6" w:space="0" w:color="auto"/>
            </w:tcBorders>
          </w:tcPr>
          <w:p w14:paraId="7248B19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070" w:type="dxa"/>
            <w:tcBorders>
              <w:top w:val="single" w:sz="6" w:space="0" w:color="auto"/>
              <w:left w:val="single" w:sz="6" w:space="0" w:color="auto"/>
              <w:bottom w:val="single" w:sz="6" w:space="0" w:color="auto"/>
              <w:right w:val="single" w:sz="6" w:space="0" w:color="auto"/>
            </w:tcBorders>
          </w:tcPr>
          <w:p w14:paraId="69D2AC7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2610" w:type="dxa"/>
            <w:tcBorders>
              <w:top w:val="single" w:sz="6" w:space="0" w:color="auto"/>
              <w:left w:val="single" w:sz="6" w:space="0" w:color="auto"/>
              <w:bottom w:val="single" w:sz="6" w:space="0" w:color="auto"/>
              <w:right w:val="single" w:sz="6" w:space="0" w:color="auto"/>
            </w:tcBorders>
          </w:tcPr>
          <w:p w14:paraId="522E9E8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65</w:t>
            </w:r>
          </w:p>
        </w:tc>
      </w:tr>
      <w:tr w:rsidR="00000000" w14:paraId="70807A07"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nil"/>
              <w:right w:val="single" w:sz="6" w:space="0" w:color="auto"/>
            </w:tcBorders>
          </w:tcPr>
          <w:p w14:paraId="1017AD2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val="restart"/>
            <w:tcBorders>
              <w:top w:val="single" w:sz="6" w:space="0" w:color="auto"/>
              <w:left w:val="single" w:sz="6" w:space="0" w:color="auto"/>
              <w:bottom w:val="nil"/>
              <w:right w:val="single" w:sz="6" w:space="0" w:color="auto"/>
            </w:tcBorders>
          </w:tcPr>
          <w:p w14:paraId="7759668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В1 - В3</w:t>
            </w:r>
          </w:p>
        </w:tc>
        <w:tc>
          <w:tcPr>
            <w:tcW w:w="1710" w:type="dxa"/>
            <w:tcBorders>
              <w:top w:val="single" w:sz="6" w:space="0" w:color="auto"/>
              <w:left w:val="single" w:sz="6" w:space="0" w:color="auto"/>
              <w:bottom w:val="nil"/>
              <w:right w:val="single" w:sz="6" w:space="0" w:color="auto"/>
            </w:tcBorders>
          </w:tcPr>
          <w:p w14:paraId="3BC0762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070" w:type="dxa"/>
            <w:tcBorders>
              <w:top w:val="single" w:sz="6" w:space="0" w:color="auto"/>
              <w:left w:val="single" w:sz="6" w:space="0" w:color="auto"/>
              <w:bottom w:val="nil"/>
              <w:right w:val="single" w:sz="6" w:space="0" w:color="auto"/>
            </w:tcBorders>
          </w:tcPr>
          <w:p w14:paraId="6181C04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2610" w:type="dxa"/>
            <w:tcBorders>
              <w:top w:val="single" w:sz="6" w:space="0" w:color="auto"/>
              <w:left w:val="single" w:sz="6" w:space="0" w:color="auto"/>
              <w:bottom w:val="nil"/>
              <w:right w:val="single" w:sz="6" w:space="0" w:color="auto"/>
            </w:tcBorders>
          </w:tcPr>
          <w:p w14:paraId="49B99B1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155</w:t>
            </w:r>
          </w:p>
        </w:tc>
      </w:tr>
      <w:tr w:rsidR="00000000" w14:paraId="2A6C1B7C"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single" w:sz="6" w:space="0" w:color="auto"/>
              <w:right w:val="single" w:sz="6" w:space="0" w:color="auto"/>
            </w:tcBorders>
          </w:tcPr>
          <w:p w14:paraId="0BD65E3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tcBorders>
              <w:top w:val="nil"/>
              <w:left w:val="single" w:sz="6" w:space="0" w:color="auto"/>
              <w:bottom w:val="single" w:sz="6" w:space="0" w:color="auto"/>
              <w:right w:val="single" w:sz="6" w:space="0" w:color="auto"/>
            </w:tcBorders>
          </w:tcPr>
          <w:p w14:paraId="39E977F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710" w:type="dxa"/>
            <w:tcBorders>
              <w:top w:val="nil"/>
              <w:left w:val="single" w:sz="6" w:space="0" w:color="auto"/>
              <w:bottom w:val="single" w:sz="6" w:space="0" w:color="auto"/>
              <w:right w:val="single" w:sz="6" w:space="0" w:color="auto"/>
            </w:tcBorders>
          </w:tcPr>
          <w:p w14:paraId="4CAC0E9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070" w:type="dxa"/>
            <w:tcBorders>
              <w:top w:val="nil"/>
              <w:left w:val="single" w:sz="6" w:space="0" w:color="auto"/>
              <w:bottom w:val="single" w:sz="6" w:space="0" w:color="auto"/>
              <w:right w:val="single" w:sz="6" w:space="0" w:color="auto"/>
            </w:tcBorders>
          </w:tcPr>
          <w:p w14:paraId="7FB91BE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2610" w:type="dxa"/>
            <w:tcBorders>
              <w:top w:val="nil"/>
              <w:left w:val="single" w:sz="6" w:space="0" w:color="auto"/>
              <w:bottom w:val="single" w:sz="6" w:space="0" w:color="auto"/>
              <w:right w:val="single" w:sz="6" w:space="0" w:color="auto"/>
            </w:tcBorders>
          </w:tcPr>
          <w:p w14:paraId="7B709E0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110</w:t>
            </w:r>
          </w:p>
        </w:tc>
      </w:tr>
      <w:tr w:rsidR="00000000" w14:paraId="71B80BB7" w14:textId="77777777">
        <w:tblPrEx>
          <w:tblCellMar>
            <w:top w:w="0" w:type="dxa"/>
            <w:left w:w="0" w:type="dxa"/>
            <w:bottom w:w="0" w:type="dxa"/>
            <w:right w:w="0" w:type="dxa"/>
          </w:tblCellMar>
        </w:tblPrEx>
        <w:trPr>
          <w:jc w:val="center"/>
        </w:trPr>
        <w:tc>
          <w:tcPr>
            <w:tcW w:w="1350" w:type="dxa"/>
            <w:vMerge w:val="restart"/>
            <w:tcBorders>
              <w:top w:val="single" w:sz="6" w:space="0" w:color="auto"/>
              <w:left w:val="single" w:sz="6" w:space="0" w:color="auto"/>
              <w:bottom w:val="nil"/>
              <w:right w:val="single" w:sz="6" w:space="0" w:color="auto"/>
            </w:tcBorders>
          </w:tcPr>
          <w:p w14:paraId="106737E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260" w:type="dxa"/>
            <w:tcBorders>
              <w:top w:val="single" w:sz="6" w:space="0" w:color="auto"/>
              <w:left w:val="single" w:sz="6" w:space="0" w:color="auto"/>
              <w:bottom w:val="single" w:sz="6" w:space="0" w:color="auto"/>
              <w:right w:val="single" w:sz="6" w:space="0" w:color="auto"/>
            </w:tcBorders>
          </w:tcPr>
          <w:p w14:paraId="62D8097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 Б</w:t>
            </w:r>
          </w:p>
        </w:tc>
        <w:tc>
          <w:tcPr>
            <w:tcW w:w="1710" w:type="dxa"/>
            <w:tcBorders>
              <w:top w:val="single" w:sz="6" w:space="0" w:color="auto"/>
              <w:left w:val="single" w:sz="6" w:space="0" w:color="auto"/>
              <w:bottom w:val="single" w:sz="6" w:space="0" w:color="auto"/>
              <w:right w:val="single" w:sz="6" w:space="0" w:color="auto"/>
            </w:tcBorders>
          </w:tcPr>
          <w:p w14:paraId="14F0A3D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070" w:type="dxa"/>
            <w:tcBorders>
              <w:top w:val="single" w:sz="6" w:space="0" w:color="auto"/>
              <w:left w:val="single" w:sz="6" w:space="0" w:color="auto"/>
              <w:bottom w:val="single" w:sz="6" w:space="0" w:color="auto"/>
              <w:right w:val="single" w:sz="6" w:space="0" w:color="auto"/>
            </w:tcBorders>
          </w:tcPr>
          <w:p w14:paraId="6ECAB8C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2610" w:type="dxa"/>
            <w:tcBorders>
              <w:top w:val="single" w:sz="6" w:space="0" w:color="auto"/>
              <w:left w:val="single" w:sz="6" w:space="0" w:color="auto"/>
              <w:bottom w:val="single" w:sz="6" w:space="0" w:color="auto"/>
              <w:right w:val="single" w:sz="6" w:space="0" w:color="auto"/>
            </w:tcBorders>
          </w:tcPr>
          <w:p w14:paraId="7220DC8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w:t>
            </w:r>
          </w:p>
        </w:tc>
      </w:tr>
      <w:tr w:rsidR="00000000" w14:paraId="52D4DF35"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nil"/>
              <w:right w:val="single" w:sz="6" w:space="0" w:color="auto"/>
            </w:tcBorders>
          </w:tcPr>
          <w:p w14:paraId="3CA6570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val="restart"/>
            <w:tcBorders>
              <w:top w:val="single" w:sz="6" w:space="0" w:color="auto"/>
              <w:left w:val="single" w:sz="6" w:space="0" w:color="auto"/>
              <w:bottom w:val="nil"/>
              <w:right w:val="single" w:sz="6" w:space="0" w:color="auto"/>
            </w:tcBorders>
          </w:tcPr>
          <w:p w14:paraId="54648E0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В1 - В3</w:t>
            </w:r>
          </w:p>
        </w:tc>
        <w:tc>
          <w:tcPr>
            <w:tcW w:w="1710" w:type="dxa"/>
            <w:tcBorders>
              <w:top w:val="single" w:sz="6" w:space="0" w:color="auto"/>
              <w:left w:val="single" w:sz="6" w:space="0" w:color="auto"/>
              <w:bottom w:val="nil"/>
              <w:right w:val="single" w:sz="6" w:space="0" w:color="auto"/>
            </w:tcBorders>
          </w:tcPr>
          <w:p w14:paraId="30A9025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070" w:type="dxa"/>
            <w:tcBorders>
              <w:top w:val="single" w:sz="6" w:space="0" w:color="auto"/>
              <w:left w:val="single" w:sz="6" w:space="0" w:color="auto"/>
              <w:bottom w:val="nil"/>
              <w:right w:val="single" w:sz="6" w:space="0" w:color="auto"/>
            </w:tcBorders>
          </w:tcPr>
          <w:p w14:paraId="5ECAFFF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2610" w:type="dxa"/>
            <w:tcBorders>
              <w:top w:val="single" w:sz="6" w:space="0" w:color="auto"/>
              <w:left w:val="single" w:sz="6" w:space="0" w:color="auto"/>
              <w:bottom w:val="nil"/>
              <w:right w:val="single" w:sz="6" w:space="0" w:color="auto"/>
            </w:tcBorders>
          </w:tcPr>
          <w:p w14:paraId="2CC9BFE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175</w:t>
            </w:r>
          </w:p>
        </w:tc>
      </w:tr>
      <w:tr w:rsidR="00000000" w14:paraId="58CC1E15"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single" w:sz="6" w:space="0" w:color="auto"/>
              <w:right w:val="single" w:sz="6" w:space="0" w:color="auto"/>
            </w:tcBorders>
          </w:tcPr>
          <w:p w14:paraId="4B83D49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tcBorders>
              <w:top w:val="nil"/>
              <w:left w:val="single" w:sz="6" w:space="0" w:color="auto"/>
              <w:bottom w:val="single" w:sz="6" w:space="0" w:color="auto"/>
              <w:right w:val="single" w:sz="6" w:space="0" w:color="auto"/>
            </w:tcBorders>
          </w:tcPr>
          <w:p w14:paraId="1B80552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710" w:type="dxa"/>
            <w:tcBorders>
              <w:top w:val="nil"/>
              <w:left w:val="single" w:sz="6" w:space="0" w:color="auto"/>
              <w:bottom w:val="single" w:sz="6" w:space="0" w:color="auto"/>
              <w:right w:val="single" w:sz="6" w:space="0" w:color="auto"/>
            </w:tcBorders>
          </w:tcPr>
          <w:p w14:paraId="254F123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070" w:type="dxa"/>
            <w:tcBorders>
              <w:top w:val="nil"/>
              <w:left w:val="single" w:sz="6" w:space="0" w:color="auto"/>
              <w:bottom w:val="single" w:sz="6" w:space="0" w:color="auto"/>
              <w:right w:val="single" w:sz="6" w:space="0" w:color="auto"/>
            </w:tcBorders>
          </w:tcPr>
          <w:p w14:paraId="657A43B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2610" w:type="dxa"/>
            <w:tcBorders>
              <w:top w:val="nil"/>
              <w:left w:val="single" w:sz="6" w:space="0" w:color="auto"/>
              <w:bottom w:val="single" w:sz="6" w:space="0" w:color="auto"/>
              <w:right w:val="single" w:sz="6" w:space="0" w:color="auto"/>
            </w:tcBorders>
          </w:tcPr>
          <w:p w14:paraId="1E84696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w:t>
            </w:r>
          </w:p>
        </w:tc>
      </w:tr>
      <w:tr w:rsidR="00000000" w14:paraId="60F1274A" w14:textId="77777777">
        <w:tblPrEx>
          <w:tblCellMar>
            <w:top w:w="0" w:type="dxa"/>
            <w:left w:w="0" w:type="dxa"/>
            <w:bottom w:w="0" w:type="dxa"/>
            <w:right w:w="0" w:type="dxa"/>
          </w:tblCellMar>
        </w:tblPrEx>
        <w:trPr>
          <w:jc w:val="center"/>
        </w:trPr>
        <w:tc>
          <w:tcPr>
            <w:tcW w:w="1350" w:type="dxa"/>
            <w:vMerge w:val="restart"/>
            <w:tcBorders>
              <w:top w:val="single" w:sz="6" w:space="0" w:color="auto"/>
              <w:left w:val="single" w:sz="6" w:space="0" w:color="auto"/>
              <w:bottom w:val="nil"/>
              <w:right w:val="single" w:sz="6" w:space="0" w:color="auto"/>
            </w:tcBorders>
          </w:tcPr>
          <w:p w14:paraId="29AAF60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260" w:type="dxa"/>
            <w:tcBorders>
              <w:top w:val="single" w:sz="6" w:space="0" w:color="auto"/>
              <w:left w:val="single" w:sz="6" w:space="0" w:color="auto"/>
              <w:bottom w:val="single" w:sz="6" w:space="0" w:color="auto"/>
              <w:right w:val="single" w:sz="6" w:space="0" w:color="auto"/>
            </w:tcBorders>
          </w:tcPr>
          <w:p w14:paraId="1EAD41B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 Б</w:t>
            </w:r>
          </w:p>
        </w:tc>
        <w:tc>
          <w:tcPr>
            <w:tcW w:w="1710" w:type="dxa"/>
            <w:tcBorders>
              <w:top w:val="single" w:sz="6" w:space="0" w:color="auto"/>
              <w:left w:val="single" w:sz="6" w:space="0" w:color="auto"/>
              <w:bottom w:val="single" w:sz="6" w:space="0" w:color="auto"/>
              <w:right w:val="single" w:sz="6" w:space="0" w:color="auto"/>
            </w:tcBorders>
          </w:tcPr>
          <w:p w14:paraId="77BDB9E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070" w:type="dxa"/>
            <w:tcBorders>
              <w:top w:val="single" w:sz="6" w:space="0" w:color="auto"/>
              <w:left w:val="single" w:sz="6" w:space="0" w:color="auto"/>
              <w:bottom w:val="single" w:sz="6" w:space="0" w:color="auto"/>
              <w:right w:val="single" w:sz="6" w:space="0" w:color="auto"/>
            </w:tcBorders>
          </w:tcPr>
          <w:p w14:paraId="4492B3C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2610" w:type="dxa"/>
            <w:tcBorders>
              <w:top w:val="single" w:sz="6" w:space="0" w:color="auto"/>
              <w:left w:val="single" w:sz="6" w:space="0" w:color="auto"/>
              <w:bottom w:val="single" w:sz="6" w:space="0" w:color="auto"/>
              <w:right w:val="single" w:sz="6" w:space="0" w:color="auto"/>
            </w:tcBorders>
          </w:tcPr>
          <w:p w14:paraId="4B06DA4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130</w:t>
            </w:r>
          </w:p>
        </w:tc>
      </w:tr>
      <w:tr w:rsidR="00000000" w14:paraId="59A485BC"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nil"/>
              <w:right w:val="single" w:sz="6" w:space="0" w:color="auto"/>
            </w:tcBorders>
          </w:tcPr>
          <w:p w14:paraId="1E7D3CF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val="restart"/>
            <w:tcBorders>
              <w:top w:val="single" w:sz="6" w:space="0" w:color="auto"/>
              <w:left w:val="single" w:sz="6" w:space="0" w:color="auto"/>
              <w:bottom w:val="nil"/>
              <w:right w:val="single" w:sz="6" w:space="0" w:color="auto"/>
            </w:tcBorders>
          </w:tcPr>
          <w:p w14:paraId="4599A07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В1 - В3</w:t>
            </w:r>
          </w:p>
        </w:tc>
        <w:tc>
          <w:tcPr>
            <w:tcW w:w="1710" w:type="dxa"/>
            <w:tcBorders>
              <w:top w:val="single" w:sz="6" w:space="0" w:color="auto"/>
              <w:left w:val="single" w:sz="6" w:space="0" w:color="auto"/>
              <w:bottom w:val="nil"/>
              <w:right w:val="single" w:sz="6" w:space="0" w:color="auto"/>
            </w:tcBorders>
          </w:tcPr>
          <w:p w14:paraId="31AD8D9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070" w:type="dxa"/>
            <w:tcBorders>
              <w:top w:val="single" w:sz="6" w:space="0" w:color="auto"/>
              <w:left w:val="single" w:sz="6" w:space="0" w:color="auto"/>
              <w:bottom w:val="nil"/>
              <w:right w:val="single" w:sz="6" w:space="0" w:color="auto"/>
            </w:tcBorders>
          </w:tcPr>
          <w:p w14:paraId="6A1D683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2610" w:type="dxa"/>
            <w:tcBorders>
              <w:top w:val="single" w:sz="6" w:space="0" w:color="auto"/>
              <w:left w:val="single" w:sz="6" w:space="0" w:color="auto"/>
              <w:bottom w:val="nil"/>
              <w:right w:val="single" w:sz="6" w:space="0" w:color="auto"/>
            </w:tcBorders>
          </w:tcPr>
          <w:p w14:paraId="0534E79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195</w:t>
            </w:r>
          </w:p>
        </w:tc>
      </w:tr>
      <w:tr w:rsidR="00000000" w14:paraId="6BD2C8B2"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single" w:sz="6" w:space="0" w:color="auto"/>
              <w:right w:val="single" w:sz="6" w:space="0" w:color="auto"/>
            </w:tcBorders>
          </w:tcPr>
          <w:p w14:paraId="17AB51E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tcBorders>
              <w:top w:val="nil"/>
              <w:left w:val="single" w:sz="6" w:space="0" w:color="auto"/>
              <w:bottom w:val="single" w:sz="6" w:space="0" w:color="auto"/>
              <w:right w:val="single" w:sz="6" w:space="0" w:color="auto"/>
            </w:tcBorders>
          </w:tcPr>
          <w:p w14:paraId="2271747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710" w:type="dxa"/>
            <w:tcBorders>
              <w:top w:val="nil"/>
              <w:left w:val="single" w:sz="6" w:space="0" w:color="auto"/>
              <w:bottom w:val="single" w:sz="6" w:space="0" w:color="auto"/>
              <w:right w:val="single" w:sz="6" w:space="0" w:color="auto"/>
            </w:tcBorders>
          </w:tcPr>
          <w:p w14:paraId="758CDA0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070" w:type="dxa"/>
            <w:tcBorders>
              <w:top w:val="nil"/>
              <w:left w:val="single" w:sz="6" w:space="0" w:color="auto"/>
              <w:bottom w:val="single" w:sz="6" w:space="0" w:color="auto"/>
              <w:right w:val="single" w:sz="6" w:space="0" w:color="auto"/>
            </w:tcBorders>
          </w:tcPr>
          <w:p w14:paraId="3794591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2610" w:type="dxa"/>
            <w:tcBorders>
              <w:top w:val="nil"/>
              <w:left w:val="single" w:sz="6" w:space="0" w:color="auto"/>
              <w:bottom w:val="single" w:sz="6" w:space="0" w:color="auto"/>
              <w:right w:val="single" w:sz="6" w:space="0" w:color="auto"/>
            </w:tcBorders>
          </w:tcPr>
          <w:p w14:paraId="512AA39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135</w:t>
            </w:r>
          </w:p>
        </w:tc>
      </w:tr>
      <w:tr w:rsidR="00000000" w14:paraId="2DC4496B" w14:textId="77777777">
        <w:tblPrEx>
          <w:tblCellMar>
            <w:top w:w="0" w:type="dxa"/>
            <w:left w:w="0" w:type="dxa"/>
            <w:bottom w:w="0" w:type="dxa"/>
            <w:right w:w="0" w:type="dxa"/>
          </w:tblCellMar>
        </w:tblPrEx>
        <w:trPr>
          <w:jc w:val="center"/>
        </w:trPr>
        <w:tc>
          <w:tcPr>
            <w:tcW w:w="1350" w:type="dxa"/>
            <w:vMerge w:val="restart"/>
            <w:tcBorders>
              <w:top w:val="single" w:sz="6" w:space="0" w:color="auto"/>
              <w:left w:val="single" w:sz="6" w:space="0" w:color="auto"/>
              <w:bottom w:val="nil"/>
              <w:right w:val="single" w:sz="6" w:space="0" w:color="auto"/>
            </w:tcBorders>
          </w:tcPr>
          <w:p w14:paraId="106A43A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 и более</w:t>
            </w:r>
          </w:p>
        </w:tc>
        <w:tc>
          <w:tcPr>
            <w:tcW w:w="1260" w:type="dxa"/>
            <w:tcBorders>
              <w:top w:val="single" w:sz="6" w:space="0" w:color="auto"/>
              <w:left w:val="single" w:sz="6" w:space="0" w:color="auto"/>
              <w:bottom w:val="single" w:sz="6" w:space="0" w:color="auto"/>
              <w:right w:val="single" w:sz="6" w:space="0" w:color="auto"/>
            </w:tcBorders>
          </w:tcPr>
          <w:p w14:paraId="57B1782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 Б</w:t>
            </w:r>
          </w:p>
        </w:tc>
        <w:tc>
          <w:tcPr>
            <w:tcW w:w="1710" w:type="dxa"/>
            <w:tcBorders>
              <w:top w:val="single" w:sz="6" w:space="0" w:color="auto"/>
              <w:left w:val="single" w:sz="6" w:space="0" w:color="auto"/>
              <w:bottom w:val="single" w:sz="6" w:space="0" w:color="auto"/>
              <w:right w:val="single" w:sz="6" w:space="0" w:color="auto"/>
            </w:tcBorders>
          </w:tcPr>
          <w:p w14:paraId="4E5AD23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070" w:type="dxa"/>
            <w:tcBorders>
              <w:top w:val="single" w:sz="6" w:space="0" w:color="auto"/>
              <w:left w:val="single" w:sz="6" w:space="0" w:color="auto"/>
              <w:bottom w:val="single" w:sz="6" w:space="0" w:color="auto"/>
              <w:right w:val="single" w:sz="6" w:space="0" w:color="auto"/>
            </w:tcBorders>
          </w:tcPr>
          <w:p w14:paraId="0D3EAF3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2610" w:type="dxa"/>
            <w:tcBorders>
              <w:top w:val="single" w:sz="6" w:space="0" w:color="auto"/>
              <w:left w:val="single" w:sz="6" w:space="0" w:color="auto"/>
              <w:bottom w:val="single" w:sz="6" w:space="0" w:color="auto"/>
              <w:right w:val="single" w:sz="6" w:space="0" w:color="auto"/>
            </w:tcBorders>
          </w:tcPr>
          <w:p w14:paraId="38D3BB4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w:t>
            </w:r>
          </w:p>
        </w:tc>
      </w:tr>
      <w:tr w:rsidR="00000000" w14:paraId="4C567B78"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nil"/>
              <w:right w:val="single" w:sz="6" w:space="0" w:color="auto"/>
            </w:tcBorders>
          </w:tcPr>
          <w:p w14:paraId="5E41514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val="restart"/>
            <w:tcBorders>
              <w:top w:val="single" w:sz="6" w:space="0" w:color="auto"/>
              <w:left w:val="single" w:sz="6" w:space="0" w:color="auto"/>
              <w:bottom w:val="nil"/>
              <w:right w:val="single" w:sz="6" w:space="0" w:color="auto"/>
            </w:tcBorders>
          </w:tcPr>
          <w:p w14:paraId="0AD9097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В1 - В3</w:t>
            </w:r>
          </w:p>
        </w:tc>
        <w:tc>
          <w:tcPr>
            <w:tcW w:w="1710" w:type="dxa"/>
            <w:tcBorders>
              <w:top w:val="single" w:sz="6" w:space="0" w:color="auto"/>
              <w:left w:val="single" w:sz="6" w:space="0" w:color="auto"/>
              <w:bottom w:val="nil"/>
              <w:right w:val="single" w:sz="6" w:space="0" w:color="auto"/>
            </w:tcBorders>
          </w:tcPr>
          <w:p w14:paraId="434CAB7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070" w:type="dxa"/>
            <w:tcBorders>
              <w:top w:val="single" w:sz="6" w:space="0" w:color="auto"/>
              <w:left w:val="single" w:sz="6" w:space="0" w:color="auto"/>
              <w:bottom w:val="nil"/>
              <w:right w:val="single" w:sz="6" w:space="0" w:color="auto"/>
            </w:tcBorders>
          </w:tcPr>
          <w:p w14:paraId="6F5AC58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2610" w:type="dxa"/>
            <w:tcBorders>
              <w:top w:val="single" w:sz="6" w:space="0" w:color="auto"/>
              <w:left w:val="single" w:sz="6" w:space="0" w:color="auto"/>
              <w:bottom w:val="nil"/>
              <w:right w:val="single" w:sz="6" w:space="0" w:color="auto"/>
            </w:tcBorders>
          </w:tcPr>
          <w:p w14:paraId="0858A8F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w:t>
            </w:r>
          </w:p>
        </w:tc>
      </w:tr>
      <w:tr w:rsidR="00000000" w14:paraId="0CE938F2"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single" w:sz="6" w:space="0" w:color="auto"/>
              <w:right w:val="single" w:sz="6" w:space="0" w:color="auto"/>
            </w:tcBorders>
          </w:tcPr>
          <w:p w14:paraId="2CCB9AD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tcBorders>
              <w:top w:val="nil"/>
              <w:left w:val="single" w:sz="6" w:space="0" w:color="auto"/>
              <w:bottom w:val="single" w:sz="6" w:space="0" w:color="auto"/>
              <w:right w:val="single" w:sz="6" w:space="0" w:color="auto"/>
            </w:tcBorders>
          </w:tcPr>
          <w:p w14:paraId="19FFE15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710" w:type="dxa"/>
            <w:tcBorders>
              <w:top w:val="nil"/>
              <w:left w:val="single" w:sz="6" w:space="0" w:color="auto"/>
              <w:bottom w:val="single" w:sz="6" w:space="0" w:color="auto"/>
              <w:right w:val="single" w:sz="6" w:space="0" w:color="auto"/>
            </w:tcBorders>
          </w:tcPr>
          <w:p w14:paraId="0874285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070" w:type="dxa"/>
            <w:tcBorders>
              <w:top w:val="nil"/>
              <w:left w:val="single" w:sz="6" w:space="0" w:color="auto"/>
              <w:bottom w:val="single" w:sz="6" w:space="0" w:color="auto"/>
              <w:right w:val="single" w:sz="6" w:space="0" w:color="auto"/>
            </w:tcBorders>
          </w:tcPr>
          <w:p w14:paraId="6B3C366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2610" w:type="dxa"/>
            <w:tcBorders>
              <w:top w:val="nil"/>
              <w:left w:val="single" w:sz="6" w:space="0" w:color="auto"/>
              <w:bottom w:val="single" w:sz="6" w:space="0" w:color="auto"/>
              <w:right w:val="single" w:sz="6" w:space="0" w:color="auto"/>
            </w:tcBorders>
          </w:tcPr>
          <w:p w14:paraId="7FFFA1A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155</w:t>
            </w:r>
          </w:p>
        </w:tc>
      </w:tr>
      <w:tr w:rsidR="00000000" w14:paraId="5FF8C178" w14:textId="77777777">
        <w:tblPrEx>
          <w:tblCellMar>
            <w:top w:w="0" w:type="dxa"/>
            <w:left w:w="0" w:type="dxa"/>
            <w:bottom w:w="0" w:type="dxa"/>
            <w:right w:w="0" w:type="dxa"/>
          </w:tblCellMar>
        </w:tblPrEx>
        <w:trPr>
          <w:jc w:val="center"/>
        </w:trPr>
        <w:tc>
          <w:tcPr>
            <w:tcW w:w="1350" w:type="dxa"/>
            <w:vMerge w:val="restart"/>
            <w:tcBorders>
              <w:top w:val="single" w:sz="6" w:space="0" w:color="auto"/>
              <w:left w:val="single" w:sz="6" w:space="0" w:color="auto"/>
              <w:bottom w:val="nil"/>
              <w:right w:val="single" w:sz="6" w:space="0" w:color="auto"/>
            </w:tcBorders>
          </w:tcPr>
          <w:p w14:paraId="6A3A551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80 и более</w:t>
            </w:r>
          </w:p>
        </w:tc>
        <w:tc>
          <w:tcPr>
            <w:tcW w:w="1260" w:type="dxa"/>
            <w:vMerge w:val="restart"/>
            <w:tcBorders>
              <w:top w:val="single" w:sz="6" w:space="0" w:color="auto"/>
              <w:left w:val="single" w:sz="6" w:space="0" w:color="auto"/>
              <w:bottom w:val="nil"/>
              <w:right w:val="single" w:sz="6" w:space="0" w:color="auto"/>
            </w:tcBorders>
          </w:tcPr>
          <w:p w14:paraId="5ADEF72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В1 - В3</w:t>
            </w:r>
          </w:p>
        </w:tc>
        <w:tc>
          <w:tcPr>
            <w:tcW w:w="1710" w:type="dxa"/>
            <w:tcBorders>
              <w:top w:val="single" w:sz="6" w:space="0" w:color="auto"/>
              <w:left w:val="single" w:sz="6" w:space="0" w:color="auto"/>
              <w:bottom w:val="nil"/>
              <w:right w:val="single" w:sz="6" w:space="0" w:color="auto"/>
            </w:tcBorders>
          </w:tcPr>
          <w:p w14:paraId="36BD261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070" w:type="dxa"/>
            <w:tcBorders>
              <w:top w:val="single" w:sz="6" w:space="0" w:color="auto"/>
              <w:left w:val="single" w:sz="6" w:space="0" w:color="auto"/>
              <w:bottom w:val="nil"/>
              <w:right w:val="single" w:sz="6" w:space="0" w:color="auto"/>
            </w:tcBorders>
          </w:tcPr>
          <w:p w14:paraId="116AB7F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2610" w:type="dxa"/>
            <w:tcBorders>
              <w:top w:val="single" w:sz="6" w:space="0" w:color="auto"/>
              <w:left w:val="single" w:sz="6" w:space="0" w:color="auto"/>
              <w:bottom w:val="nil"/>
              <w:right w:val="single" w:sz="6" w:space="0" w:color="auto"/>
            </w:tcBorders>
          </w:tcPr>
          <w:p w14:paraId="46204B6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260</w:t>
            </w:r>
          </w:p>
        </w:tc>
      </w:tr>
      <w:tr w:rsidR="00000000" w14:paraId="26259CEB"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single" w:sz="6" w:space="0" w:color="auto"/>
              <w:right w:val="single" w:sz="6" w:space="0" w:color="auto"/>
            </w:tcBorders>
          </w:tcPr>
          <w:p w14:paraId="652314B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tcBorders>
              <w:top w:val="nil"/>
              <w:left w:val="single" w:sz="6" w:space="0" w:color="auto"/>
              <w:bottom w:val="single" w:sz="6" w:space="0" w:color="auto"/>
              <w:right w:val="single" w:sz="6" w:space="0" w:color="auto"/>
            </w:tcBorders>
          </w:tcPr>
          <w:p w14:paraId="0DDFE2C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710" w:type="dxa"/>
            <w:tcBorders>
              <w:top w:val="nil"/>
              <w:left w:val="single" w:sz="6" w:space="0" w:color="auto"/>
              <w:bottom w:val="single" w:sz="6" w:space="0" w:color="auto"/>
              <w:right w:val="single" w:sz="6" w:space="0" w:color="auto"/>
            </w:tcBorders>
          </w:tcPr>
          <w:p w14:paraId="610B4AF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070" w:type="dxa"/>
            <w:tcBorders>
              <w:top w:val="nil"/>
              <w:left w:val="single" w:sz="6" w:space="0" w:color="auto"/>
              <w:bottom w:val="single" w:sz="6" w:space="0" w:color="auto"/>
              <w:right w:val="single" w:sz="6" w:space="0" w:color="auto"/>
            </w:tcBorders>
          </w:tcPr>
          <w:p w14:paraId="09472CA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2610" w:type="dxa"/>
            <w:tcBorders>
              <w:top w:val="nil"/>
              <w:left w:val="single" w:sz="6" w:space="0" w:color="auto"/>
              <w:bottom w:val="single" w:sz="6" w:space="0" w:color="auto"/>
              <w:right w:val="single" w:sz="6" w:space="0" w:color="auto"/>
            </w:tcBorders>
          </w:tcPr>
          <w:p w14:paraId="0A88335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w:t>
            </w:r>
          </w:p>
        </w:tc>
      </w:tr>
      <w:tr w:rsidR="00000000" w14:paraId="75F325C6" w14:textId="77777777">
        <w:tblPrEx>
          <w:tblCellMar>
            <w:top w:w="0" w:type="dxa"/>
            <w:left w:w="0" w:type="dxa"/>
            <w:bottom w:w="0" w:type="dxa"/>
            <w:right w:w="0" w:type="dxa"/>
          </w:tblCellMar>
        </w:tblPrEx>
        <w:trPr>
          <w:jc w:val="center"/>
        </w:trPr>
        <w:tc>
          <w:tcPr>
            <w:tcW w:w="1350" w:type="dxa"/>
            <w:vMerge w:val="restart"/>
            <w:tcBorders>
              <w:top w:val="single" w:sz="6" w:space="0" w:color="auto"/>
              <w:left w:val="single" w:sz="6" w:space="0" w:color="auto"/>
              <w:bottom w:val="nil"/>
              <w:right w:val="single" w:sz="6" w:space="0" w:color="auto"/>
            </w:tcBorders>
          </w:tcPr>
          <w:p w14:paraId="0C01ABD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Независимо от объема</w:t>
            </w:r>
          </w:p>
        </w:tc>
        <w:tc>
          <w:tcPr>
            <w:tcW w:w="1260" w:type="dxa"/>
            <w:vMerge w:val="restart"/>
            <w:tcBorders>
              <w:top w:val="single" w:sz="6" w:space="0" w:color="auto"/>
              <w:left w:val="single" w:sz="6" w:space="0" w:color="auto"/>
              <w:bottom w:val="nil"/>
              <w:right w:val="single" w:sz="6" w:space="0" w:color="auto"/>
            </w:tcBorders>
          </w:tcPr>
          <w:p w14:paraId="3729B04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В4, Г</w:t>
            </w:r>
          </w:p>
        </w:tc>
        <w:tc>
          <w:tcPr>
            <w:tcW w:w="1710" w:type="dxa"/>
            <w:tcBorders>
              <w:top w:val="single" w:sz="6" w:space="0" w:color="auto"/>
              <w:left w:val="single" w:sz="6" w:space="0" w:color="auto"/>
              <w:bottom w:val="nil"/>
              <w:right w:val="single" w:sz="6" w:space="0" w:color="auto"/>
            </w:tcBorders>
          </w:tcPr>
          <w:p w14:paraId="555D03A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070" w:type="dxa"/>
            <w:tcBorders>
              <w:top w:val="single" w:sz="6" w:space="0" w:color="auto"/>
              <w:left w:val="single" w:sz="6" w:space="0" w:color="auto"/>
              <w:bottom w:val="nil"/>
              <w:right w:val="single" w:sz="6" w:space="0" w:color="auto"/>
            </w:tcBorders>
          </w:tcPr>
          <w:p w14:paraId="6C616E9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2610" w:type="dxa"/>
            <w:tcBorders>
              <w:top w:val="single" w:sz="6" w:space="0" w:color="auto"/>
              <w:left w:val="single" w:sz="6" w:space="0" w:color="auto"/>
              <w:bottom w:val="nil"/>
              <w:right w:val="single" w:sz="6" w:space="0" w:color="auto"/>
            </w:tcBorders>
          </w:tcPr>
          <w:p w14:paraId="70DD542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260</w:t>
            </w:r>
          </w:p>
        </w:tc>
      </w:tr>
      <w:tr w:rsidR="00000000" w14:paraId="75CEF6FA"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nil"/>
              <w:right w:val="single" w:sz="6" w:space="0" w:color="auto"/>
            </w:tcBorders>
          </w:tcPr>
          <w:p w14:paraId="0BFD1EA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tcBorders>
              <w:top w:val="nil"/>
              <w:left w:val="single" w:sz="6" w:space="0" w:color="auto"/>
              <w:bottom w:val="nil"/>
              <w:right w:val="single" w:sz="6" w:space="0" w:color="auto"/>
            </w:tcBorders>
          </w:tcPr>
          <w:p w14:paraId="088CF08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710" w:type="dxa"/>
            <w:tcBorders>
              <w:top w:val="nil"/>
              <w:left w:val="single" w:sz="6" w:space="0" w:color="auto"/>
              <w:bottom w:val="nil"/>
              <w:right w:val="single" w:sz="6" w:space="0" w:color="auto"/>
            </w:tcBorders>
          </w:tcPr>
          <w:p w14:paraId="21F3AC4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070" w:type="dxa"/>
            <w:tcBorders>
              <w:top w:val="nil"/>
              <w:left w:val="single" w:sz="6" w:space="0" w:color="auto"/>
              <w:bottom w:val="nil"/>
              <w:right w:val="single" w:sz="6" w:space="0" w:color="auto"/>
            </w:tcBorders>
          </w:tcPr>
          <w:p w14:paraId="1C240B3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2610" w:type="dxa"/>
            <w:tcBorders>
              <w:top w:val="nil"/>
              <w:left w:val="single" w:sz="6" w:space="0" w:color="auto"/>
              <w:bottom w:val="nil"/>
              <w:right w:val="single" w:sz="6" w:space="0" w:color="auto"/>
            </w:tcBorders>
          </w:tcPr>
          <w:p w14:paraId="2DCEE90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180</w:t>
            </w:r>
          </w:p>
        </w:tc>
      </w:tr>
      <w:tr w:rsidR="00000000" w14:paraId="75D2B139" w14:textId="77777777">
        <w:tblPrEx>
          <w:tblCellMar>
            <w:top w:w="0" w:type="dxa"/>
            <w:left w:w="0" w:type="dxa"/>
            <w:bottom w:w="0" w:type="dxa"/>
            <w:right w:w="0" w:type="dxa"/>
          </w:tblCellMar>
        </w:tblPrEx>
        <w:trPr>
          <w:jc w:val="center"/>
        </w:trPr>
        <w:tc>
          <w:tcPr>
            <w:tcW w:w="1350" w:type="dxa"/>
            <w:vMerge/>
            <w:tcBorders>
              <w:top w:val="nil"/>
              <w:left w:val="single" w:sz="6" w:space="0" w:color="auto"/>
              <w:bottom w:val="single" w:sz="6" w:space="0" w:color="auto"/>
              <w:right w:val="single" w:sz="6" w:space="0" w:color="auto"/>
            </w:tcBorders>
          </w:tcPr>
          <w:p w14:paraId="1FE5C69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tcBorders>
              <w:top w:val="nil"/>
              <w:left w:val="single" w:sz="6" w:space="0" w:color="auto"/>
              <w:bottom w:val="single" w:sz="6" w:space="0" w:color="auto"/>
              <w:right w:val="single" w:sz="6" w:space="0" w:color="auto"/>
            </w:tcBorders>
          </w:tcPr>
          <w:p w14:paraId="4CFF51F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710" w:type="dxa"/>
            <w:tcBorders>
              <w:top w:val="nil"/>
              <w:left w:val="single" w:sz="6" w:space="0" w:color="auto"/>
              <w:bottom w:val="single" w:sz="6" w:space="0" w:color="auto"/>
              <w:right w:val="single" w:sz="6" w:space="0" w:color="auto"/>
            </w:tcBorders>
          </w:tcPr>
          <w:p w14:paraId="79F8276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норм.</w:t>
            </w:r>
          </w:p>
        </w:tc>
        <w:tc>
          <w:tcPr>
            <w:tcW w:w="2070" w:type="dxa"/>
            <w:tcBorders>
              <w:top w:val="nil"/>
              <w:left w:val="single" w:sz="6" w:space="0" w:color="auto"/>
              <w:bottom w:val="single" w:sz="6" w:space="0" w:color="auto"/>
              <w:right w:val="single" w:sz="6" w:space="0" w:color="auto"/>
            </w:tcBorders>
          </w:tcPr>
          <w:p w14:paraId="400D715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С2, С3</w:t>
            </w:r>
          </w:p>
        </w:tc>
        <w:tc>
          <w:tcPr>
            <w:tcW w:w="2610" w:type="dxa"/>
            <w:tcBorders>
              <w:top w:val="nil"/>
              <w:left w:val="single" w:sz="6" w:space="0" w:color="auto"/>
              <w:bottom w:val="single" w:sz="6" w:space="0" w:color="auto"/>
              <w:right w:val="single" w:sz="6" w:space="0" w:color="auto"/>
            </w:tcBorders>
          </w:tcPr>
          <w:p w14:paraId="5EC2E4D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130</w:t>
            </w:r>
          </w:p>
        </w:tc>
      </w:tr>
      <w:tr w:rsidR="00000000" w14:paraId="5846393E" w14:textId="77777777">
        <w:tblPrEx>
          <w:tblCellMar>
            <w:top w:w="0" w:type="dxa"/>
            <w:left w:w="0" w:type="dxa"/>
            <w:bottom w:w="0" w:type="dxa"/>
            <w:right w:w="0" w:type="dxa"/>
          </w:tblCellMar>
        </w:tblPrEx>
        <w:trPr>
          <w:jc w:val="center"/>
        </w:trPr>
        <w:tc>
          <w:tcPr>
            <w:tcW w:w="1350" w:type="dxa"/>
            <w:tcBorders>
              <w:top w:val="single" w:sz="6" w:space="0" w:color="auto"/>
              <w:left w:val="single" w:sz="6" w:space="0" w:color="auto"/>
              <w:bottom w:val="single" w:sz="6" w:space="0" w:color="auto"/>
              <w:right w:val="single" w:sz="6" w:space="0" w:color="auto"/>
            </w:tcBorders>
          </w:tcPr>
          <w:p w14:paraId="2EE5C7B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То же</w:t>
            </w:r>
          </w:p>
        </w:tc>
        <w:tc>
          <w:tcPr>
            <w:tcW w:w="1260" w:type="dxa"/>
            <w:tcBorders>
              <w:top w:val="single" w:sz="6" w:space="0" w:color="auto"/>
              <w:left w:val="single" w:sz="6" w:space="0" w:color="auto"/>
              <w:bottom w:val="single" w:sz="6" w:space="0" w:color="auto"/>
              <w:right w:val="single" w:sz="6" w:space="0" w:color="auto"/>
            </w:tcBorders>
          </w:tcPr>
          <w:p w14:paraId="402BF35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w:t>
            </w:r>
          </w:p>
        </w:tc>
        <w:tc>
          <w:tcPr>
            <w:tcW w:w="6390" w:type="dxa"/>
            <w:gridSpan w:val="3"/>
            <w:tcBorders>
              <w:top w:val="single" w:sz="6" w:space="0" w:color="auto"/>
              <w:left w:val="single" w:sz="6" w:space="0" w:color="auto"/>
              <w:bottom w:val="single" w:sz="6" w:space="0" w:color="auto"/>
              <w:right w:val="single" w:sz="6" w:space="0" w:color="auto"/>
            </w:tcBorders>
          </w:tcPr>
          <w:p w14:paraId="71229F4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нормируется</w:t>
            </w:r>
          </w:p>
        </w:tc>
      </w:tr>
    </w:tbl>
    <w:p w14:paraId="190EEB7F" w14:textId="77777777" w:rsidR="00000000" w:rsidRDefault="00AD42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.2.12. Ширину эвакуационного выхода (двери) из коридора наружу или в лестничную клетку следует принимать в зависимости от общего количества людей, эвакуирующихся через этот выход и количества людей на 1 м ширины выхода (двери), установленного в таблице 18,</w:t>
      </w:r>
      <w:r>
        <w:rPr>
          <w:rFonts w:ascii="Times New Roman" w:hAnsi="Times New Roman" w:cs="Times New Roman"/>
          <w:sz w:val="24"/>
          <w:szCs w:val="24"/>
        </w:rPr>
        <w:t xml:space="preserve"> но не менее 0,8 м, при наличии работающих инвалидов с нарушениями опорно-двигательного аппарата - не менее 0,9 м.</w:t>
      </w:r>
    </w:p>
    <w:p w14:paraId="6C6D372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8.2.13. При наличии работающих инвалидов с нарушениями опорно-двигательного аппарата ширину марша лестницы следует принимать не менее 1,2 м.</w:t>
      </w:r>
    </w:p>
    <w:p w14:paraId="34E9F96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8.2.14. Незадымляемые лестничные клетки типа Н2 должны разделяться на высоту двух маршей глухой противопожарной перегородкой через каждые 30 м по высоте в зданиях категорий Г и Д и 20 м - в зданиях категории В (с переходом из одной части лестничной клетки </w:t>
      </w:r>
      <w:r>
        <w:rPr>
          <w:rFonts w:ascii="Times New Roman" w:hAnsi="Times New Roman" w:cs="Times New Roman"/>
          <w:sz w:val="24"/>
          <w:szCs w:val="24"/>
        </w:rPr>
        <w:t>в другую вне объема лестничной клетки).</w:t>
      </w:r>
    </w:p>
    <w:p w14:paraId="0F12F39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6516A5CA"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18</w:t>
      </w:r>
    </w:p>
    <w:p w14:paraId="30E3255A"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430"/>
        <w:gridCol w:w="1620"/>
        <w:gridCol w:w="2160"/>
        <w:gridCol w:w="2790"/>
      </w:tblGrid>
      <w:tr w:rsidR="00000000" w14:paraId="1FDF8965" w14:textId="77777777">
        <w:tblPrEx>
          <w:tblCellMar>
            <w:top w:w="0" w:type="dxa"/>
            <w:left w:w="0" w:type="dxa"/>
            <w:bottom w:w="0" w:type="dxa"/>
            <w:right w:w="0" w:type="dxa"/>
          </w:tblCellMar>
        </w:tblPrEx>
        <w:trPr>
          <w:jc w:val="center"/>
        </w:trPr>
        <w:tc>
          <w:tcPr>
            <w:tcW w:w="2430" w:type="dxa"/>
            <w:tcBorders>
              <w:top w:val="single" w:sz="6" w:space="0" w:color="auto"/>
              <w:left w:val="single" w:sz="6" w:space="0" w:color="auto"/>
              <w:bottom w:val="single" w:sz="6" w:space="0" w:color="auto"/>
              <w:right w:val="single" w:sz="6" w:space="0" w:color="auto"/>
            </w:tcBorders>
          </w:tcPr>
          <w:p w14:paraId="151CC7E9"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Категория наиболее пожароопасного помещения, выходящего в коридор</w:t>
            </w:r>
          </w:p>
        </w:tc>
        <w:tc>
          <w:tcPr>
            <w:tcW w:w="1620" w:type="dxa"/>
            <w:tcBorders>
              <w:top w:val="single" w:sz="6" w:space="0" w:color="auto"/>
              <w:left w:val="single" w:sz="6" w:space="0" w:color="auto"/>
              <w:bottom w:val="single" w:sz="6" w:space="0" w:color="auto"/>
              <w:right w:val="single" w:sz="6" w:space="0" w:color="auto"/>
            </w:tcBorders>
          </w:tcPr>
          <w:p w14:paraId="0C2E03CC"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Степень огнестойкости здания</w:t>
            </w:r>
          </w:p>
        </w:tc>
        <w:tc>
          <w:tcPr>
            <w:tcW w:w="2160" w:type="dxa"/>
            <w:tcBorders>
              <w:top w:val="single" w:sz="6" w:space="0" w:color="auto"/>
              <w:left w:val="single" w:sz="6" w:space="0" w:color="auto"/>
              <w:bottom w:val="single" w:sz="6" w:space="0" w:color="auto"/>
              <w:right w:val="single" w:sz="6" w:space="0" w:color="auto"/>
            </w:tcBorders>
          </w:tcPr>
          <w:p w14:paraId="5C546DE4"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конструктивной пожарной опасности здания</w:t>
            </w:r>
          </w:p>
        </w:tc>
        <w:tc>
          <w:tcPr>
            <w:tcW w:w="2790" w:type="dxa"/>
            <w:tcBorders>
              <w:top w:val="single" w:sz="6" w:space="0" w:color="auto"/>
              <w:left w:val="single" w:sz="6" w:space="0" w:color="auto"/>
              <w:bottom w:val="single" w:sz="6" w:space="0" w:color="auto"/>
              <w:right w:val="single" w:sz="6" w:space="0" w:color="auto"/>
            </w:tcBorders>
          </w:tcPr>
          <w:p w14:paraId="2E08BA4B"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людей на 1 м ширины эвакуационного выхода (двери)</w:t>
            </w:r>
            <w:r>
              <w:rPr>
                <w:rFonts w:ascii="Times New Roman" w:hAnsi="Times New Roman" w:cs="Times New Roman"/>
                <w:sz w:val="24"/>
                <w:szCs w:val="24"/>
              </w:rPr>
              <w:t xml:space="preserve"> из коридора, чел.</w:t>
            </w:r>
          </w:p>
        </w:tc>
      </w:tr>
      <w:tr w:rsidR="00000000" w14:paraId="019318F4" w14:textId="77777777">
        <w:tblPrEx>
          <w:tblCellMar>
            <w:top w:w="0" w:type="dxa"/>
            <w:left w:w="0" w:type="dxa"/>
            <w:bottom w:w="0" w:type="dxa"/>
            <w:right w:w="0" w:type="dxa"/>
          </w:tblCellMar>
        </w:tblPrEx>
        <w:trPr>
          <w:jc w:val="center"/>
        </w:trPr>
        <w:tc>
          <w:tcPr>
            <w:tcW w:w="2430" w:type="dxa"/>
            <w:tcBorders>
              <w:top w:val="single" w:sz="6" w:space="0" w:color="auto"/>
              <w:left w:val="single" w:sz="6" w:space="0" w:color="auto"/>
              <w:bottom w:val="single" w:sz="6" w:space="0" w:color="auto"/>
              <w:right w:val="single" w:sz="6" w:space="0" w:color="auto"/>
            </w:tcBorders>
          </w:tcPr>
          <w:p w14:paraId="5DA6995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А, Б</w:t>
            </w:r>
          </w:p>
        </w:tc>
        <w:tc>
          <w:tcPr>
            <w:tcW w:w="1620" w:type="dxa"/>
            <w:tcBorders>
              <w:top w:val="single" w:sz="6" w:space="0" w:color="auto"/>
              <w:left w:val="single" w:sz="6" w:space="0" w:color="auto"/>
              <w:bottom w:val="single" w:sz="6" w:space="0" w:color="auto"/>
              <w:right w:val="single" w:sz="6" w:space="0" w:color="auto"/>
            </w:tcBorders>
          </w:tcPr>
          <w:p w14:paraId="5B56956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160" w:type="dxa"/>
            <w:tcBorders>
              <w:top w:val="single" w:sz="6" w:space="0" w:color="auto"/>
              <w:left w:val="single" w:sz="6" w:space="0" w:color="auto"/>
              <w:bottom w:val="single" w:sz="6" w:space="0" w:color="auto"/>
              <w:right w:val="single" w:sz="6" w:space="0" w:color="auto"/>
            </w:tcBorders>
          </w:tcPr>
          <w:p w14:paraId="23AE334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2790" w:type="dxa"/>
            <w:tcBorders>
              <w:top w:val="single" w:sz="6" w:space="0" w:color="auto"/>
              <w:left w:val="single" w:sz="6" w:space="0" w:color="auto"/>
              <w:bottom w:val="single" w:sz="6" w:space="0" w:color="auto"/>
              <w:right w:val="single" w:sz="6" w:space="0" w:color="auto"/>
            </w:tcBorders>
          </w:tcPr>
          <w:p w14:paraId="6CF1569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w:t>
            </w:r>
          </w:p>
        </w:tc>
      </w:tr>
      <w:tr w:rsidR="00000000" w14:paraId="387EAE87" w14:textId="77777777">
        <w:tblPrEx>
          <w:tblCellMar>
            <w:top w:w="0" w:type="dxa"/>
            <w:left w:w="0" w:type="dxa"/>
            <w:bottom w:w="0" w:type="dxa"/>
            <w:right w:w="0" w:type="dxa"/>
          </w:tblCellMar>
        </w:tblPrEx>
        <w:trPr>
          <w:jc w:val="center"/>
        </w:trPr>
        <w:tc>
          <w:tcPr>
            <w:tcW w:w="2430" w:type="dxa"/>
            <w:vMerge w:val="restart"/>
            <w:tcBorders>
              <w:top w:val="single" w:sz="6" w:space="0" w:color="auto"/>
              <w:left w:val="single" w:sz="6" w:space="0" w:color="auto"/>
              <w:bottom w:val="nil"/>
              <w:right w:val="single" w:sz="6" w:space="0" w:color="auto"/>
            </w:tcBorders>
          </w:tcPr>
          <w:p w14:paraId="0330EA2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В1 - В2</w:t>
            </w:r>
          </w:p>
        </w:tc>
        <w:tc>
          <w:tcPr>
            <w:tcW w:w="1620" w:type="dxa"/>
            <w:tcBorders>
              <w:top w:val="single" w:sz="6" w:space="0" w:color="auto"/>
              <w:left w:val="single" w:sz="6" w:space="0" w:color="auto"/>
              <w:bottom w:val="nil"/>
              <w:right w:val="single" w:sz="6" w:space="0" w:color="auto"/>
            </w:tcBorders>
          </w:tcPr>
          <w:p w14:paraId="0692FB9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160" w:type="dxa"/>
            <w:tcBorders>
              <w:top w:val="single" w:sz="6" w:space="0" w:color="auto"/>
              <w:left w:val="single" w:sz="6" w:space="0" w:color="auto"/>
              <w:bottom w:val="nil"/>
              <w:right w:val="single" w:sz="6" w:space="0" w:color="auto"/>
            </w:tcBorders>
          </w:tcPr>
          <w:p w14:paraId="4FCB6C2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2790" w:type="dxa"/>
            <w:tcBorders>
              <w:top w:val="single" w:sz="6" w:space="0" w:color="auto"/>
              <w:left w:val="single" w:sz="6" w:space="0" w:color="auto"/>
              <w:bottom w:val="nil"/>
              <w:right w:val="single" w:sz="6" w:space="0" w:color="auto"/>
            </w:tcBorders>
          </w:tcPr>
          <w:p w14:paraId="4A018CA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175</w:t>
            </w:r>
          </w:p>
        </w:tc>
      </w:tr>
      <w:tr w:rsidR="00000000" w14:paraId="0B15870E" w14:textId="77777777">
        <w:tblPrEx>
          <w:tblCellMar>
            <w:top w:w="0" w:type="dxa"/>
            <w:left w:w="0" w:type="dxa"/>
            <w:bottom w:w="0" w:type="dxa"/>
            <w:right w:w="0" w:type="dxa"/>
          </w:tblCellMar>
        </w:tblPrEx>
        <w:trPr>
          <w:jc w:val="center"/>
        </w:trPr>
        <w:tc>
          <w:tcPr>
            <w:tcW w:w="2430" w:type="dxa"/>
            <w:vMerge/>
            <w:tcBorders>
              <w:top w:val="nil"/>
              <w:left w:val="single" w:sz="6" w:space="0" w:color="auto"/>
              <w:bottom w:val="nil"/>
              <w:right w:val="single" w:sz="6" w:space="0" w:color="auto"/>
            </w:tcBorders>
          </w:tcPr>
          <w:p w14:paraId="6EFA372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single" w:sz="6" w:space="0" w:color="auto"/>
              <w:bottom w:val="nil"/>
              <w:right w:val="single" w:sz="6" w:space="0" w:color="auto"/>
            </w:tcBorders>
          </w:tcPr>
          <w:p w14:paraId="102393C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IV</w:t>
            </w:r>
          </w:p>
        </w:tc>
        <w:tc>
          <w:tcPr>
            <w:tcW w:w="2160" w:type="dxa"/>
            <w:tcBorders>
              <w:top w:val="nil"/>
              <w:left w:val="single" w:sz="6" w:space="0" w:color="auto"/>
              <w:bottom w:val="nil"/>
              <w:right w:val="single" w:sz="6" w:space="0" w:color="auto"/>
            </w:tcBorders>
          </w:tcPr>
          <w:p w14:paraId="3FE9692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2790" w:type="dxa"/>
            <w:tcBorders>
              <w:top w:val="nil"/>
              <w:left w:val="single" w:sz="6" w:space="0" w:color="auto"/>
              <w:bottom w:val="nil"/>
              <w:right w:val="single" w:sz="6" w:space="0" w:color="auto"/>
            </w:tcBorders>
          </w:tcPr>
          <w:p w14:paraId="7873BC8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w:t>
            </w:r>
          </w:p>
        </w:tc>
      </w:tr>
      <w:tr w:rsidR="00000000" w14:paraId="28E5683C" w14:textId="77777777">
        <w:tblPrEx>
          <w:tblCellMar>
            <w:top w:w="0" w:type="dxa"/>
            <w:left w:w="0" w:type="dxa"/>
            <w:bottom w:w="0" w:type="dxa"/>
            <w:right w:w="0" w:type="dxa"/>
          </w:tblCellMar>
        </w:tblPrEx>
        <w:trPr>
          <w:jc w:val="center"/>
        </w:trPr>
        <w:tc>
          <w:tcPr>
            <w:tcW w:w="2430" w:type="dxa"/>
            <w:vMerge/>
            <w:tcBorders>
              <w:top w:val="nil"/>
              <w:left w:val="single" w:sz="6" w:space="0" w:color="auto"/>
              <w:bottom w:val="single" w:sz="6" w:space="0" w:color="auto"/>
              <w:right w:val="single" w:sz="6" w:space="0" w:color="auto"/>
            </w:tcBorders>
          </w:tcPr>
          <w:p w14:paraId="53EAD41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single" w:sz="6" w:space="0" w:color="auto"/>
              <w:bottom w:val="single" w:sz="6" w:space="0" w:color="auto"/>
              <w:right w:val="single" w:sz="6" w:space="0" w:color="auto"/>
            </w:tcBorders>
          </w:tcPr>
          <w:p w14:paraId="72D846E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норм.</w:t>
            </w:r>
          </w:p>
        </w:tc>
        <w:tc>
          <w:tcPr>
            <w:tcW w:w="2160" w:type="dxa"/>
            <w:tcBorders>
              <w:top w:val="nil"/>
              <w:left w:val="single" w:sz="6" w:space="0" w:color="auto"/>
              <w:bottom w:val="single" w:sz="6" w:space="0" w:color="auto"/>
              <w:right w:val="single" w:sz="6" w:space="0" w:color="auto"/>
            </w:tcBorders>
          </w:tcPr>
          <w:p w14:paraId="6E2615F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С2, С3</w:t>
            </w:r>
          </w:p>
        </w:tc>
        <w:tc>
          <w:tcPr>
            <w:tcW w:w="2790" w:type="dxa"/>
            <w:tcBorders>
              <w:top w:val="nil"/>
              <w:left w:val="single" w:sz="6" w:space="0" w:color="auto"/>
              <w:bottom w:val="single" w:sz="6" w:space="0" w:color="auto"/>
              <w:right w:val="single" w:sz="6" w:space="0" w:color="auto"/>
            </w:tcBorders>
          </w:tcPr>
          <w:p w14:paraId="4625882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w:t>
            </w:r>
          </w:p>
        </w:tc>
      </w:tr>
      <w:tr w:rsidR="00000000" w14:paraId="68F35B2E" w14:textId="77777777">
        <w:tblPrEx>
          <w:tblCellMar>
            <w:top w:w="0" w:type="dxa"/>
            <w:left w:w="0" w:type="dxa"/>
            <w:bottom w:w="0" w:type="dxa"/>
            <w:right w:w="0" w:type="dxa"/>
          </w:tblCellMar>
        </w:tblPrEx>
        <w:trPr>
          <w:jc w:val="center"/>
        </w:trPr>
        <w:tc>
          <w:tcPr>
            <w:tcW w:w="2430" w:type="dxa"/>
            <w:vMerge w:val="restart"/>
            <w:tcBorders>
              <w:top w:val="single" w:sz="6" w:space="0" w:color="auto"/>
              <w:left w:val="single" w:sz="6" w:space="0" w:color="auto"/>
              <w:bottom w:val="nil"/>
              <w:right w:val="single" w:sz="6" w:space="0" w:color="auto"/>
            </w:tcBorders>
          </w:tcPr>
          <w:p w14:paraId="03DC896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В4, Г, Д</w:t>
            </w:r>
          </w:p>
        </w:tc>
        <w:tc>
          <w:tcPr>
            <w:tcW w:w="1620" w:type="dxa"/>
            <w:tcBorders>
              <w:top w:val="single" w:sz="6" w:space="0" w:color="auto"/>
              <w:left w:val="single" w:sz="6" w:space="0" w:color="auto"/>
              <w:bottom w:val="nil"/>
              <w:right w:val="single" w:sz="6" w:space="0" w:color="auto"/>
            </w:tcBorders>
          </w:tcPr>
          <w:p w14:paraId="3E8F484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p>
        </w:tc>
        <w:tc>
          <w:tcPr>
            <w:tcW w:w="2160" w:type="dxa"/>
            <w:tcBorders>
              <w:top w:val="single" w:sz="6" w:space="0" w:color="auto"/>
              <w:left w:val="single" w:sz="6" w:space="0" w:color="auto"/>
              <w:bottom w:val="nil"/>
              <w:right w:val="single" w:sz="6" w:space="0" w:color="auto"/>
            </w:tcBorders>
          </w:tcPr>
          <w:p w14:paraId="19D5615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С0</w:t>
            </w:r>
          </w:p>
        </w:tc>
        <w:tc>
          <w:tcPr>
            <w:tcW w:w="2790" w:type="dxa"/>
            <w:tcBorders>
              <w:top w:val="single" w:sz="6" w:space="0" w:color="auto"/>
              <w:left w:val="single" w:sz="6" w:space="0" w:color="auto"/>
              <w:bottom w:val="nil"/>
              <w:right w:val="single" w:sz="6" w:space="0" w:color="auto"/>
            </w:tcBorders>
          </w:tcPr>
          <w:p w14:paraId="2A03A59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260</w:t>
            </w:r>
          </w:p>
        </w:tc>
      </w:tr>
      <w:tr w:rsidR="00000000" w14:paraId="56E1D611" w14:textId="77777777">
        <w:tblPrEx>
          <w:tblCellMar>
            <w:top w:w="0" w:type="dxa"/>
            <w:left w:w="0" w:type="dxa"/>
            <w:bottom w:w="0" w:type="dxa"/>
            <w:right w:w="0" w:type="dxa"/>
          </w:tblCellMar>
        </w:tblPrEx>
        <w:trPr>
          <w:jc w:val="center"/>
        </w:trPr>
        <w:tc>
          <w:tcPr>
            <w:tcW w:w="2430" w:type="dxa"/>
            <w:vMerge/>
            <w:tcBorders>
              <w:top w:val="nil"/>
              <w:left w:val="single" w:sz="6" w:space="0" w:color="auto"/>
              <w:bottom w:val="nil"/>
              <w:right w:val="single" w:sz="6" w:space="0" w:color="auto"/>
            </w:tcBorders>
          </w:tcPr>
          <w:p w14:paraId="5AFDD3B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single" w:sz="6" w:space="0" w:color="auto"/>
              <w:bottom w:val="nil"/>
              <w:right w:val="single" w:sz="6" w:space="0" w:color="auto"/>
            </w:tcBorders>
          </w:tcPr>
          <w:p w14:paraId="56AF214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IV</w:t>
            </w:r>
          </w:p>
        </w:tc>
        <w:tc>
          <w:tcPr>
            <w:tcW w:w="2160" w:type="dxa"/>
            <w:tcBorders>
              <w:top w:val="nil"/>
              <w:left w:val="single" w:sz="6" w:space="0" w:color="auto"/>
              <w:bottom w:val="nil"/>
              <w:right w:val="single" w:sz="6" w:space="0" w:color="auto"/>
            </w:tcBorders>
          </w:tcPr>
          <w:p w14:paraId="179CF49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С1</w:t>
            </w:r>
          </w:p>
        </w:tc>
        <w:tc>
          <w:tcPr>
            <w:tcW w:w="2790" w:type="dxa"/>
            <w:tcBorders>
              <w:top w:val="nil"/>
              <w:left w:val="single" w:sz="6" w:space="0" w:color="auto"/>
              <w:bottom w:val="nil"/>
              <w:right w:val="single" w:sz="6" w:space="0" w:color="auto"/>
            </w:tcBorders>
          </w:tcPr>
          <w:p w14:paraId="7B6117F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180</w:t>
            </w:r>
          </w:p>
        </w:tc>
      </w:tr>
      <w:tr w:rsidR="00000000" w14:paraId="34EEC107" w14:textId="77777777">
        <w:tblPrEx>
          <w:tblCellMar>
            <w:top w:w="0" w:type="dxa"/>
            <w:left w:w="0" w:type="dxa"/>
            <w:bottom w:w="0" w:type="dxa"/>
            <w:right w:w="0" w:type="dxa"/>
          </w:tblCellMar>
        </w:tblPrEx>
        <w:trPr>
          <w:jc w:val="center"/>
        </w:trPr>
        <w:tc>
          <w:tcPr>
            <w:tcW w:w="2430" w:type="dxa"/>
            <w:vMerge/>
            <w:tcBorders>
              <w:top w:val="nil"/>
              <w:left w:val="single" w:sz="6" w:space="0" w:color="auto"/>
              <w:bottom w:val="single" w:sz="6" w:space="0" w:color="auto"/>
              <w:right w:val="single" w:sz="6" w:space="0" w:color="auto"/>
            </w:tcBorders>
          </w:tcPr>
          <w:p w14:paraId="30DE3AF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single" w:sz="6" w:space="0" w:color="auto"/>
              <w:bottom w:val="single" w:sz="6" w:space="0" w:color="auto"/>
              <w:right w:val="single" w:sz="6" w:space="0" w:color="auto"/>
            </w:tcBorders>
          </w:tcPr>
          <w:p w14:paraId="5888178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норм.</w:t>
            </w:r>
          </w:p>
        </w:tc>
        <w:tc>
          <w:tcPr>
            <w:tcW w:w="2160" w:type="dxa"/>
            <w:tcBorders>
              <w:top w:val="nil"/>
              <w:left w:val="single" w:sz="6" w:space="0" w:color="auto"/>
              <w:bottom w:val="single" w:sz="6" w:space="0" w:color="auto"/>
              <w:right w:val="single" w:sz="6" w:space="0" w:color="auto"/>
            </w:tcBorders>
          </w:tcPr>
          <w:p w14:paraId="77FC5A8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С2, С3</w:t>
            </w:r>
          </w:p>
        </w:tc>
        <w:tc>
          <w:tcPr>
            <w:tcW w:w="2790" w:type="dxa"/>
            <w:tcBorders>
              <w:top w:val="nil"/>
              <w:left w:val="single" w:sz="6" w:space="0" w:color="auto"/>
              <w:bottom w:val="single" w:sz="6" w:space="0" w:color="auto"/>
              <w:right w:val="single" w:sz="6" w:space="0" w:color="auto"/>
            </w:tcBorders>
          </w:tcPr>
          <w:p w14:paraId="272AEDB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130</w:t>
            </w:r>
          </w:p>
        </w:tc>
      </w:tr>
    </w:tbl>
    <w:p w14:paraId="466FF5D2" w14:textId="77777777" w:rsidR="00000000" w:rsidRDefault="00AD42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8.2.15. Каналы и тоннели с возможным пребыванием людей, предназначенные для ра</w:t>
      </w:r>
      <w:r>
        <w:rPr>
          <w:rFonts w:ascii="Times New Roman" w:hAnsi="Times New Roman" w:cs="Times New Roman"/>
          <w:sz w:val="24"/>
          <w:szCs w:val="24"/>
        </w:rPr>
        <w:t>змещения трубопроводов с пожаро-, взрывоопасными и токсичными материалами, должны иметь выходы, расположенные не реже, чем через 60 м и в торцах каналов, тоннелей.</w:t>
      </w:r>
    </w:p>
    <w:p w14:paraId="50364FA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8.2.16. Пешеходные тоннели, галереи и эстакады должны обеспечивать следующие размеры эвакуац</w:t>
      </w:r>
      <w:r>
        <w:rPr>
          <w:rFonts w:ascii="Times New Roman" w:hAnsi="Times New Roman" w:cs="Times New Roman"/>
          <w:sz w:val="24"/>
          <w:szCs w:val="24"/>
        </w:rPr>
        <w:t xml:space="preserve">ионных путей: (в ред. Приказа МЧС РФ </w:t>
      </w:r>
      <w:hyperlink r:id="rId210"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4E9BB09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Высота пешеходных тоннелей и галерей от уровня пола до низа выступающих конструкций перекрытий с учетом коммуникаци</w:t>
      </w:r>
      <w:r>
        <w:rPr>
          <w:rFonts w:ascii="Times New Roman" w:hAnsi="Times New Roman" w:cs="Times New Roman"/>
          <w:sz w:val="24"/>
          <w:szCs w:val="24"/>
        </w:rPr>
        <w:t xml:space="preserve">й или покрытий - не менее 2 м (в наклонных пешеходных тоннелях и галереях высоту следует измерять по нормали к полу); (в ред. Приказа МЧС РФ </w:t>
      </w:r>
      <w:hyperlink r:id="rId211"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45D327D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ширина пеше</w:t>
      </w:r>
      <w:r>
        <w:rPr>
          <w:rFonts w:ascii="Times New Roman" w:hAnsi="Times New Roman" w:cs="Times New Roman"/>
          <w:sz w:val="24"/>
          <w:szCs w:val="24"/>
        </w:rPr>
        <w:t xml:space="preserve">ходных тоннелей, галерей и эстакад - по расчету из условия пропускной способности в одном направлении не менее 2000 чел/ч на 1 м ширины, но не менее 1,5 м. (в ред. Приказа МЧС РФ </w:t>
      </w:r>
      <w:hyperlink r:id="rId212"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50AB39E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8.2.17. Эвакуационные выходы для галерей и эстакад, располагаемых в шахтах, карьерах и на обогатительных, окусковательных, дробильных и дробильно-сортировочных фабриках, следует проектировать с учетом следующих требований: (в ред</w:t>
      </w:r>
      <w:r>
        <w:rPr>
          <w:rFonts w:ascii="Times New Roman" w:hAnsi="Times New Roman" w:cs="Times New Roman"/>
          <w:sz w:val="24"/>
          <w:szCs w:val="24"/>
        </w:rPr>
        <w:t xml:space="preserve">. Приказа МЧС РФ </w:t>
      </w:r>
      <w:hyperlink r:id="rId213"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53D9C0A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высота галерей и эстакад от уровня пола до низа конструкций должна быть не менее 2 м; (в ред. Приказа МЧС РФ </w:t>
      </w:r>
      <w:hyperlink r:id="rId214"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63C120D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ширина галерей и эстакад должна соответствовать условиям обеспечения проходов: (в ред. Приказа МЧС РФ </w:t>
      </w:r>
      <w:hyperlink r:id="rId215"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03166F5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менее 0,8 м с одной стороны конвейера (для прохода людей), с другой - не менее 0,7 м при ширине ленты до 1,4 м и не менее 0,8 м с обеих сторон конвейера при ширине ленты свыше 1,4 м; (в ред. Приказа </w:t>
      </w:r>
      <w:r>
        <w:rPr>
          <w:rFonts w:ascii="Times New Roman" w:hAnsi="Times New Roman" w:cs="Times New Roman"/>
          <w:sz w:val="24"/>
          <w:szCs w:val="24"/>
        </w:rPr>
        <w:t xml:space="preserve">МЧС РФ </w:t>
      </w:r>
      <w:hyperlink r:id="rId216"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0EBB1BA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между двумя и более параллельными конвейерами - не менее 1 м, а между стеной галереи и станиной конвейера - не менее 0,7 м при ширине ленты до 1,</w:t>
      </w:r>
      <w:r>
        <w:rPr>
          <w:rFonts w:ascii="Times New Roman" w:hAnsi="Times New Roman" w:cs="Times New Roman"/>
          <w:sz w:val="24"/>
          <w:szCs w:val="24"/>
        </w:rPr>
        <w:t xml:space="preserve">4 м и не менее 0,8 м при ширине ленты свыше 1,4 м. (в ред. Приказа МЧС РФ </w:t>
      </w:r>
      <w:hyperlink r:id="rId217"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3B20997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проходах конвейерных галерей с наклоном более 7° должны быть устроены ступен</w:t>
      </w:r>
      <w:r>
        <w:rPr>
          <w:rFonts w:ascii="Times New Roman" w:hAnsi="Times New Roman" w:cs="Times New Roman"/>
          <w:sz w:val="24"/>
          <w:szCs w:val="24"/>
        </w:rPr>
        <w:t xml:space="preserve">и или трапы и поручни. (в ред. Приказа МЧС РФ </w:t>
      </w:r>
      <w:hyperlink r:id="rId218"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6CACDCE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8.2.18. Эвакуационные выходы из конвейерных, коммуникационных (кроме кабельных) тоннелей должны предусматр</w:t>
      </w:r>
      <w:r>
        <w:rPr>
          <w:rFonts w:ascii="Times New Roman" w:hAnsi="Times New Roman" w:cs="Times New Roman"/>
          <w:sz w:val="24"/>
          <w:szCs w:val="24"/>
        </w:rPr>
        <w:t xml:space="preserve">иваться не реже чем через 100 м, но не менее двух. (в ред. Приказа МЧС РФ </w:t>
      </w:r>
      <w:hyperlink r:id="rId219"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3EA4306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8.2.19. Эвакуационными выходами из коммуникационных тоннелей допускается счита</w:t>
      </w:r>
      <w:r>
        <w:rPr>
          <w:rFonts w:ascii="Times New Roman" w:hAnsi="Times New Roman" w:cs="Times New Roman"/>
          <w:sz w:val="24"/>
          <w:szCs w:val="24"/>
        </w:rPr>
        <w:t xml:space="preserve">ть открывающиеся изнутри люки со стационарными лестницами или скобами. (в ред. Приказа МЧС РФ </w:t>
      </w:r>
      <w:hyperlink r:id="rId220"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3BE11A1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8.2.20. В кабельных тоннелях допускается увеличение рассто</w:t>
      </w:r>
      <w:r>
        <w:rPr>
          <w:rFonts w:ascii="Times New Roman" w:hAnsi="Times New Roman" w:cs="Times New Roman"/>
          <w:sz w:val="24"/>
          <w:szCs w:val="24"/>
        </w:rPr>
        <w:t xml:space="preserve">яния между эвакуационными </w:t>
      </w:r>
      <w:r>
        <w:rPr>
          <w:rFonts w:ascii="Times New Roman" w:hAnsi="Times New Roman" w:cs="Times New Roman"/>
          <w:sz w:val="24"/>
          <w:szCs w:val="24"/>
        </w:rPr>
        <w:lastRenderedPageBreak/>
        <w:t xml:space="preserve">выходами до 150 м, а при наличии маслонаполненных кабелей не более 120 м. (в ред. Приказа МЧС РФ </w:t>
      </w:r>
      <w:hyperlink r:id="rId221"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45B37D5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8.2.21. Выходы из межцеховых </w:t>
      </w:r>
      <w:r>
        <w:rPr>
          <w:rFonts w:ascii="Times New Roman" w:hAnsi="Times New Roman" w:cs="Times New Roman"/>
          <w:sz w:val="24"/>
          <w:szCs w:val="24"/>
        </w:rPr>
        <w:t>кабельных тоннелей, как правило, следует выполнять с надземной частью, совмещенной с вентиляционными камерами. Лестницы для указанных выходов следует выполнять вертикальными, двери из надземной части должны открываться наружу. Камера выхода должна быть отд</w:t>
      </w:r>
      <w:r>
        <w:rPr>
          <w:rFonts w:ascii="Times New Roman" w:hAnsi="Times New Roman" w:cs="Times New Roman"/>
          <w:sz w:val="24"/>
          <w:szCs w:val="24"/>
        </w:rPr>
        <w:t>елена от основной части тоннеля (отсека) противопожарной перегородкой (перекрытием) с пределом огнестойкости не менее (</w:t>
      </w:r>
      <w:r>
        <w:rPr>
          <w:rFonts w:ascii="Times New Roman" w:hAnsi="Times New Roman" w:cs="Times New Roman"/>
          <w:sz w:val="24"/>
          <w:szCs w:val="24"/>
        </w:rPr>
        <w:t>R</w:t>
      </w:r>
      <w:r>
        <w:rPr>
          <w:rFonts w:ascii="Times New Roman" w:hAnsi="Times New Roman" w:cs="Times New Roman"/>
          <w:sz w:val="24"/>
          <w:szCs w:val="24"/>
        </w:rPr>
        <w:t>)</w:t>
      </w:r>
      <w:r>
        <w:rPr>
          <w:rFonts w:ascii="Times New Roman" w:hAnsi="Times New Roman" w:cs="Times New Roman"/>
          <w:sz w:val="24"/>
          <w:szCs w:val="24"/>
        </w:rPr>
        <w:t>EI</w:t>
      </w:r>
      <w:r>
        <w:rPr>
          <w:rFonts w:ascii="Times New Roman" w:hAnsi="Times New Roman" w:cs="Times New Roman"/>
          <w:sz w:val="24"/>
          <w:szCs w:val="24"/>
        </w:rPr>
        <w:t xml:space="preserve"> 45 с заполнением проема с пределом огнестойкости не менее </w:t>
      </w:r>
      <w:r>
        <w:rPr>
          <w:rFonts w:ascii="Times New Roman" w:hAnsi="Times New Roman" w:cs="Times New Roman"/>
          <w:sz w:val="24"/>
          <w:szCs w:val="24"/>
        </w:rPr>
        <w:t>EI</w:t>
      </w:r>
      <w:r>
        <w:rPr>
          <w:rFonts w:ascii="Times New Roman" w:hAnsi="Times New Roman" w:cs="Times New Roman"/>
          <w:sz w:val="24"/>
          <w:szCs w:val="24"/>
        </w:rPr>
        <w:t xml:space="preserve"> 30. (в ред. Приказа МЧС РФ </w:t>
      </w:r>
      <w:hyperlink r:id="rId222"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11DC2BE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8.2.22. Выходы из внутрицеховых кабельных тоннелей допускается предусматривать через лестничные клетки (в том числе ведущие на верхние этажи здания) либо через отдельные лестницы, ведущие только н</w:t>
      </w:r>
      <w:r>
        <w:rPr>
          <w:rFonts w:ascii="Times New Roman" w:hAnsi="Times New Roman" w:cs="Times New Roman"/>
          <w:sz w:val="24"/>
          <w:szCs w:val="24"/>
        </w:rPr>
        <w:t>а первый этаж. Лестницы и лестничные клетки должны иметь выход непосредственно наружу или в помещение первого этажа, с учетом требований пункта 8.2.21 настоящего свода правил. При использовании для выхода из внутрицеховых кабельных тоннелей общей лестнично</w:t>
      </w:r>
      <w:r>
        <w:rPr>
          <w:rFonts w:ascii="Times New Roman" w:hAnsi="Times New Roman" w:cs="Times New Roman"/>
          <w:sz w:val="24"/>
          <w:szCs w:val="24"/>
        </w:rPr>
        <w:t xml:space="preserve">й клетки, соединяющей несколько этажей, для них должен быть предусмотрен обособленный выход наружу, отделенный от остальной части лестничной клетки противопожарной стеной 2-го типа (перегородкой 1-го типа). Если для выхода используется отдельная лестница, </w:t>
      </w:r>
      <w:r>
        <w:rPr>
          <w:rFonts w:ascii="Times New Roman" w:hAnsi="Times New Roman" w:cs="Times New Roman"/>
          <w:sz w:val="24"/>
          <w:szCs w:val="24"/>
        </w:rPr>
        <w:t>ведущая на первый этаж здания, она должна ограждаться противопожарными перегородками не ниже 1-го типа, при этом на выходе из тоннеля на лестницу следует предусматривать тамбур, если в уровне первого этажа устраивается открытый проем. Площадки лестниц, чер</w:t>
      </w:r>
      <w:r>
        <w:rPr>
          <w:rFonts w:ascii="Times New Roman" w:hAnsi="Times New Roman" w:cs="Times New Roman"/>
          <w:sz w:val="24"/>
          <w:szCs w:val="24"/>
        </w:rPr>
        <w:t xml:space="preserve">ез которые осуществляется выход из внутрицеховых кабельных тоннелей, могут использоваться также для организации выхода из других подвальных помещений. (в ред. Приказа МЧС РФ </w:t>
      </w:r>
      <w:hyperlink r:id="rId223"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21.08.2024 N 681</w:t>
        </w:r>
      </w:hyperlink>
      <w:r>
        <w:rPr>
          <w:rFonts w:ascii="Times New Roman" w:hAnsi="Times New Roman" w:cs="Times New Roman"/>
          <w:sz w:val="24"/>
          <w:szCs w:val="24"/>
        </w:rPr>
        <w:t>)</w:t>
      </w:r>
    </w:p>
    <w:p w14:paraId="468DFB3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8.2.23. Эвакуационные выходы из конвейерных, коммуникационных и кабельных тоннелей должны предусматриваться непосредственно наружу или в помещения категорий Г и Д. Двери, ведущие в помещение, следует предусматривать противопожарными н</w:t>
      </w:r>
      <w:r>
        <w:rPr>
          <w:rFonts w:ascii="Times New Roman" w:hAnsi="Times New Roman" w:cs="Times New Roman"/>
          <w:sz w:val="24"/>
          <w:szCs w:val="24"/>
        </w:rPr>
        <w:t xml:space="preserve">е ниже 2-го типа. Предел огнестойкости дверей, ведущих непосредственно наружу, не нормируется. (в ред. Приказа МЧС РФ </w:t>
      </w:r>
      <w:hyperlink r:id="rId224"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4FEB37D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Двери на выходе из кабельных тонне</w:t>
      </w:r>
      <w:r>
        <w:rPr>
          <w:rFonts w:ascii="Times New Roman" w:hAnsi="Times New Roman" w:cs="Times New Roman"/>
          <w:sz w:val="24"/>
          <w:szCs w:val="24"/>
        </w:rPr>
        <w:t xml:space="preserve">лей следует предусматривать открывающимися в направлении выхода из тоннеля и снабженными самозапирающимися замками. (в ред. Приказа МЧС РФ </w:t>
      </w:r>
      <w:hyperlink r:id="rId225"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0DC9D1D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8.2.24. Выход</w:t>
      </w:r>
      <w:r>
        <w:rPr>
          <w:rFonts w:ascii="Times New Roman" w:hAnsi="Times New Roman" w:cs="Times New Roman"/>
          <w:sz w:val="24"/>
          <w:szCs w:val="24"/>
        </w:rPr>
        <w:t>ы из подштабельных тоннелей, предназначенных для транспортирования негорючих материалов и руды, следует предусматривать не реже чем через 100 м, но не менее двух, расположенных в торцах склада. Для устройства промежуточных выходов следует предусматривать п</w:t>
      </w:r>
      <w:r>
        <w:rPr>
          <w:rFonts w:ascii="Times New Roman" w:hAnsi="Times New Roman" w:cs="Times New Roman"/>
          <w:sz w:val="24"/>
          <w:szCs w:val="24"/>
        </w:rPr>
        <w:t xml:space="preserve">оперечные тоннели с переходами под продольными конвейерами или над ними и выходами за пределы склада. (в ред. Приказа МЧС РФ </w:t>
      </w:r>
      <w:hyperlink r:id="rId226"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128377A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8.2.25. Расстояние от тупик</w:t>
      </w:r>
      <w:r>
        <w:rPr>
          <w:rFonts w:ascii="Times New Roman" w:hAnsi="Times New Roman" w:cs="Times New Roman"/>
          <w:sz w:val="24"/>
          <w:szCs w:val="24"/>
        </w:rPr>
        <w:t>ового конца тоннеля (включая кабельные) до ближайшего выхода следует назначать не более 25 м. В тоннелях длиной до 50 м допускается предусматривать один выход при условии обеспечения длины от тупикового конца тоннеля до выхода не более 25 м. (в ред. Приказ</w:t>
      </w:r>
      <w:r>
        <w:rPr>
          <w:rFonts w:ascii="Times New Roman" w:hAnsi="Times New Roman" w:cs="Times New Roman"/>
          <w:sz w:val="24"/>
          <w:szCs w:val="24"/>
        </w:rPr>
        <w:t xml:space="preserve">а МЧС РФ </w:t>
      </w:r>
      <w:hyperlink r:id="rId227"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5891052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8.2.26. Люки тоннелей не следует располагать на проездах, вплотную к зданиям, сооружениям, другим люкам и колодцам и ближе чем на 2 м от рельса</w:t>
      </w:r>
      <w:r>
        <w:rPr>
          <w:rFonts w:ascii="Times New Roman" w:hAnsi="Times New Roman" w:cs="Times New Roman"/>
          <w:sz w:val="24"/>
          <w:szCs w:val="24"/>
        </w:rPr>
        <w:t xml:space="preserve"> железнодорожного пути. (в ред. Приказа МЧС РФ </w:t>
      </w:r>
      <w:hyperlink r:id="rId228"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4E7F5C5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8.2.27. В пешеходных и кабельных тоннелях прокладка маслопроводов не допускается. (в </w:t>
      </w:r>
      <w:r>
        <w:rPr>
          <w:rFonts w:ascii="Times New Roman" w:hAnsi="Times New Roman" w:cs="Times New Roman"/>
          <w:sz w:val="24"/>
          <w:szCs w:val="24"/>
        </w:rPr>
        <w:lastRenderedPageBreak/>
        <w:t xml:space="preserve">ред. Приказа МЧС РФ </w:t>
      </w:r>
      <w:hyperlink r:id="rId229"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0706782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8.2.28. Переход с одной отметки кабельного тоннеля на другую следует осуществлять с помощью пандуса с уклоном не более 15° либо лестницы с уклоном не бо</w:t>
      </w:r>
      <w:r>
        <w:rPr>
          <w:rFonts w:ascii="Times New Roman" w:hAnsi="Times New Roman" w:cs="Times New Roman"/>
          <w:sz w:val="24"/>
          <w:szCs w:val="24"/>
        </w:rPr>
        <w:t>лее 1:1. Указанный переход должен быть только в пределах одного отсека, устройство ступеней либо уклонов непосредственно возле разделительных перегородок запрещается. Расстояние от лестницы или наклонного участка пола до разделительной перегородки должно б</w:t>
      </w:r>
      <w:r>
        <w:rPr>
          <w:rFonts w:ascii="Times New Roman" w:hAnsi="Times New Roman" w:cs="Times New Roman"/>
          <w:sz w:val="24"/>
          <w:szCs w:val="24"/>
        </w:rPr>
        <w:t xml:space="preserve">ыть не менее 1,5 м. (в ред. Приказа МЧС РФ </w:t>
      </w:r>
      <w:hyperlink r:id="rId230"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1E3B73D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8.2.29. Из надсилосных помещений следует предусматривать не менее двух эвакуационных выходов. Эвакуационные л</w:t>
      </w:r>
      <w:r>
        <w:rPr>
          <w:rFonts w:ascii="Times New Roman" w:hAnsi="Times New Roman" w:cs="Times New Roman"/>
          <w:sz w:val="24"/>
          <w:szCs w:val="24"/>
        </w:rPr>
        <w:t>естницы следует проектировать с шириной марша не менее 0,8 м и с уклоном не более 1:1. Наружные стальные маршевые лестницы, используемые для эвакуации людей, следует проектировать, как правило, шириной не менее 0,7 м с уклоном маршей не более 1:1, огражден</w:t>
      </w:r>
      <w:r>
        <w:rPr>
          <w:rFonts w:ascii="Times New Roman" w:hAnsi="Times New Roman" w:cs="Times New Roman"/>
          <w:sz w:val="24"/>
          <w:szCs w:val="24"/>
        </w:rPr>
        <w:t xml:space="preserve">ием высотой 1 м и площадками, расположенными по высоте на расстоянии не более 8 м. (в ред. Приказа МЧС РФ </w:t>
      </w:r>
      <w:hyperlink r:id="rId231"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69D8B20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Второй эвакуационный выход допускается предусм</w:t>
      </w:r>
      <w:r>
        <w:rPr>
          <w:rFonts w:ascii="Times New Roman" w:hAnsi="Times New Roman" w:cs="Times New Roman"/>
          <w:sz w:val="24"/>
          <w:szCs w:val="24"/>
        </w:rPr>
        <w:t xml:space="preserve">атривать через наружную открытую стальную лестницу, которая должна доходить до кровли надсилосного помещения, иметь ширину не менее 0,7 м, уклон 1:1 и ограждающие перила высотой 1 м. (в ред. Приказа МЧС РФ </w:t>
      </w:r>
      <w:hyperlink r:id="rId232"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3931F6E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Второй эвакуационный выход также допускается предусматривать через конвейерные галереи, ведущие к зданиям или сооружениям и обеспеченные эвакуационными выходами. В этом случае конвейерные галереи и тран</w:t>
      </w:r>
      <w:r>
        <w:rPr>
          <w:rFonts w:ascii="Times New Roman" w:hAnsi="Times New Roman" w:cs="Times New Roman"/>
          <w:sz w:val="24"/>
          <w:szCs w:val="24"/>
        </w:rPr>
        <w:t xml:space="preserve">спортируемые по ним материалы должны быть несгораемыми. (в ред. Приказа МЧС РФ </w:t>
      </w:r>
      <w:hyperlink r:id="rId233"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4CDADA2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Из надсилосных помещений площадью до 300 м2 с общим числом рабочих мест н</w:t>
      </w:r>
      <w:r>
        <w:rPr>
          <w:rFonts w:ascii="Times New Roman" w:hAnsi="Times New Roman" w:cs="Times New Roman"/>
          <w:sz w:val="24"/>
          <w:szCs w:val="24"/>
        </w:rPr>
        <w:t>е более 5 человек в смену и при хранении в силосах несгораемых материалов допускается предусматривать один эвакуационный выход (без устройства второго) на наружную открытую стальную лестницу с уклоном 1:1. Ограждающие конструкции лестниц должны выполняться</w:t>
      </w:r>
      <w:r>
        <w:rPr>
          <w:rFonts w:ascii="Times New Roman" w:hAnsi="Times New Roman" w:cs="Times New Roman"/>
          <w:sz w:val="24"/>
          <w:szCs w:val="24"/>
        </w:rPr>
        <w:t xml:space="preserve"> из несгораемых материалов. (в ред. Приказа МЧС РФ </w:t>
      </w:r>
      <w:hyperlink r:id="rId234"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02EF23B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площади надсилосных помещений более 300 м2 в качестве одного из эвакуационных выходов следует про</w:t>
      </w:r>
      <w:r>
        <w:rPr>
          <w:rFonts w:ascii="Times New Roman" w:hAnsi="Times New Roman" w:cs="Times New Roman"/>
          <w:sz w:val="24"/>
          <w:szCs w:val="24"/>
        </w:rPr>
        <w:t xml:space="preserve">ектировать выход в лестничную клетку. (в ред. Приказа МЧС РФ </w:t>
      </w:r>
      <w:hyperlink r:id="rId235"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2B3AFE4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Расстояние от наиболее удаленной части надсилосного помещения до ближайшего выхода на нару</w:t>
      </w:r>
      <w:r>
        <w:rPr>
          <w:rFonts w:ascii="Times New Roman" w:hAnsi="Times New Roman" w:cs="Times New Roman"/>
          <w:sz w:val="24"/>
          <w:szCs w:val="24"/>
        </w:rPr>
        <w:t xml:space="preserve">жную лестницу или лестничную клетку должно быть не более 75 м. При хранении в силосах несгораемых материалов это расстояние допускается увеличивать до 100 м. (в ред. Приказа МЧС РФ </w:t>
      </w:r>
      <w:hyperlink r:id="rId236"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1138A90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8.2.30. Эвакуационные выходы из конвейерных галерей и эстакад и переходные мостики над конвейерами следует располагать не реже чем через 100 м. Мостики должны иметь ширину не менее 1 м, сплошной настил с отбортовкой понизу на в</w:t>
      </w:r>
      <w:r>
        <w:rPr>
          <w:rFonts w:ascii="Times New Roman" w:hAnsi="Times New Roman" w:cs="Times New Roman"/>
          <w:sz w:val="24"/>
          <w:szCs w:val="24"/>
        </w:rPr>
        <w:t xml:space="preserve">ысоту 0,15 м и ограждаться перилами высотой не менее 1 м. (в ред. Приказа МЧС РФ </w:t>
      </w:r>
      <w:hyperlink r:id="rId237"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45B86E5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выходе на поверхность подземно-надземных галерей в них должны быть </w:t>
      </w:r>
      <w:r>
        <w:rPr>
          <w:rFonts w:ascii="Times New Roman" w:hAnsi="Times New Roman" w:cs="Times New Roman"/>
          <w:sz w:val="24"/>
          <w:szCs w:val="24"/>
        </w:rPr>
        <w:t xml:space="preserve">предусмотрены наружные входы и переходные мостики через конвейер. (в ред. Приказа МЧС РФ </w:t>
      </w:r>
      <w:hyperlink r:id="rId238"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4F6DFDC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ширине прохода вдоль трассы конвейеров, размещенных в галере</w:t>
      </w:r>
      <w:r>
        <w:rPr>
          <w:rFonts w:ascii="Times New Roman" w:hAnsi="Times New Roman" w:cs="Times New Roman"/>
          <w:sz w:val="24"/>
          <w:szCs w:val="24"/>
        </w:rPr>
        <w:t xml:space="preserve">ях, имеющих наклон к горизонту 6 - 12°, должны быть установлены съемные ходовые тралы (металлические или деревянные настилы с поперечинами), а при наклоне более 12° - лестничные марши. (в ред. </w:t>
      </w:r>
      <w:r>
        <w:rPr>
          <w:rFonts w:ascii="Times New Roman" w:hAnsi="Times New Roman" w:cs="Times New Roman"/>
          <w:sz w:val="24"/>
          <w:szCs w:val="24"/>
        </w:rPr>
        <w:lastRenderedPageBreak/>
        <w:t xml:space="preserve">Приказа МЧС РФ </w:t>
      </w:r>
      <w:hyperlink r:id="rId239"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49ADDD5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8.2.31. Выходы из пешеходных галерей следует предусматривать не реже чем через 120 м. Конструкции указанных галерей следует предусматривать из негорючих материалов. (в ред. Приказа МЧС РФ </w:t>
      </w:r>
      <w:hyperlink r:id="rId240"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2E120E5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8.2.32. Эвакуационные выходы из галерей с конструкциями из горючих материалов следует предусматривать не реже чем через 100 м. Для галерей с конструкциями из негор</w:t>
      </w:r>
      <w:r>
        <w:rPr>
          <w:rFonts w:ascii="Times New Roman" w:hAnsi="Times New Roman" w:cs="Times New Roman"/>
          <w:sz w:val="24"/>
          <w:szCs w:val="24"/>
        </w:rPr>
        <w:t>ючих материалов, а также для галерей с конструкциями из горючих материалов, но предназначенных для транспортирования грузов из негорючих материалов, расстояние между эвакуационными выходами допускается увеличивать до 200 м. Максимальное расстояние в тупико</w:t>
      </w:r>
      <w:r>
        <w:rPr>
          <w:rFonts w:ascii="Times New Roman" w:hAnsi="Times New Roman" w:cs="Times New Roman"/>
          <w:sz w:val="24"/>
          <w:szCs w:val="24"/>
        </w:rPr>
        <w:t xml:space="preserve">вой части галереи до выхода не должно превышать 25 м. (в ред. Приказа МЧС РФ </w:t>
      </w:r>
      <w:hyperlink r:id="rId241"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05BD7D2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Наружные лестницы допускается выполнять из негорючих материалов, открытыми </w:t>
      </w:r>
      <w:r>
        <w:rPr>
          <w:rFonts w:ascii="Times New Roman" w:hAnsi="Times New Roman" w:cs="Times New Roman"/>
          <w:sz w:val="24"/>
          <w:szCs w:val="24"/>
        </w:rPr>
        <w:t xml:space="preserve">с уклоном не более 1,7:1, шириной не менее 0,7 м. (в ред. Приказа МЧС РФ </w:t>
      </w:r>
      <w:hyperlink r:id="rId242"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5177B8B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8.2.33. Выходы из галерей допускается совмещать с перегрузочными узлами. (в ред</w:t>
      </w:r>
      <w:r>
        <w:rPr>
          <w:rFonts w:ascii="Times New Roman" w:hAnsi="Times New Roman" w:cs="Times New Roman"/>
          <w:sz w:val="24"/>
          <w:szCs w:val="24"/>
        </w:rPr>
        <w:t xml:space="preserve">. Приказа МЧС РФ </w:t>
      </w:r>
      <w:hyperlink r:id="rId243"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78F6BD2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помещений перегрузочных узлов площадью до 300 м2 с общим числом рабочих мест не более 5 человек в смену допускается предусматривать</w:t>
      </w:r>
      <w:r>
        <w:rPr>
          <w:rFonts w:ascii="Times New Roman" w:hAnsi="Times New Roman" w:cs="Times New Roman"/>
          <w:sz w:val="24"/>
          <w:szCs w:val="24"/>
        </w:rPr>
        <w:t xml:space="preserve"> один эвакуационный выход на наружную маршевую лестницу из негорючих материалов с уклоном не более 1:1, шириной не менее 0,7 м. (в ред. Приказа МЧС РФ </w:t>
      </w:r>
      <w:hyperlink r:id="rId244"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2CC3EF4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 xml:space="preserve">.2.34. Ширину путей эвакуации в проходных кабельных галереях и эстакадах следует принимать не менее 0,9 м - при одностороннем расположении кабелей, 1 м - при двустороннем. (в ред. Приказа МЧС РФ </w:t>
      </w:r>
      <w:hyperlink r:id="rId245"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73BFCD9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8.2.35. Расстояния между выходами в кабельных и комбинированных галереях должны быть не более 150 м, а на эстакадах - не более 300 м. Расстояние от торца эстакад или галерей до выхода не должно превышать 25 м. (в </w:t>
      </w:r>
      <w:r>
        <w:rPr>
          <w:rFonts w:ascii="Times New Roman" w:hAnsi="Times New Roman" w:cs="Times New Roman"/>
          <w:sz w:val="24"/>
          <w:szCs w:val="24"/>
        </w:rPr>
        <w:t xml:space="preserve">ред. Приказа МЧС РФ </w:t>
      </w:r>
      <w:hyperlink r:id="rId246"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203FD0C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8.2.36. Для выхода из галерей и эстакад следует предусматривать открытые лестницы из негорючих материалов с уклоном не более 1:1. (в</w:t>
      </w:r>
      <w:r>
        <w:rPr>
          <w:rFonts w:ascii="Times New Roman" w:hAnsi="Times New Roman" w:cs="Times New Roman"/>
          <w:sz w:val="24"/>
          <w:szCs w:val="24"/>
        </w:rPr>
        <w:t xml:space="preserve"> ред. Приказа МЧС РФ </w:t>
      </w:r>
      <w:hyperlink r:id="rId247"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4B3A67D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Выходы должны иметь двери, предотвращающие свободный доступ на галерею или эстакаду лицам, не связанным с обслуживанием кабельного </w:t>
      </w:r>
      <w:r>
        <w:rPr>
          <w:rFonts w:ascii="Times New Roman" w:hAnsi="Times New Roman" w:cs="Times New Roman"/>
          <w:sz w:val="24"/>
          <w:szCs w:val="24"/>
        </w:rPr>
        <w:t xml:space="preserve">хозяйства. Двери должны открываться наружу и снабжаться самозапирающимися замками, открываемыми без ключа изнутри галереи или эстакады. (в ред. Приказа МЧС РФ </w:t>
      </w:r>
      <w:hyperlink r:id="rId248" w:history="1">
        <w:r>
          <w:rPr>
            <w:rFonts w:ascii="Times New Roman" w:hAnsi="Times New Roman" w:cs="Times New Roman"/>
            <w:sz w:val="24"/>
            <w:szCs w:val="24"/>
            <w:u w:val="single"/>
          </w:rPr>
          <w:t>от 21.08.2024 N 6</w:t>
        </w:r>
        <w:r>
          <w:rPr>
            <w:rFonts w:ascii="Times New Roman" w:hAnsi="Times New Roman" w:cs="Times New Roman"/>
            <w:sz w:val="24"/>
            <w:szCs w:val="24"/>
            <w:u w:val="single"/>
          </w:rPr>
          <w:t>81</w:t>
        </w:r>
      </w:hyperlink>
      <w:r>
        <w:rPr>
          <w:rFonts w:ascii="Times New Roman" w:hAnsi="Times New Roman" w:cs="Times New Roman"/>
          <w:sz w:val="24"/>
          <w:szCs w:val="24"/>
        </w:rPr>
        <w:t>)</w:t>
      </w:r>
    </w:p>
    <w:p w14:paraId="1AAEB0B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Двери, ведущие в помещение, следует предусматривать противопожарными не ниже 2-го типа. Предел огнестойкости дверей, ведущих непосредственно наружу, не нормируется. (в ред. Приказа МЧС РФ </w:t>
      </w:r>
      <w:hyperlink r:id="rId249"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3ABE683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перепада высоты галереи или эстакады необходимо в проходе предусматривать пандус с уклоном не более 12° или лестницу с уклоном не более 1:1. Расстояние от начала или конца пандуса или лестницы до двери до</w:t>
      </w:r>
      <w:r>
        <w:rPr>
          <w:rFonts w:ascii="Times New Roman" w:hAnsi="Times New Roman" w:cs="Times New Roman"/>
          <w:sz w:val="24"/>
          <w:szCs w:val="24"/>
        </w:rPr>
        <w:t xml:space="preserve">лжно быть не менее 1,5 м. (в ред. Приказа МЧС РФ </w:t>
      </w:r>
      <w:hyperlink r:id="rId250"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35B1235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8.2.37. Выходы на наружные эвакуационные лестницы башенных копров должны предусматриваться на каждом эт</w:t>
      </w:r>
      <w:r>
        <w:rPr>
          <w:rFonts w:ascii="Times New Roman" w:hAnsi="Times New Roman" w:cs="Times New Roman"/>
          <w:sz w:val="24"/>
          <w:szCs w:val="24"/>
        </w:rPr>
        <w:t xml:space="preserve">аже. Выходы из лестничной клетки в помещения категорий А и Б следует предусматривать через тамбур-шлюз. Ширина путей эвакуации между оборудованием с неподвижными частями или ограждениями оборудования с подвижными </w:t>
      </w:r>
      <w:r>
        <w:rPr>
          <w:rFonts w:ascii="Times New Roman" w:hAnsi="Times New Roman" w:cs="Times New Roman"/>
          <w:sz w:val="24"/>
          <w:szCs w:val="24"/>
        </w:rPr>
        <w:lastRenderedPageBreak/>
        <w:t>частями, а также между оборудованием и стен</w:t>
      </w:r>
      <w:r>
        <w:rPr>
          <w:rFonts w:ascii="Times New Roman" w:hAnsi="Times New Roman" w:cs="Times New Roman"/>
          <w:sz w:val="24"/>
          <w:szCs w:val="24"/>
        </w:rPr>
        <w:t xml:space="preserve">ой должна быть не менее 0,7 м. (в ред. Приказа МЧС РФ </w:t>
      </w:r>
      <w:hyperlink r:id="rId251"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67A5387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4873023E"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8.3. Складские здания и сооружения, книгохранилища, архивы, складские помещения</w:t>
      </w:r>
    </w:p>
    <w:p w14:paraId="7F29F16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8.3.1. Высота от </w:t>
      </w:r>
      <w:r>
        <w:rPr>
          <w:rFonts w:ascii="Times New Roman" w:hAnsi="Times New Roman" w:cs="Times New Roman"/>
          <w:sz w:val="24"/>
          <w:szCs w:val="24"/>
        </w:rPr>
        <w:t>пола до низа конструкций и выступающих элементов коммуникаций и оборудования в местах регулярного прохода людей и на путях эвакуации должна быть не менее 2 м.</w:t>
      </w:r>
    </w:p>
    <w:p w14:paraId="071E869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8.3.2. Допустимые параметры эвакуационных путей и выходов следует принимать в соответствии с треб</w:t>
      </w:r>
      <w:r>
        <w:rPr>
          <w:rFonts w:ascii="Times New Roman" w:hAnsi="Times New Roman" w:cs="Times New Roman"/>
          <w:sz w:val="24"/>
          <w:szCs w:val="24"/>
        </w:rPr>
        <w:t>ованиями подраздела 8.2 настоящего свода правил.</w:t>
      </w:r>
    </w:p>
    <w:p w14:paraId="391EDD1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8.3.3. В зданиях складов, за исключением категории Д, в стеллажах должны быть предусмотрены поперечные проходы высотой не менее 2 м и шириной не менее 1,5 м через каждые 40 м. Проходы в пределах стеллажей не</w:t>
      </w:r>
      <w:r>
        <w:rPr>
          <w:rFonts w:ascii="Times New Roman" w:hAnsi="Times New Roman" w:cs="Times New Roman"/>
          <w:sz w:val="24"/>
          <w:szCs w:val="24"/>
        </w:rPr>
        <w:t>обходимо отделять от конструкций стеллажей противопожарными перегородками не ниже 2-го типа и перекрытиями не ниже 4-го типа. В наружных стенах в местах устройства поперечных проходов в стеллажах следует предусматривать дверные проемы.</w:t>
      </w:r>
    </w:p>
    <w:p w14:paraId="7015CEE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8.3.4. В складах лес</w:t>
      </w:r>
      <w:r>
        <w:rPr>
          <w:rFonts w:ascii="Times New Roman" w:hAnsi="Times New Roman" w:cs="Times New Roman"/>
          <w:sz w:val="24"/>
          <w:szCs w:val="24"/>
        </w:rPr>
        <w:t>оматериалов эвакуационные выходы из галерей и эстакад должны предусматриваться не реже чем через 100 м, а также в торцах галерей и эстакад. Переходные мостики над конвейерами должны быть выполнены из негорючих материалов и иметь ширину не менее 1 м, сплошн</w:t>
      </w:r>
      <w:r>
        <w:rPr>
          <w:rFonts w:ascii="Times New Roman" w:hAnsi="Times New Roman" w:cs="Times New Roman"/>
          <w:sz w:val="24"/>
          <w:szCs w:val="24"/>
        </w:rPr>
        <w:t>ой настил с отбортовкой понизу на высоту 0,15 м и ограждаться перилами высотой не менее 1,2 м. Эвакуационные лестницы следует предусматривать 3-го типа.</w:t>
      </w:r>
    </w:p>
    <w:p w14:paraId="0FAFF35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местах примыкания эвакуационных лестниц к галереям и эстакадам поперек конвейерных лент следует преду</w:t>
      </w:r>
      <w:r>
        <w:rPr>
          <w:rFonts w:ascii="Times New Roman" w:hAnsi="Times New Roman" w:cs="Times New Roman"/>
          <w:sz w:val="24"/>
          <w:szCs w:val="24"/>
        </w:rPr>
        <w:t>сматривать дренчерные завесы с сухотрубами диаметром 77 мм, оборудованными пожарными соединительными головками для подключения пожарных машин.</w:t>
      </w:r>
    </w:p>
    <w:p w14:paraId="6C177F6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5C7FD66E"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8.4. Стоянки автомобилей</w:t>
      </w:r>
    </w:p>
    <w:p w14:paraId="2F521A6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8.4.1. Из помещений для сервисного обслуживания автомобилей (за исключением помещений, </w:t>
      </w:r>
      <w:r>
        <w:rPr>
          <w:rFonts w:ascii="Times New Roman" w:hAnsi="Times New Roman" w:cs="Times New Roman"/>
          <w:sz w:val="24"/>
          <w:szCs w:val="24"/>
        </w:rPr>
        <w:t>где осуществляется только мойка автомобилей) следует предусматривать обособленные от остальных помещений автостоянки эвакуационные выходы.</w:t>
      </w:r>
    </w:p>
    <w:p w14:paraId="7BCB65C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8.4.2. Общие лестничные клетки, предусмотренные для функциональной связи встроенных автостоянок с частями здания друг</w:t>
      </w:r>
      <w:r>
        <w:rPr>
          <w:rFonts w:ascii="Times New Roman" w:hAnsi="Times New Roman" w:cs="Times New Roman"/>
          <w:sz w:val="24"/>
          <w:szCs w:val="24"/>
        </w:rPr>
        <w:t>ого назначения (в том числе с вестибюлем), использовать для эвакуации людей не допускается.</w:t>
      </w:r>
    </w:p>
    <w:p w14:paraId="450BD83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8.4.3. С каждого этажа пожарного отсека автостоянок (кроме механизированных), как правило, должно быть предусмотрено не менее двух рассредоточенных эвакуационных вы</w:t>
      </w:r>
      <w:r>
        <w:rPr>
          <w:rFonts w:ascii="Times New Roman" w:hAnsi="Times New Roman" w:cs="Times New Roman"/>
          <w:sz w:val="24"/>
          <w:szCs w:val="24"/>
        </w:rPr>
        <w:t>ходов непосредственно наружу, на лестничные клетки или на лестницу 3-го типа. При количестве машиномест на этаже не более пяти допускается предусматривать один эвакуационный выход. При устройстве двух и более эвакуационных выходов допускается один из них п</w:t>
      </w:r>
      <w:r>
        <w:rPr>
          <w:rFonts w:ascii="Times New Roman" w:hAnsi="Times New Roman" w:cs="Times New Roman"/>
          <w:sz w:val="24"/>
          <w:szCs w:val="24"/>
        </w:rPr>
        <w:t xml:space="preserve">редусматривать на рампу с уклоном не более 1:6, оборудованную с одной стороны тротуаром шириной не менее 0,8 м, или в смежный пожарный отсек автостоянки. При этом если указанная рампа соединяет два и более этажей ее необходимо </w:t>
      </w:r>
      <w:r>
        <w:rPr>
          <w:rFonts w:ascii="Times New Roman" w:hAnsi="Times New Roman" w:cs="Times New Roman"/>
          <w:sz w:val="24"/>
          <w:szCs w:val="24"/>
        </w:rPr>
        <w:lastRenderedPageBreak/>
        <w:t>предусматривать изолированной</w:t>
      </w:r>
      <w:r>
        <w:rPr>
          <w:rFonts w:ascii="Times New Roman" w:hAnsi="Times New Roman" w:cs="Times New Roman"/>
          <w:sz w:val="24"/>
          <w:szCs w:val="24"/>
        </w:rPr>
        <w:t xml:space="preserve">. Расстояние от места хранения автомобиля до эвакуационного выхода, расположенного в смежном пожарном отсеке, не должно превышать значений, указанных в таблице 19. (в ред. Приказа МЧС РФ </w:t>
      </w:r>
      <w:hyperlink r:id="rId252"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272588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Проход по тротуарам в пандусах на полуэтаж лестничной клетки допускается считать эвакуационным. При использовании для эвакуации изолированных рамп пути эвакуации не должны включать участки прохода через помещения для хр</w:t>
      </w:r>
      <w:r>
        <w:rPr>
          <w:rFonts w:ascii="Times New Roman" w:hAnsi="Times New Roman" w:cs="Times New Roman"/>
          <w:sz w:val="24"/>
          <w:szCs w:val="24"/>
        </w:rPr>
        <w:t>анения автомобилей.</w:t>
      </w:r>
    </w:p>
    <w:p w14:paraId="27BADC6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Эвакуационные выходы из служебных помещений для обслуживающего и дежурного персонала (контрольные и кассовые пункты, диспетчерская, охрана), помещений технического назначения (для инженерного оборудования), в том числе не обслуживающие</w:t>
      </w:r>
      <w:r>
        <w:rPr>
          <w:rFonts w:ascii="Times New Roman" w:hAnsi="Times New Roman" w:cs="Times New Roman"/>
          <w:sz w:val="24"/>
          <w:szCs w:val="24"/>
        </w:rPr>
        <w:t xml:space="preserve"> автостоянку, санитарных узлов, помещения кладовой для багажа клиентов, помещений для инвалидов допускается предусматривать через помещения для хранения автомобилей. (в ред. Приказа МЧС РФ </w:t>
      </w:r>
      <w:hyperlink r:id="rId253"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46A63F7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Допустимое расстояние от наиболее удаленного места хранения до ближайшего эвакуационного выхода следует принимать согласно таблице 19.</w:t>
      </w:r>
    </w:p>
    <w:p w14:paraId="72DCE50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Двери эвакуационных выходов на лестничные клетки автостоянок следует предусматрива</w:t>
      </w:r>
      <w:r>
        <w:rPr>
          <w:rFonts w:ascii="Times New Roman" w:hAnsi="Times New Roman" w:cs="Times New Roman"/>
          <w:sz w:val="24"/>
          <w:szCs w:val="24"/>
        </w:rPr>
        <w:t>ть противопожарными не ниже 1-го типа.</w:t>
      </w:r>
    </w:p>
    <w:p w14:paraId="1F4C58D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8.4.4. Для выхода на рампу или в смежный пожарный отсек следует предусматривать вблизи ворот или в воротах противопожарную дверь (калитку) с высотой порога не более 15 см.</w:t>
      </w:r>
    </w:p>
    <w:p w14:paraId="4EF8718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2C28A1A3"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19</w:t>
      </w:r>
    </w:p>
    <w:p w14:paraId="2DCDB046"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710"/>
        <w:gridCol w:w="3780"/>
        <w:gridCol w:w="3510"/>
      </w:tblGrid>
      <w:tr w:rsidR="00000000" w14:paraId="55344A58" w14:textId="77777777">
        <w:tblPrEx>
          <w:tblCellMar>
            <w:top w:w="0" w:type="dxa"/>
            <w:left w:w="0" w:type="dxa"/>
            <w:bottom w:w="0" w:type="dxa"/>
            <w:right w:w="0" w:type="dxa"/>
          </w:tblCellMar>
        </w:tblPrEx>
        <w:trPr>
          <w:jc w:val="center"/>
        </w:trPr>
        <w:tc>
          <w:tcPr>
            <w:tcW w:w="1710" w:type="dxa"/>
            <w:vMerge w:val="restart"/>
            <w:tcBorders>
              <w:top w:val="single" w:sz="6" w:space="0" w:color="auto"/>
              <w:left w:val="single" w:sz="6" w:space="0" w:color="auto"/>
              <w:bottom w:val="nil"/>
              <w:right w:val="single" w:sz="6" w:space="0" w:color="auto"/>
            </w:tcBorders>
          </w:tcPr>
          <w:p w14:paraId="46F040E6"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Тип автостоянок</w:t>
            </w:r>
          </w:p>
        </w:tc>
        <w:tc>
          <w:tcPr>
            <w:tcW w:w="7290" w:type="dxa"/>
            <w:gridSpan w:val="2"/>
            <w:tcBorders>
              <w:top w:val="single" w:sz="6" w:space="0" w:color="auto"/>
              <w:left w:val="single" w:sz="6" w:space="0" w:color="auto"/>
              <w:bottom w:val="single" w:sz="6" w:space="0" w:color="auto"/>
              <w:right w:val="single" w:sz="6" w:space="0" w:color="auto"/>
            </w:tcBorders>
          </w:tcPr>
          <w:p w14:paraId="09F69EBC"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Расстояние до бл</w:t>
            </w:r>
            <w:r>
              <w:rPr>
                <w:rFonts w:ascii="Times New Roman" w:hAnsi="Times New Roman" w:cs="Times New Roman"/>
                <w:sz w:val="24"/>
                <w:szCs w:val="24"/>
              </w:rPr>
              <w:t>ижайшего эвакуационного выхода, м, при расположении места хранения</w:t>
            </w:r>
          </w:p>
        </w:tc>
      </w:tr>
      <w:tr w:rsidR="00000000" w14:paraId="782740DA" w14:textId="77777777">
        <w:tblPrEx>
          <w:tblCellMar>
            <w:top w:w="0" w:type="dxa"/>
            <w:left w:w="0" w:type="dxa"/>
            <w:bottom w:w="0" w:type="dxa"/>
            <w:right w:w="0" w:type="dxa"/>
          </w:tblCellMar>
        </w:tblPrEx>
        <w:trPr>
          <w:jc w:val="center"/>
        </w:trPr>
        <w:tc>
          <w:tcPr>
            <w:tcW w:w="1710" w:type="dxa"/>
            <w:vMerge/>
            <w:tcBorders>
              <w:top w:val="nil"/>
              <w:left w:val="single" w:sz="6" w:space="0" w:color="auto"/>
              <w:bottom w:val="single" w:sz="6" w:space="0" w:color="auto"/>
              <w:right w:val="single" w:sz="6" w:space="0" w:color="auto"/>
            </w:tcBorders>
          </w:tcPr>
          <w:p w14:paraId="5214E6B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single" w:sz="6" w:space="0" w:color="auto"/>
              <w:left w:val="single" w:sz="6" w:space="0" w:color="auto"/>
              <w:bottom w:val="single" w:sz="6" w:space="0" w:color="auto"/>
              <w:right w:val="single" w:sz="6" w:space="0" w:color="auto"/>
            </w:tcBorders>
          </w:tcPr>
          <w:p w14:paraId="06E3BEAB"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между эвакуационными выходами</w:t>
            </w:r>
          </w:p>
        </w:tc>
        <w:tc>
          <w:tcPr>
            <w:tcW w:w="3510" w:type="dxa"/>
            <w:tcBorders>
              <w:top w:val="single" w:sz="6" w:space="0" w:color="auto"/>
              <w:left w:val="single" w:sz="6" w:space="0" w:color="auto"/>
              <w:bottom w:val="single" w:sz="6" w:space="0" w:color="auto"/>
              <w:right w:val="single" w:sz="6" w:space="0" w:color="auto"/>
            </w:tcBorders>
          </w:tcPr>
          <w:p w14:paraId="6A1664D5"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тупиковой части помещения</w:t>
            </w:r>
          </w:p>
        </w:tc>
      </w:tr>
      <w:tr w:rsidR="00000000" w14:paraId="1708E182" w14:textId="77777777">
        <w:tblPrEx>
          <w:tblCellMar>
            <w:top w:w="0" w:type="dxa"/>
            <w:left w:w="0" w:type="dxa"/>
            <w:bottom w:w="0" w:type="dxa"/>
            <w:right w:w="0" w:type="dxa"/>
          </w:tblCellMar>
        </w:tblPrEx>
        <w:trPr>
          <w:jc w:val="center"/>
        </w:trPr>
        <w:tc>
          <w:tcPr>
            <w:tcW w:w="1710" w:type="dxa"/>
            <w:tcBorders>
              <w:top w:val="single" w:sz="6" w:space="0" w:color="auto"/>
              <w:left w:val="single" w:sz="6" w:space="0" w:color="auto"/>
              <w:bottom w:val="single" w:sz="6" w:space="0" w:color="auto"/>
              <w:right w:val="single" w:sz="6" w:space="0" w:color="auto"/>
            </w:tcBorders>
          </w:tcPr>
          <w:p w14:paraId="14EFE69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Подземная</w:t>
            </w:r>
          </w:p>
        </w:tc>
        <w:tc>
          <w:tcPr>
            <w:tcW w:w="3780" w:type="dxa"/>
            <w:tcBorders>
              <w:top w:val="single" w:sz="6" w:space="0" w:color="auto"/>
              <w:left w:val="single" w:sz="6" w:space="0" w:color="auto"/>
              <w:bottom w:val="single" w:sz="6" w:space="0" w:color="auto"/>
              <w:right w:val="single" w:sz="6" w:space="0" w:color="auto"/>
            </w:tcBorders>
          </w:tcPr>
          <w:p w14:paraId="526E821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3510" w:type="dxa"/>
            <w:tcBorders>
              <w:top w:val="single" w:sz="6" w:space="0" w:color="auto"/>
              <w:left w:val="single" w:sz="6" w:space="0" w:color="auto"/>
              <w:bottom w:val="single" w:sz="6" w:space="0" w:color="auto"/>
              <w:right w:val="single" w:sz="6" w:space="0" w:color="auto"/>
            </w:tcBorders>
          </w:tcPr>
          <w:p w14:paraId="748114D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000000" w14:paraId="5EB8CC0D" w14:textId="77777777">
        <w:tblPrEx>
          <w:tblCellMar>
            <w:top w:w="0" w:type="dxa"/>
            <w:left w:w="0" w:type="dxa"/>
            <w:bottom w:w="0" w:type="dxa"/>
            <w:right w:w="0" w:type="dxa"/>
          </w:tblCellMar>
        </w:tblPrEx>
        <w:trPr>
          <w:jc w:val="center"/>
        </w:trPr>
        <w:tc>
          <w:tcPr>
            <w:tcW w:w="1710" w:type="dxa"/>
            <w:tcBorders>
              <w:top w:val="single" w:sz="6" w:space="0" w:color="auto"/>
              <w:left w:val="single" w:sz="6" w:space="0" w:color="auto"/>
              <w:bottom w:val="single" w:sz="6" w:space="0" w:color="auto"/>
              <w:right w:val="single" w:sz="6" w:space="0" w:color="auto"/>
            </w:tcBorders>
          </w:tcPr>
          <w:p w14:paraId="4ABFFFA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Надземная</w:t>
            </w:r>
          </w:p>
        </w:tc>
        <w:tc>
          <w:tcPr>
            <w:tcW w:w="3780" w:type="dxa"/>
            <w:tcBorders>
              <w:top w:val="single" w:sz="6" w:space="0" w:color="auto"/>
              <w:left w:val="single" w:sz="6" w:space="0" w:color="auto"/>
              <w:bottom w:val="single" w:sz="6" w:space="0" w:color="auto"/>
              <w:right w:val="single" w:sz="6" w:space="0" w:color="auto"/>
            </w:tcBorders>
          </w:tcPr>
          <w:p w14:paraId="42BEC7A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3510" w:type="dxa"/>
            <w:tcBorders>
              <w:top w:val="single" w:sz="6" w:space="0" w:color="auto"/>
              <w:left w:val="single" w:sz="6" w:space="0" w:color="auto"/>
              <w:bottom w:val="single" w:sz="6" w:space="0" w:color="auto"/>
              <w:right w:val="single" w:sz="6" w:space="0" w:color="auto"/>
            </w:tcBorders>
          </w:tcPr>
          <w:p w14:paraId="2BFE881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r w:rsidR="00000000" w14:paraId="24BADFC3" w14:textId="77777777">
        <w:tblPrEx>
          <w:tblCellMar>
            <w:top w:w="0" w:type="dxa"/>
            <w:left w:w="0" w:type="dxa"/>
            <w:bottom w:w="0" w:type="dxa"/>
            <w:right w:w="0" w:type="dxa"/>
          </w:tblCellMar>
        </w:tblPrEx>
        <w:trPr>
          <w:jc w:val="center"/>
        </w:trPr>
        <w:tc>
          <w:tcPr>
            <w:tcW w:w="9000" w:type="dxa"/>
            <w:gridSpan w:val="3"/>
            <w:tcBorders>
              <w:top w:val="single" w:sz="6" w:space="0" w:color="auto"/>
              <w:left w:val="single" w:sz="6" w:space="0" w:color="auto"/>
              <w:bottom w:val="single" w:sz="6" w:space="0" w:color="auto"/>
              <w:right w:val="single" w:sz="6" w:space="0" w:color="auto"/>
            </w:tcBorders>
          </w:tcPr>
          <w:p w14:paraId="7278F0C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Примечание: измерение длины пути эвакуации проводится по средней линии проходов и проездов с </w:t>
            </w:r>
            <w:r>
              <w:rPr>
                <w:rFonts w:ascii="Times New Roman" w:hAnsi="Times New Roman" w:cs="Times New Roman"/>
                <w:sz w:val="24"/>
                <w:szCs w:val="24"/>
              </w:rPr>
              <w:t>учетом расстановки автомобилей</w:t>
            </w:r>
          </w:p>
        </w:tc>
      </w:tr>
    </w:tbl>
    <w:p w14:paraId="3026F5E9" w14:textId="77777777" w:rsidR="00000000" w:rsidRDefault="00AD42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помещений с пребыванием более 5 человек, выходящих в помещения для хранения автомобилей, расстояние, указанное в таблице 19, должно включать в себя длину пути эвакуации людей из этих помещений.</w:t>
      </w:r>
    </w:p>
    <w:p w14:paraId="61B4BCB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8.4.5. В зданиях с</w:t>
      </w:r>
      <w:r>
        <w:rPr>
          <w:rFonts w:ascii="Times New Roman" w:hAnsi="Times New Roman" w:cs="Times New Roman"/>
          <w:sz w:val="24"/>
          <w:szCs w:val="24"/>
        </w:rPr>
        <w:t>тоянок автомобилей при двух подземных этажах и более, эвакуационные выходы из подземных этажей в лестничные клетки должны предусматриваться через поэтажные тамбур-шлюзы 1-го типа. При этом подпор воздуха при пожаре следует предусмотреть либо в указанные та</w:t>
      </w:r>
      <w:r>
        <w:rPr>
          <w:rFonts w:ascii="Times New Roman" w:hAnsi="Times New Roman" w:cs="Times New Roman"/>
          <w:sz w:val="24"/>
          <w:szCs w:val="24"/>
        </w:rPr>
        <w:t>мбур-шлюзы, либо в объем лестничных клеток. В одноэтажных подземных стоянках для эвакуации допускается предусматривать обычные лестничные клетки с выходом непосредственно наружу.</w:t>
      </w:r>
    </w:p>
    <w:p w14:paraId="6DB8A6D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8.4.6. Для определения параметров путей эвакуации число людей, одновременно н</w:t>
      </w:r>
      <w:r>
        <w:rPr>
          <w:rFonts w:ascii="Times New Roman" w:hAnsi="Times New Roman" w:cs="Times New Roman"/>
          <w:sz w:val="24"/>
          <w:szCs w:val="24"/>
        </w:rPr>
        <w:t>аходящихся в помещениях для хранения автомобилей (за исключением механизированных автостоянок), следует принимать из расчета 1 человек на каждое машино-место.</w:t>
      </w:r>
    </w:p>
    <w:p w14:paraId="5FE5C20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8.4.7. В блоках механизированной автостоянки, расположенных в подземной части здания (сооружения)</w:t>
      </w:r>
      <w:r>
        <w:rPr>
          <w:rFonts w:ascii="Times New Roman" w:hAnsi="Times New Roman" w:cs="Times New Roman"/>
          <w:sz w:val="24"/>
          <w:szCs w:val="24"/>
        </w:rPr>
        <w:t xml:space="preserve">, с каждого этажа (яруса) необходимо предусматривать выход непосредственно наружу или на лестничную клетку с пределом огнестойкости стен не менее </w:t>
      </w:r>
      <w:r>
        <w:rPr>
          <w:rFonts w:ascii="Times New Roman" w:hAnsi="Times New Roman" w:cs="Times New Roman"/>
          <w:sz w:val="24"/>
          <w:szCs w:val="24"/>
        </w:rPr>
        <w:t>REI</w:t>
      </w:r>
      <w:r>
        <w:rPr>
          <w:rFonts w:ascii="Times New Roman" w:hAnsi="Times New Roman" w:cs="Times New Roman"/>
          <w:sz w:val="24"/>
          <w:szCs w:val="24"/>
        </w:rPr>
        <w:t xml:space="preserve"> 120 и с </w:t>
      </w:r>
      <w:r>
        <w:rPr>
          <w:rFonts w:ascii="Times New Roman" w:hAnsi="Times New Roman" w:cs="Times New Roman"/>
          <w:sz w:val="24"/>
          <w:szCs w:val="24"/>
        </w:rPr>
        <w:lastRenderedPageBreak/>
        <w:t xml:space="preserve">заполнением проемов на этажах (ярусах) противопожарными дверями 1-го типа. (в ред. Приказа МЧС РФ </w:t>
      </w:r>
      <w:hyperlink r:id="rId254"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0C514F4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блоках механизированной автостоянки, расположенных в надземной части здания (сооружения), допускается для эвакуации устройство открытых лестниц 3-го</w:t>
      </w:r>
      <w:r>
        <w:rPr>
          <w:rFonts w:ascii="Times New Roman" w:hAnsi="Times New Roman" w:cs="Times New Roman"/>
          <w:sz w:val="24"/>
          <w:szCs w:val="24"/>
        </w:rPr>
        <w:t xml:space="preserve"> типа. (в ред. Приказа МЧС РФ </w:t>
      </w:r>
      <w:hyperlink r:id="rId255"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265BFEC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324944C0"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8.5. Сельскохозяйственные здания</w:t>
      </w:r>
    </w:p>
    <w:p w14:paraId="3FDF3F4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8.5.1. Предельные параметры эвакуационных путей и выходов следует принимать в соответ</w:t>
      </w:r>
      <w:r>
        <w:rPr>
          <w:rFonts w:ascii="Times New Roman" w:hAnsi="Times New Roman" w:cs="Times New Roman"/>
          <w:sz w:val="24"/>
          <w:szCs w:val="24"/>
        </w:rPr>
        <w:t>ствии с требованиями подраздела 8.2 настоящего свода правил.</w:t>
      </w:r>
    </w:p>
    <w:p w14:paraId="728B9C9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8.5.2. Высота (в чистоте) чердачных помещений животноводческих, птицеводческих и звероводческих зданий, предназначенных для хранения грубых кормов и подстилки, в средней части чердака и в местах </w:t>
      </w:r>
      <w:r>
        <w:rPr>
          <w:rFonts w:ascii="Times New Roman" w:hAnsi="Times New Roman" w:cs="Times New Roman"/>
          <w:sz w:val="24"/>
          <w:szCs w:val="24"/>
        </w:rPr>
        <w:t>размещения люков в перекрытии должна быть не менее 1,9 м.</w:t>
      </w:r>
    </w:p>
    <w:p w14:paraId="7102910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8.5.3. Встроенные в животноводческие, птицеводческие и звероводческие здания или пристроенные к ним отдельные помещения со взрывопожароопасными или пожароопасными производствами и помещения для хра</w:t>
      </w:r>
      <w:r>
        <w:rPr>
          <w:rFonts w:ascii="Times New Roman" w:hAnsi="Times New Roman" w:cs="Times New Roman"/>
          <w:sz w:val="24"/>
          <w:szCs w:val="24"/>
        </w:rPr>
        <w:t>нения запаса грубых кормов должны иметь выход непосредственно наружу. Допускается из помещений для хранения текущего запаса грубых кормов, инвентаря и подстилки устраивать выход через смежные помещения, при этом заполнения проемов (дверей, ворот, технологи</w:t>
      </w:r>
      <w:r>
        <w:rPr>
          <w:rFonts w:ascii="Times New Roman" w:hAnsi="Times New Roman" w:cs="Times New Roman"/>
          <w:sz w:val="24"/>
          <w:szCs w:val="24"/>
        </w:rPr>
        <w:t>ческих проемов) в стенах (перегородках) между указанными помещениями должны выполняться из материалов группы горючести не ниже Г1 и быть оборудованы устройствами для самозакрывания.</w:t>
      </w:r>
    </w:p>
    <w:p w14:paraId="0A83EEC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8.5.4. Геометрические параметры теплиц и парников должны быть предусмотрен</w:t>
      </w:r>
      <w:r>
        <w:rPr>
          <w:rFonts w:ascii="Times New Roman" w:hAnsi="Times New Roman" w:cs="Times New Roman"/>
          <w:sz w:val="24"/>
          <w:szCs w:val="24"/>
        </w:rPr>
        <w:t>ы в соответствии с технологической частью проекта. При этом высота от отметки поверхности пола или почвы до низа конструкций теплиц или подвешенного оборудования и коммуникаций должна назначаться из условия свободного проезда предусмотренных технологией ма</w:t>
      </w:r>
      <w:r>
        <w:rPr>
          <w:rFonts w:ascii="Times New Roman" w:hAnsi="Times New Roman" w:cs="Times New Roman"/>
          <w:sz w:val="24"/>
          <w:szCs w:val="24"/>
        </w:rPr>
        <w:t>шин и механизмов, но не менее 2,2 м.</w:t>
      </w:r>
    </w:p>
    <w:p w14:paraId="026B10C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8.5.5. В производственных зданиях по переработке зерна для эвакуации следует предусматривать лестницы и лестничные клетки из железобетона. Лестничная клетка должна быть незадымляемой (для рабочих зданий - типа Н1). (в р</w:t>
      </w:r>
      <w:r>
        <w:rPr>
          <w:rFonts w:ascii="Times New Roman" w:hAnsi="Times New Roman" w:cs="Times New Roman"/>
          <w:sz w:val="24"/>
          <w:szCs w:val="24"/>
        </w:rPr>
        <w:t xml:space="preserve">ед. Приказа МЧС РФ </w:t>
      </w:r>
      <w:hyperlink r:id="rId256"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60701BC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8.5.6. Размеры лестниц в производственных зданиях по переработке зерна следует принимать по нормам проектирования производственных </w:t>
      </w:r>
      <w:r>
        <w:rPr>
          <w:rFonts w:ascii="Times New Roman" w:hAnsi="Times New Roman" w:cs="Times New Roman"/>
          <w:sz w:val="24"/>
          <w:szCs w:val="24"/>
        </w:rPr>
        <w:t>зданий (подраздел 8.2). Для эвакуации не более 50 человек допускается принимать ширину лестничных маршей 0,9 м и уклон 1:1,5.</w:t>
      </w:r>
    </w:p>
    <w:p w14:paraId="47E7826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8.5.7. В зданиях переработки зерна при количестве постоянно работающих в рабочем здании (на этажах выше первого) и соединенных с н</w:t>
      </w:r>
      <w:r>
        <w:rPr>
          <w:rFonts w:ascii="Times New Roman" w:hAnsi="Times New Roman" w:cs="Times New Roman"/>
          <w:sz w:val="24"/>
          <w:szCs w:val="24"/>
        </w:rPr>
        <w:t>им силосных корпусах, а также в корпусах сырья и готовой продукции не более 10 человек в наиболее многочисленную смену и при отсутствии рабочих мест для инвалидов допускается уклон маршей увеличивать до 1:1. Для лестничных клеток допускается предусматриват</w:t>
      </w:r>
      <w:r>
        <w:rPr>
          <w:rFonts w:ascii="Times New Roman" w:hAnsi="Times New Roman" w:cs="Times New Roman"/>
          <w:sz w:val="24"/>
          <w:szCs w:val="24"/>
        </w:rPr>
        <w:t xml:space="preserve">ь лестничные марши и площадки с пределом огнестойкости не менее </w:t>
      </w:r>
      <w:r>
        <w:rPr>
          <w:rFonts w:ascii="Times New Roman" w:hAnsi="Times New Roman" w:cs="Times New Roman"/>
          <w:sz w:val="24"/>
          <w:szCs w:val="24"/>
        </w:rPr>
        <w:t>R</w:t>
      </w:r>
      <w:r>
        <w:rPr>
          <w:rFonts w:ascii="Times New Roman" w:hAnsi="Times New Roman" w:cs="Times New Roman"/>
          <w:sz w:val="24"/>
          <w:szCs w:val="24"/>
        </w:rPr>
        <w:t xml:space="preserve"> 15, класса пожарной опасности К0. Наружные лестницы, используемые для эвакуации, допускается проектировать с уклоном до 1,7:1.</w:t>
      </w:r>
    </w:p>
    <w:p w14:paraId="1783A99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8.5.8. В зданиях переработки зерна допускается ширину маршей от</w:t>
      </w:r>
      <w:r>
        <w:rPr>
          <w:rFonts w:ascii="Times New Roman" w:hAnsi="Times New Roman" w:cs="Times New Roman"/>
          <w:sz w:val="24"/>
          <w:szCs w:val="24"/>
        </w:rPr>
        <w:t>крытых лестниц, ведущих на площадки, антресоли и в приямки, уменьшать до 0,7 м, уклон маршей - увеличивать до 1,5:1.</w:t>
      </w:r>
    </w:p>
    <w:p w14:paraId="310D50A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Уклон лестниц, ведущих на площадки и антресоли при отсутствии на них постоянных рабочих мест допускается увеличивать до 2:1 или проектирова</w:t>
      </w:r>
      <w:r>
        <w:rPr>
          <w:rFonts w:ascii="Times New Roman" w:hAnsi="Times New Roman" w:cs="Times New Roman"/>
          <w:sz w:val="24"/>
          <w:szCs w:val="24"/>
        </w:rPr>
        <w:t>ть винтовыми и с забежными ступенями.</w:t>
      </w:r>
    </w:p>
    <w:p w14:paraId="66DC183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8.5.9. В зданиях переработки зерна лестничную клетку допускается проектировать снаружи здания.</w:t>
      </w:r>
    </w:p>
    <w:p w14:paraId="2499F85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8.5.10. В зданиях переработки зерна, где на этажах выше первого нет постоянных рабочих мест, допускается предусматривать од</w:t>
      </w:r>
      <w:r>
        <w:rPr>
          <w:rFonts w:ascii="Times New Roman" w:hAnsi="Times New Roman" w:cs="Times New Roman"/>
          <w:sz w:val="24"/>
          <w:szCs w:val="24"/>
        </w:rPr>
        <w:t>ин эвакуационный выход по незадымляемой лестничной клетке или по открытой наружной лестнице с шириной марша не менее 0,7 м и с уклоном не более 1:1.</w:t>
      </w:r>
    </w:p>
    <w:p w14:paraId="41D996F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8.5.11. В зданиях переработки зерна расстояние от наиболее удаленного рабочего места (кроме рабочего места </w:t>
      </w:r>
      <w:r>
        <w:rPr>
          <w:rFonts w:ascii="Times New Roman" w:hAnsi="Times New Roman" w:cs="Times New Roman"/>
          <w:sz w:val="24"/>
          <w:szCs w:val="24"/>
        </w:rPr>
        <w:t>для МГН) до ближайшего эвакуационного выхода из помещений категории Б допускается увеличивать на 50% по сравнению с предусмотренным подразделом 8.2, если площадь не занятого оборудованием пола в помещении на одного работающего в наиболее многочисленной сме</w:t>
      </w:r>
      <w:r>
        <w:rPr>
          <w:rFonts w:ascii="Times New Roman" w:hAnsi="Times New Roman" w:cs="Times New Roman"/>
          <w:sz w:val="24"/>
          <w:szCs w:val="24"/>
        </w:rPr>
        <w:t>не составляет 75 м2 и более.</w:t>
      </w:r>
    </w:p>
    <w:p w14:paraId="5382899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8.5.12. В рабочих зданиях элеваторов следует предусматривать лестничные клетки типа Н1.</w:t>
      </w:r>
    </w:p>
    <w:p w14:paraId="51E5D86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8.5.13. В многоэтажных зданиях наружные лестницы, предназначенные для эвакуации людей, следует, как правило, размещать у глухих участков на</w:t>
      </w:r>
      <w:r>
        <w:rPr>
          <w:rFonts w:ascii="Times New Roman" w:hAnsi="Times New Roman" w:cs="Times New Roman"/>
          <w:sz w:val="24"/>
          <w:szCs w:val="24"/>
        </w:rPr>
        <w:t>ружных стен. Допускается располагать эти лестницы против остекленных проемов, при этом со стороны остекления лестницы должны иметь сплошное ограждение из материалов группы НГ, а выходы с этажей на лестницы располагаться вне ограждения.</w:t>
      </w:r>
    </w:p>
    <w:p w14:paraId="79AB99C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8.5.14. В качестве э</w:t>
      </w:r>
      <w:r>
        <w:rPr>
          <w:rFonts w:ascii="Times New Roman" w:hAnsi="Times New Roman" w:cs="Times New Roman"/>
          <w:sz w:val="24"/>
          <w:szCs w:val="24"/>
        </w:rPr>
        <w:t>вакуационных выходов из надсилосных этажей силосных корпусов могут быть использованы транспортерные галереи, ведущие к другим зданиям и сооружениям, оборудованным лестничными клетками и наружными эвакуационными лестницами.</w:t>
      </w:r>
    </w:p>
    <w:p w14:paraId="4736F6C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8.5.15. В силосных корпусах, объе</w:t>
      </w:r>
      <w:r>
        <w:rPr>
          <w:rFonts w:ascii="Times New Roman" w:hAnsi="Times New Roman" w:cs="Times New Roman"/>
          <w:sz w:val="24"/>
          <w:szCs w:val="24"/>
        </w:rPr>
        <w:t>диненных в одно сооружение или соединенных между собой и с рабочими зданиями элеваторов, а также с производственными зданиями по переработке зерновых продуктов галереями, лестничные клетки могут не устраиваться. При этом в рабочем здании элеваторов и в сил</w:t>
      </w:r>
      <w:r>
        <w:rPr>
          <w:rFonts w:ascii="Times New Roman" w:hAnsi="Times New Roman" w:cs="Times New Roman"/>
          <w:sz w:val="24"/>
          <w:szCs w:val="24"/>
        </w:rPr>
        <w:t>осных корпусах следует предусматривать наружные эвакуационные открытые стальные лестницы, которые в силосных корпусах должны доходить до крыши надсилосного этажа.</w:t>
      </w:r>
    </w:p>
    <w:p w14:paraId="22A7076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Расстояние от наиболее удаленной части помещения надсилосного этажа до ближайшего выхода на н</w:t>
      </w:r>
      <w:r>
        <w:rPr>
          <w:rFonts w:ascii="Times New Roman" w:hAnsi="Times New Roman" w:cs="Times New Roman"/>
          <w:sz w:val="24"/>
          <w:szCs w:val="24"/>
        </w:rPr>
        <w:t>аружную лестницу или лестничную клетку должно быть не более 75 м.</w:t>
      </w:r>
    </w:p>
    <w:p w14:paraId="7CD356E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в силосных корпусах, поэтажно связанных с производственными зданиями, допускается предусматривать эвакуационные выходы по наружным переходным балконам, ведущим к лестницам этих з</w:t>
      </w:r>
      <w:r>
        <w:rPr>
          <w:rFonts w:ascii="Times New Roman" w:hAnsi="Times New Roman" w:cs="Times New Roman"/>
          <w:sz w:val="24"/>
          <w:szCs w:val="24"/>
        </w:rPr>
        <w:t>даний, или по наружным лестницам, которые на высоте свыше 20 м должны быть, как правило, закрыты сплошным ограждением на высоту 1,8 м от ступеней.</w:t>
      </w:r>
    </w:p>
    <w:p w14:paraId="52B9B20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38EEEBB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8.5.16. Размеры транспортерных галерей и тоннелей и выходы из них должны приниматься с учетом требований раз</w:t>
      </w:r>
      <w:r>
        <w:rPr>
          <w:rFonts w:ascii="Times New Roman" w:hAnsi="Times New Roman" w:cs="Times New Roman"/>
          <w:sz w:val="24"/>
          <w:szCs w:val="24"/>
        </w:rPr>
        <w:t xml:space="preserve">дела 8.2 настоящего свода правил и технологии производства. (в ред. Приказа МЧС РФ </w:t>
      </w:r>
      <w:hyperlink r:id="rId257"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40D4AD8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длине тоннеля свыше 120 м допускается предусматривать промежуточн</w:t>
      </w:r>
      <w:r>
        <w:rPr>
          <w:rFonts w:ascii="Times New Roman" w:hAnsi="Times New Roman" w:cs="Times New Roman"/>
          <w:sz w:val="24"/>
          <w:szCs w:val="24"/>
        </w:rPr>
        <w:t>ые выходы не реже чем через 100 м, ведущие в каналы высотой 1,5 м и шириной 0,7 м, заканчивающиеся вне здания зерносклада или силоса колодцем с люком, оборудованным металлической лестницей или скобами для выхода.</w:t>
      </w:r>
    </w:p>
    <w:p w14:paraId="3A12182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Лестницы для галерей допускается выполнять </w:t>
      </w:r>
      <w:r>
        <w:rPr>
          <w:rFonts w:ascii="Times New Roman" w:hAnsi="Times New Roman" w:cs="Times New Roman"/>
          <w:sz w:val="24"/>
          <w:szCs w:val="24"/>
        </w:rPr>
        <w:t>открытыми стальными с уклоном не более 1,7:1 и шириной не менее 0,7 м. При отсутствии постоянных рабочих мест допускается предусматривать лестницу высотой не более 15 м с одного конца галереи с уклоном 6:1.</w:t>
      </w:r>
    </w:p>
    <w:p w14:paraId="6334FFD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034777A8"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8.6. Наружные установки</w:t>
      </w:r>
    </w:p>
    <w:p w14:paraId="67C6235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8.6.1. Этажерки и площад</w:t>
      </w:r>
      <w:r>
        <w:rPr>
          <w:rFonts w:ascii="Times New Roman" w:hAnsi="Times New Roman" w:cs="Times New Roman"/>
          <w:sz w:val="24"/>
          <w:szCs w:val="24"/>
        </w:rPr>
        <w:t>ки наружных установок, предназначенные для размещения оборудования с горючими газами, легковоспламеняющимися и горючими жидкостями, а также площадки обслуживания, в том числе прикрепляемые к указанному технологическому оборудованию, должны иметь открытые л</w:t>
      </w:r>
      <w:r>
        <w:rPr>
          <w:rFonts w:ascii="Times New Roman" w:hAnsi="Times New Roman" w:cs="Times New Roman"/>
          <w:sz w:val="24"/>
          <w:szCs w:val="24"/>
        </w:rPr>
        <w:t>естницы с каждого яруса:</w:t>
      </w:r>
    </w:p>
    <w:p w14:paraId="3747EE5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длине этажерки или площадки до 18 м и площади до 108 м2 - одну лестницу;</w:t>
      </w:r>
    </w:p>
    <w:p w14:paraId="5D8EA57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длине этажерки или площадки свыше 18 м, но не более 80 м - не менее двух лестниц, расположенных на противоположных сторонах этажерки или площадки;</w:t>
      </w:r>
    </w:p>
    <w:p w14:paraId="446EB2B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w:t>
      </w:r>
      <w:r>
        <w:rPr>
          <w:rFonts w:ascii="Times New Roman" w:hAnsi="Times New Roman" w:cs="Times New Roman"/>
          <w:sz w:val="24"/>
          <w:szCs w:val="24"/>
        </w:rPr>
        <w:t>и длине этажерки или площадки свыше 80 м число лестниц определяется из расчета расположения их на расстоянии не более 80 м одна от другой независимо от числа ярусов этажерки.</w:t>
      </w:r>
    </w:p>
    <w:p w14:paraId="65CB640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Число открытых лестниц с перекрытий этажерок и площадок наружных установок, предн</w:t>
      </w:r>
      <w:r>
        <w:rPr>
          <w:rFonts w:ascii="Times New Roman" w:hAnsi="Times New Roman" w:cs="Times New Roman"/>
          <w:sz w:val="24"/>
          <w:szCs w:val="24"/>
        </w:rPr>
        <w:t>азначенных для размещения оборудования, в котором обращаются негорючие вещества, должно быть:</w:t>
      </w:r>
    </w:p>
    <w:p w14:paraId="46C883C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длине этажерки или площадки до 180 м - одна лестница;</w:t>
      </w:r>
    </w:p>
    <w:p w14:paraId="15746E7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длине этажерки или площадки свыше 180 м число лестниц определяется из расчета расположения их на рас</w:t>
      </w:r>
      <w:r>
        <w:rPr>
          <w:rFonts w:ascii="Times New Roman" w:hAnsi="Times New Roman" w:cs="Times New Roman"/>
          <w:sz w:val="24"/>
          <w:szCs w:val="24"/>
        </w:rPr>
        <w:t>стоянии одна от другой не более 180 м независимо от числа ярусов этажерки.</w:t>
      </w:r>
    </w:p>
    <w:p w14:paraId="2EBDB64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8.6.2. Открытые лестницы этажерок и площадок наружных установок, предназначенные для эвакуации людей, следует располагать по наружному периметру этажерок и площадок. Допускается для</w:t>
      </w:r>
      <w:r>
        <w:rPr>
          <w:rFonts w:ascii="Times New Roman" w:hAnsi="Times New Roman" w:cs="Times New Roman"/>
          <w:sz w:val="24"/>
          <w:szCs w:val="24"/>
        </w:rPr>
        <w:t xml:space="preserve"> группы аппаратов колонного типа располагать лестницы между аппаратами.</w:t>
      </w:r>
    </w:p>
    <w:p w14:paraId="3F06715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Лестницы следует проектировать из негорючих материалов с уклоном, как правило, не более 1:1.</w:t>
      </w:r>
    </w:p>
    <w:p w14:paraId="7538307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8.6.3. Для аппаратов колонного типа, не требующих ежедневного обслуживания, при длине площа</w:t>
      </w:r>
      <w:r>
        <w:rPr>
          <w:rFonts w:ascii="Times New Roman" w:hAnsi="Times New Roman" w:cs="Times New Roman"/>
          <w:sz w:val="24"/>
          <w:szCs w:val="24"/>
        </w:rPr>
        <w:t>док, объединяющих аппараты, до 24 м допускается устройство одной маршевой и одной вертикальной лестниц. Уклон маршевых лестниц в этом случае следует принимать не более 2:1.</w:t>
      </w:r>
    </w:p>
    <w:p w14:paraId="07A80EB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8.6.4. При размещении на этажерках и площадках оборудования с горючими газами, легк</w:t>
      </w:r>
      <w:r>
        <w:rPr>
          <w:rFonts w:ascii="Times New Roman" w:hAnsi="Times New Roman" w:cs="Times New Roman"/>
          <w:sz w:val="24"/>
          <w:szCs w:val="24"/>
        </w:rPr>
        <w:t xml:space="preserve">овоспламеняющимися и горючими жидкостями открытые лестницы со стороны технологического оборудования должны иметь огнезащитные экраны из негорючих материалов с пределом огнестойкости не менее </w:t>
      </w:r>
      <w:r>
        <w:rPr>
          <w:rFonts w:ascii="Times New Roman" w:hAnsi="Times New Roman" w:cs="Times New Roman"/>
          <w:sz w:val="24"/>
          <w:szCs w:val="24"/>
        </w:rPr>
        <w:t>E</w:t>
      </w:r>
      <w:r>
        <w:rPr>
          <w:rFonts w:ascii="Times New Roman" w:hAnsi="Times New Roman" w:cs="Times New Roman"/>
          <w:sz w:val="24"/>
          <w:szCs w:val="24"/>
        </w:rPr>
        <w:t xml:space="preserve"> 15, выступающие не менее чем на 1 м в каждую сторону за грань л</w:t>
      </w:r>
      <w:r>
        <w:rPr>
          <w:rFonts w:ascii="Times New Roman" w:hAnsi="Times New Roman" w:cs="Times New Roman"/>
          <w:sz w:val="24"/>
          <w:szCs w:val="24"/>
        </w:rPr>
        <w:t>естницы (проекцию ее конструкций на вертикальную плоскость наружной установки). Выходы на указанные лестницы должны предусматриваться за пределами таких экранов, либо в проемах экранов должны предусматриваться противопожарные двери не ниже 3-го типа.</w:t>
      </w:r>
    </w:p>
    <w:p w14:paraId="554A237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Выход</w:t>
      </w:r>
      <w:r>
        <w:rPr>
          <w:rFonts w:ascii="Times New Roman" w:hAnsi="Times New Roman" w:cs="Times New Roman"/>
          <w:sz w:val="24"/>
          <w:szCs w:val="24"/>
        </w:rPr>
        <w:t xml:space="preserve"> с лестницы на прилегающую территорию, а также огнезащитный экран должны быть за пределами зоны возможного скопления проливов сжиженных газов, </w:t>
      </w:r>
      <w:r>
        <w:rPr>
          <w:rFonts w:ascii="Times New Roman" w:hAnsi="Times New Roman" w:cs="Times New Roman"/>
          <w:sz w:val="24"/>
          <w:szCs w:val="24"/>
        </w:rPr>
        <w:lastRenderedPageBreak/>
        <w:t>легковоспламеняющихся и горючих жидкостей.</w:t>
      </w:r>
    </w:p>
    <w:p w14:paraId="183FEFB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Огнезащитный экран следует предусматривать в тех случаях, если лестниц</w:t>
      </w:r>
      <w:r>
        <w:rPr>
          <w:rFonts w:ascii="Times New Roman" w:hAnsi="Times New Roman" w:cs="Times New Roman"/>
          <w:sz w:val="24"/>
          <w:szCs w:val="24"/>
        </w:rPr>
        <w:t>а является эвакуационной. При этом к эвакуационным лестницам допускается не относить лестницы, по которым предполагается перемещение персонала реже одного раза в смену.</w:t>
      </w:r>
    </w:p>
    <w:p w14:paraId="67DC04A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8.6.5. Для единичного оборудования с наличием взрывопожароопасных и пожароопасных проду</w:t>
      </w:r>
      <w:r>
        <w:rPr>
          <w:rFonts w:ascii="Times New Roman" w:hAnsi="Times New Roman" w:cs="Times New Roman"/>
          <w:sz w:val="24"/>
          <w:szCs w:val="24"/>
        </w:rPr>
        <w:t>ктов и высотой площадки обслуживания не более 2 м лестницы для спуска с площадки допускается выполнять вертикальными без устройства огнезащитных экранов.</w:t>
      </w:r>
    </w:p>
    <w:p w14:paraId="7EAAD427"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8.6.6. По наружному периметру этажерок и площадок наружных установок, открытых проемов в перекрытиях, </w:t>
      </w:r>
      <w:r>
        <w:rPr>
          <w:rFonts w:ascii="Times New Roman" w:hAnsi="Times New Roman" w:cs="Times New Roman"/>
          <w:sz w:val="24"/>
          <w:szCs w:val="24"/>
        </w:rPr>
        <w:t>лестниц и площадок лестниц (в том числе площадок на колонных аппаратах) необходимо предусматривать ограждения высотой не менее 1 м.</w:t>
      </w:r>
    </w:p>
    <w:p w14:paraId="7A99CE6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8.6.7. При устройстве открытых приямков на территории наружных установок категорий АН, БН или ВН площадью более 50 м2 или пр</w:t>
      </w:r>
      <w:r>
        <w:rPr>
          <w:rFonts w:ascii="Times New Roman" w:hAnsi="Times New Roman" w:cs="Times New Roman"/>
          <w:sz w:val="24"/>
          <w:szCs w:val="24"/>
        </w:rPr>
        <w:t xml:space="preserve">отяженностью более 30 м приямки должны быть оборудованы не менее чем двумя вертикальными лестницами. (в ред. Приказа МЧС РФ </w:t>
      </w:r>
      <w:hyperlink r:id="rId258"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991524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8.6.8. Стационарные лестни</w:t>
      </w:r>
      <w:r>
        <w:rPr>
          <w:rFonts w:ascii="Times New Roman" w:hAnsi="Times New Roman" w:cs="Times New Roman"/>
          <w:sz w:val="24"/>
          <w:szCs w:val="24"/>
        </w:rPr>
        <w:t>цы, площадки и переходы, предусматриваемые для обслуживания оборудования резервуаров (дыхательной аппаратуры, приборов и прочих устройств), должны иметь ширину не менее 0,7 м и ограждение по всему периметру высотой не менее 1 м.</w:t>
      </w:r>
    </w:p>
    <w:p w14:paraId="570FA6B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8.6.9. Для открытых крановы</w:t>
      </w:r>
      <w:r>
        <w:rPr>
          <w:rFonts w:ascii="Times New Roman" w:hAnsi="Times New Roman" w:cs="Times New Roman"/>
          <w:sz w:val="24"/>
          <w:szCs w:val="24"/>
        </w:rPr>
        <w:t xml:space="preserve">х эстакад на каждый проход вдоль подкрановых путей и на посадочную площадку должны быть запроектированы стационарные лестницы из негорючих материалов шириной не менее 0,7 м с углом наклона не более 60° с выходом на них через люки размером не менее 0,5 </w:t>
      </w:r>
      <w:r>
        <w:rPr>
          <w:rFonts w:ascii="Times New Roman" w:hAnsi="Times New Roman" w:cs="Times New Roman"/>
          <w:sz w:val="24"/>
          <w:szCs w:val="24"/>
        </w:rPr>
        <w:t>x</w:t>
      </w:r>
      <w:r>
        <w:rPr>
          <w:rFonts w:ascii="Times New Roman" w:hAnsi="Times New Roman" w:cs="Times New Roman"/>
          <w:sz w:val="24"/>
          <w:szCs w:val="24"/>
        </w:rPr>
        <w:t xml:space="preserve"> 0,</w:t>
      </w:r>
      <w:r>
        <w:rPr>
          <w:rFonts w:ascii="Times New Roman" w:hAnsi="Times New Roman" w:cs="Times New Roman"/>
          <w:sz w:val="24"/>
          <w:szCs w:val="24"/>
        </w:rPr>
        <w:t>5 м. Лестницы следует предусматривать по торцам эстакады и не реже чем через 200 м по ее длине. При длине эстакады менее 200 м допускается предусматривать одну лестницу на проход. При определении числа лестниц следует учитывать лестницы на посадочные, ремо</w:t>
      </w:r>
      <w:r>
        <w:rPr>
          <w:rFonts w:ascii="Times New Roman" w:hAnsi="Times New Roman" w:cs="Times New Roman"/>
          <w:sz w:val="24"/>
          <w:szCs w:val="24"/>
        </w:rPr>
        <w:t xml:space="preserve">нтные и другие площадки. (в ред. Приказа МЧС РФ </w:t>
      </w:r>
      <w:hyperlink r:id="rId259"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0E7CC59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63B49096"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9. Пожарная безопасность маломобильных групп населения</w:t>
      </w:r>
    </w:p>
    <w:p w14:paraId="211BB1D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3E818B46"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9.1. Общие требования</w:t>
      </w:r>
    </w:p>
    <w:p w14:paraId="0AC8C8E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9.1.1. На этажах обществе</w:t>
      </w:r>
      <w:r>
        <w:rPr>
          <w:rFonts w:ascii="Times New Roman" w:hAnsi="Times New Roman" w:cs="Times New Roman"/>
          <w:sz w:val="24"/>
          <w:szCs w:val="24"/>
        </w:rPr>
        <w:t>нных и производственных зданий, на которые организуется доступ МГН (в том числе в соответствии с заданием на проектирование), требуется предусматривать мероприятия, направленные на обеспечение их безопасности при пожаре. Указанные мероприятия в обязательно</w:t>
      </w:r>
      <w:r>
        <w:rPr>
          <w:rFonts w:ascii="Times New Roman" w:hAnsi="Times New Roman" w:cs="Times New Roman"/>
          <w:sz w:val="24"/>
          <w:szCs w:val="24"/>
        </w:rPr>
        <w:t>м порядке должны учитывать требования к объемно-планировочным решениям, изложенные в нормативных документах по пожарной безопасности. На этажах жилых зданий, за исключением технических, требуется предусматривать мероприятия, направленные на обеспечение без</w:t>
      </w:r>
      <w:r>
        <w:rPr>
          <w:rFonts w:ascii="Times New Roman" w:hAnsi="Times New Roman" w:cs="Times New Roman"/>
          <w:sz w:val="24"/>
          <w:szCs w:val="24"/>
        </w:rPr>
        <w:t>опасности МГН при пожаре во всех случаях.</w:t>
      </w:r>
    </w:p>
    <w:p w14:paraId="53D13DC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Проектные решения зданий и сооружений должны обеспечивать безопасность МГН наравне с другими категориями граждан в соответствии с положениями [1].</w:t>
      </w:r>
    </w:p>
    <w:p w14:paraId="1D3B198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9.1.2. Требования к наличию мероприятий, направленных на обеспечени</w:t>
      </w:r>
      <w:r>
        <w:rPr>
          <w:rFonts w:ascii="Times New Roman" w:hAnsi="Times New Roman" w:cs="Times New Roman"/>
          <w:sz w:val="24"/>
          <w:szCs w:val="24"/>
        </w:rPr>
        <w:t xml:space="preserve">е безопасности МГН при пожаре, дифференцируются в соответствии с принадлежностью лиц, относящихся к МГН, к определенному типу в соответствии с классификацией групп мобильности. </w:t>
      </w:r>
      <w:r>
        <w:rPr>
          <w:rFonts w:ascii="Times New Roman" w:hAnsi="Times New Roman" w:cs="Times New Roman"/>
          <w:sz w:val="24"/>
          <w:szCs w:val="24"/>
        </w:rPr>
        <w:lastRenderedPageBreak/>
        <w:t>Классификация МГН по группам мобильности представлена в таблице 20.</w:t>
      </w:r>
    </w:p>
    <w:p w14:paraId="7F4E8ED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03CB405A"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2</w:t>
      </w:r>
      <w:r>
        <w:rPr>
          <w:rFonts w:ascii="Times New Roman" w:hAnsi="Times New Roman" w:cs="Times New Roman"/>
          <w:i/>
          <w:iCs/>
          <w:sz w:val="24"/>
          <w:szCs w:val="24"/>
        </w:rPr>
        <w:t>0</w:t>
      </w:r>
    </w:p>
    <w:p w14:paraId="2770799D"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440"/>
        <w:gridCol w:w="7560"/>
      </w:tblGrid>
      <w:tr w:rsidR="00000000" w14:paraId="16D54603" w14:textId="77777777">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14:paraId="20F6495D"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Группы мобильности</w:t>
            </w:r>
          </w:p>
        </w:tc>
        <w:tc>
          <w:tcPr>
            <w:tcW w:w="7560" w:type="dxa"/>
            <w:tcBorders>
              <w:top w:val="single" w:sz="6" w:space="0" w:color="auto"/>
              <w:left w:val="single" w:sz="6" w:space="0" w:color="auto"/>
              <w:bottom w:val="single" w:sz="6" w:space="0" w:color="auto"/>
              <w:right w:val="single" w:sz="6" w:space="0" w:color="auto"/>
            </w:tcBorders>
          </w:tcPr>
          <w:p w14:paraId="236939A5"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Общие характеристики людей групп мобильности</w:t>
            </w:r>
          </w:p>
        </w:tc>
      </w:tr>
      <w:tr w:rsidR="00000000" w14:paraId="4C045001" w14:textId="77777777">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14:paraId="0EEB971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М1 &lt;1&gt;</w:t>
            </w:r>
          </w:p>
        </w:tc>
        <w:tc>
          <w:tcPr>
            <w:tcW w:w="7560" w:type="dxa"/>
            <w:tcBorders>
              <w:top w:val="single" w:sz="6" w:space="0" w:color="auto"/>
              <w:left w:val="single" w:sz="6" w:space="0" w:color="auto"/>
              <w:bottom w:val="single" w:sz="6" w:space="0" w:color="auto"/>
              <w:right w:val="single" w:sz="6" w:space="0" w:color="auto"/>
            </w:tcBorders>
          </w:tcPr>
          <w:p w14:paraId="7F110BF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Люди, не имеющие инвалидности, со сниженной мобильностью (люди пенсионного возраста, люди с детьми дошкольного возраста, беременные женщины), а также глухие и слабослышащие</w:t>
            </w:r>
          </w:p>
        </w:tc>
      </w:tr>
      <w:tr w:rsidR="00000000" w14:paraId="05F847F5" w14:textId="77777777">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14:paraId="5C7E116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М2</w:t>
            </w:r>
          </w:p>
        </w:tc>
        <w:tc>
          <w:tcPr>
            <w:tcW w:w="7560" w:type="dxa"/>
            <w:tcBorders>
              <w:top w:val="single" w:sz="6" w:space="0" w:color="auto"/>
              <w:left w:val="single" w:sz="6" w:space="0" w:color="auto"/>
              <w:bottom w:val="single" w:sz="6" w:space="0" w:color="auto"/>
              <w:right w:val="single" w:sz="6" w:space="0" w:color="auto"/>
            </w:tcBorders>
          </w:tcPr>
          <w:p w14:paraId="6B6E6A7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Пожи</w:t>
            </w:r>
            <w:r>
              <w:rPr>
                <w:rFonts w:ascii="Times New Roman" w:hAnsi="Times New Roman" w:cs="Times New Roman"/>
                <w:sz w:val="24"/>
                <w:szCs w:val="24"/>
              </w:rPr>
              <w:t>лые немощные люди (в том числе инвалиды по старости), инвалиды с недостатками зрения, пользующиеся белой тростью</w:t>
            </w:r>
          </w:p>
        </w:tc>
      </w:tr>
      <w:tr w:rsidR="00000000" w14:paraId="3DF9BD8A" w14:textId="77777777">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14:paraId="20ED2FF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М3</w:t>
            </w:r>
          </w:p>
        </w:tc>
        <w:tc>
          <w:tcPr>
            <w:tcW w:w="7560" w:type="dxa"/>
            <w:tcBorders>
              <w:top w:val="single" w:sz="6" w:space="0" w:color="auto"/>
              <w:left w:val="single" w:sz="6" w:space="0" w:color="auto"/>
              <w:bottom w:val="single" w:sz="6" w:space="0" w:color="auto"/>
              <w:right w:val="single" w:sz="6" w:space="0" w:color="auto"/>
            </w:tcBorders>
          </w:tcPr>
          <w:p w14:paraId="4654CAE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Инвалиды и другие маломобильные граждане, не относящиеся к группе М2, использующие при движении дополнительные опоры (костыли, трости), инв</w:t>
            </w:r>
            <w:r>
              <w:rPr>
                <w:rFonts w:ascii="Times New Roman" w:hAnsi="Times New Roman" w:cs="Times New Roman"/>
                <w:sz w:val="24"/>
                <w:szCs w:val="24"/>
              </w:rPr>
              <w:t>алиды на протезах</w:t>
            </w:r>
          </w:p>
        </w:tc>
      </w:tr>
      <w:tr w:rsidR="00000000" w14:paraId="334774CD" w14:textId="77777777">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14:paraId="30E9300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М4</w:t>
            </w:r>
          </w:p>
        </w:tc>
        <w:tc>
          <w:tcPr>
            <w:tcW w:w="7560" w:type="dxa"/>
            <w:tcBorders>
              <w:top w:val="single" w:sz="6" w:space="0" w:color="auto"/>
              <w:left w:val="single" w:sz="6" w:space="0" w:color="auto"/>
              <w:bottom w:val="single" w:sz="6" w:space="0" w:color="auto"/>
              <w:right w:val="single" w:sz="6" w:space="0" w:color="auto"/>
            </w:tcBorders>
          </w:tcPr>
          <w:p w14:paraId="7CE333C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Инвалиды и другие маломобильные граждане, не относящиеся к группе М2, передвигающиеся на креслах-колясках</w:t>
            </w:r>
          </w:p>
        </w:tc>
      </w:tr>
      <w:tr w:rsidR="00000000" w14:paraId="3A41C1BE" w14:textId="77777777">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14:paraId="5758A5D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НМ &lt;2&gt;</w:t>
            </w:r>
          </w:p>
        </w:tc>
        <w:tc>
          <w:tcPr>
            <w:tcW w:w="7560" w:type="dxa"/>
            <w:tcBorders>
              <w:top w:val="single" w:sz="6" w:space="0" w:color="auto"/>
              <w:left w:val="single" w:sz="6" w:space="0" w:color="auto"/>
              <w:bottom w:val="single" w:sz="6" w:space="0" w:color="auto"/>
              <w:right w:val="single" w:sz="6" w:space="0" w:color="auto"/>
            </w:tcBorders>
          </w:tcPr>
          <w:p w14:paraId="7EDE892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Немобильные граждане</w:t>
            </w:r>
          </w:p>
        </w:tc>
      </w:tr>
      <w:tr w:rsidR="00000000" w14:paraId="5124678A" w14:textId="77777777">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14:paraId="07B25EA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НТ &lt;3&gt;</w:t>
            </w:r>
          </w:p>
        </w:tc>
        <w:tc>
          <w:tcPr>
            <w:tcW w:w="7560" w:type="dxa"/>
            <w:tcBorders>
              <w:top w:val="single" w:sz="6" w:space="0" w:color="auto"/>
              <w:left w:val="single" w:sz="6" w:space="0" w:color="auto"/>
              <w:bottom w:val="single" w:sz="6" w:space="0" w:color="auto"/>
              <w:right w:val="single" w:sz="6" w:space="0" w:color="auto"/>
            </w:tcBorders>
          </w:tcPr>
          <w:p w14:paraId="60E520B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Нетранспортабельные люди</w:t>
            </w:r>
          </w:p>
        </w:tc>
      </w:tr>
      <w:tr w:rsidR="00000000" w14:paraId="2109B433" w14:textId="77777777">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14:paraId="7CA5044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НО</w:t>
            </w:r>
          </w:p>
        </w:tc>
        <w:tc>
          <w:tcPr>
            <w:tcW w:w="7560" w:type="dxa"/>
            <w:tcBorders>
              <w:top w:val="single" w:sz="6" w:space="0" w:color="auto"/>
              <w:left w:val="single" w:sz="6" w:space="0" w:color="auto"/>
              <w:bottom w:val="single" w:sz="6" w:space="0" w:color="auto"/>
              <w:right w:val="single" w:sz="6" w:space="0" w:color="auto"/>
            </w:tcBorders>
          </w:tcPr>
          <w:p w14:paraId="61A20E4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Люди с ограниченной степенью свободы, в том числе люди с псих</w:t>
            </w:r>
            <w:r>
              <w:rPr>
                <w:rFonts w:ascii="Times New Roman" w:hAnsi="Times New Roman" w:cs="Times New Roman"/>
                <w:sz w:val="24"/>
                <w:szCs w:val="24"/>
              </w:rPr>
              <w:t>ическими отклонениями</w:t>
            </w:r>
          </w:p>
        </w:tc>
      </w:tr>
      <w:tr w:rsidR="00000000" w14:paraId="1542C67A"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0C52C12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Примечание:</w:t>
            </w:r>
          </w:p>
          <w:p w14:paraId="5DC99B1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&lt;1&gt; Примечание утратило силу.</w:t>
            </w:r>
          </w:p>
          <w:p w14:paraId="1A50711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Приказа МЧС РФ </w:t>
            </w:r>
            <w:hyperlink r:id="rId260"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1B104D9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&lt;2&gt; Люди, не имеющие возможности передвигаться самостоятельно </w:t>
            </w:r>
            <w:r>
              <w:rPr>
                <w:rFonts w:ascii="Times New Roman" w:hAnsi="Times New Roman" w:cs="Times New Roman"/>
                <w:sz w:val="24"/>
                <w:szCs w:val="24"/>
              </w:rPr>
              <w:t>(например, люди с травмами опорно-двигательного аппарата). Людей, передвигающихся несамостоятельно на кресле-коляске, следует относить к группе "НМ".</w:t>
            </w:r>
          </w:p>
          <w:p w14:paraId="5B7E3EF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&lt;3&gt; Люди, действия по транспортировке которых являются недопустимыми, вследствие прямой угрозы жизни, вызв</w:t>
            </w:r>
            <w:r>
              <w:rPr>
                <w:rFonts w:ascii="Times New Roman" w:hAnsi="Times New Roman" w:cs="Times New Roman"/>
                <w:sz w:val="24"/>
                <w:szCs w:val="24"/>
              </w:rPr>
              <w:t>анной такой транспортировкой.</w:t>
            </w:r>
          </w:p>
        </w:tc>
      </w:tr>
    </w:tbl>
    <w:p w14:paraId="3DC4FF00" w14:textId="77777777" w:rsidR="00000000" w:rsidRDefault="00AD42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9.1.3. Расчетное количество людей, относящихся к группам М2 - М4, следует определять в соответствии с таблицей 21. Для зданий больниц и специализированных учреждений для пребывания МГН (дома инвалидов и т.п.), а также жилых д</w:t>
      </w:r>
      <w:r>
        <w:rPr>
          <w:rFonts w:ascii="Times New Roman" w:hAnsi="Times New Roman" w:cs="Times New Roman"/>
          <w:sz w:val="24"/>
          <w:szCs w:val="24"/>
        </w:rPr>
        <w:t>омов, специально предназначенных для инвалидов, количество МГН, относящихся к различным группам, следует определять в соответствии с заданием на проектирование.</w:t>
      </w:r>
    </w:p>
    <w:p w14:paraId="4977842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0916C91B"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21</w:t>
      </w:r>
    </w:p>
    <w:p w14:paraId="4A2DD5F8"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60"/>
        <w:gridCol w:w="1754"/>
        <w:gridCol w:w="3780"/>
        <w:gridCol w:w="3240"/>
      </w:tblGrid>
      <w:tr w:rsidR="00000000" w14:paraId="56C3F681" w14:textId="77777777">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14:paraId="5B7657AB"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1620" w:type="dxa"/>
            <w:tcBorders>
              <w:top w:val="single" w:sz="6" w:space="0" w:color="auto"/>
              <w:left w:val="single" w:sz="6" w:space="0" w:color="auto"/>
              <w:bottom w:val="single" w:sz="6" w:space="0" w:color="auto"/>
              <w:right w:val="single" w:sz="6" w:space="0" w:color="auto"/>
            </w:tcBorders>
          </w:tcPr>
          <w:p w14:paraId="660E2D62"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функциональной пожарной опасности</w:t>
            </w:r>
          </w:p>
        </w:tc>
        <w:tc>
          <w:tcPr>
            <w:tcW w:w="3780" w:type="dxa"/>
            <w:tcBorders>
              <w:top w:val="single" w:sz="6" w:space="0" w:color="auto"/>
              <w:left w:val="single" w:sz="6" w:space="0" w:color="auto"/>
              <w:bottom w:val="single" w:sz="6" w:space="0" w:color="auto"/>
              <w:right w:val="single" w:sz="6" w:space="0" w:color="auto"/>
            </w:tcBorders>
          </w:tcPr>
          <w:p w14:paraId="48F008E1"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 здания</w:t>
            </w:r>
          </w:p>
        </w:tc>
        <w:tc>
          <w:tcPr>
            <w:tcW w:w="3240" w:type="dxa"/>
            <w:tcBorders>
              <w:top w:val="single" w:sz="6" w:space="0" w:color="auto"/>
              <w:left w:val="single" w:sz="6" w:space="0" w:color="auto"/>
              <w:bottom w:val="single" w:sz="6" w:space="0" w:color="auto"/>
              <w:right w:val="single" w:sz="6" w:space="0" w:color="auto"/>
            </w:tcBorders>
          </w:tcPr>
          <w:p w14:paraId="3B917861" w14:textId="77777777" w:rsidR="00000000" w:rsidRDefault="00AD42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Расчетное количество МГН гру</w:t>
            </w:r>
            <w:r>
              <w:rPr>
                <w:rFonts w:ascii="Times New Roman" w:hAnsi="Times New Roman" w:cs="Times New Roman"/>
                <w:sz w:val="24"/>
                <w:szCs w:val="24"/>
              </w:rPr>
              <w:t>пп М2 - М4, не менее %</w:t>
            </w:r>
          </w:p>
        </w:tc>
      </w:tr>
      <w:tr w:rsidR="00000000" w14:paraId="1868253B" w14:textId="77777777">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14:paraId="36D4A7D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6" w:space="0" w:color="auto"/>
              <w:bottom w:val="single" w:sz="6" w:space="0" w:color="auto"/>
              <w:right w:val="single" w:sz="6" w:space="0" w:color="auto"/>
            </w:tcBorders>
          </w:tcPr>
          <w:p w14:paraId="1737384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Ф1.1</w:t>
            </w:r>
          </w:p>
        </w:tc>
        <w:tc>
          <w:tcPr>
            <w:tcW w:w="3780" w:type="dxa"/>
            <w:tcBorders>
              <w:top w:val="single" w:sz="6" w:space="0" w:color="auto"/>
              <w:left w:val="single" w:sz="6" w:space="0" w:color="auto"/>
              <w:bottom w:val="single" w:sz="6" w:space="0" w:color="auto"/>
              <w:right w:val="single" w:sz="6" w:space="0" w:color="auto"/>
            </w:tcBorders>
          </w:tcPr>
          <w:p w14:paraId="3C75A69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Здания дошкольных образовательных организаций, спальные корпуса образовательных организаций с наличием интерната и детских организаций</w:t>
            </w:r>
          </w:p>
        </w:tc>
        <w:tc>
          <w:tcPr>
            <w:tcW w:w="3240" w:type="dxa"/>
            <w:tcBorders>
              <w:top w:val="single" w:sz="6" w:space="0" w:color="auto"/>
              <w:left w:val="single" w:sz="6" w:space="0" w:color="auto"/>
              <w:bottom w:val="single" w:sz="6" w:space="0" w:color="auto"/>
              <w:right w:val="single" w:sz="6" w:space="0" w:color="auto"/>
            </w:tcBorders>
          </w:tcPr>
          <w:p w14:paraId="0886048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общего числа мест.</w:t>
            </w:r>
          </w:p>
        </w:tc>
      </w:tr>
      <w:tr w:rsidR="00000000" w14:paraId="7143768E" w14:textId="77777777">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14:paraId="6E6903C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1620" w:type="dxa"/>
            <w:tcBorders>
              <w:top w:val="single" w:sz="6" w:space="0" w:color="auto"/>
              <w:left w:val="single" w:sz="6" w:space="0" w:color="auto"/>
              <w:bottom w:val="single" w:sz="6" w:space="0" w:color="auto"/>
              <w:right w:val="single" w:sz="6" w:space="0" w:color="auto"/>
            </w:tcBorders>
          </w:tcPr>
          <w:p w14:paraId="4DC2BDB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Ф1.2</w:t>
            </w:r>
          </w:p>
        </w:tc>
        <w:tc>
          <w:tcPr>
            <w:tcW w:w="3780" w:type="dxa"/>
            <w:tcBorders>
              <w:top w:val="single" w:sz="6" w:space="0" w:color="auto"/>
              <w:left w:val="single" w:sz="6" w:space="0" w:color="auto"/>
              <w:bottom w:val="single" w:sz="6" w:space="0" w:color="auto"/>
              <w:right w:val="single" w:sz="6" w:space="0" w:color="auto"/>
            </w:tcBorders>
          </w:tcPr>
          <w:p w14:paraId="42F5CA6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Гостиницы, общежития (за исключением общежитий квартирного </w:t>
            </w:r>
            <w:r>
              <w:rPr>
                <w:rFonts w:ascii="Times New Roman" w:hAnsi="Times New Roman" w:cs="Times New Roman"/>
                <w:sz w:val="24"/>
                <w:szCs w:val="24"/>
              </w:rPr>
              <w:t>типа), спальные корпуса санаториев и домов отдыха общего типа, кемпингов, мотелей и пансионатов</w:t>
            </w:r>
          </w:p>
        </w:tc>
        <w:tc>
          <w:tcPr>
            <w:tcW w:w="3240" w:type="dxa"/>
            <w:tcBorders>
              <w:top w:val="single" w:sz="6" w:space="0" w:color="auto"/>
              <w:left w:val="single" w:sz="6" w:space="0" w:color="auto"/>
              <w:bottom w:val="single" w:sz="6" w:space="0" w:color="auto"/>
              <w:right w:val="single" w:sz="6" w:space="0" w:color="auto"/>
            </w:tcBorders>
          </w:tcPr>
          <w:p w14:paraId="6A62F44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общей вместимости здания, но не менее 1 места.</w:t>
            </w:r>
          </w:p>
        </w:tc>
      </w:tr>
      <w:tr w:rsidR="00000000" w14:paraId="0FED384A" w14:textId="77777777">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14:paraId="4428091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620" w:type="dxa"/>
            <w:tcBorders>
              <w:top w:val="single" w:sz="6" w:space="0" w:color="auto"/>
              <w:left w:val="single" w:sz="6" w:space="0" w:color="auto"/>
              <w:bottom w:val="single" w:sz="6" w:space="0" w:color="auto"/>
              <w:right w:val="single" w:sz="6" w:space="0" w:color="auto"/>
            </w:tcBorders>
          </w:tcPr>
          <w:p w14:paraId="4EF1999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Ф1.3</w:t>
            </w:r>
          </w:p>
        </w:tc>
        <w:tc>
          <w:tcPr>
            <w:tcW w:w="3780" w:type="dxa"/>
            <w:tcBorders>
              <w:top w:val="single" w:sz="6" w:space="0" w:color="auto"/>
              <w:left w:val="single" w:sz="6" w:space="0" w:color="auto"/>
              <w:bottom w:val="single" w:sz="6" w:space="0" w:color="auto"/>
              <w:right w:val="single" w:sz="6" w:space="0" w:color="auto"/>
            </w:tcBorders>
          </w:tcPr>
          <w:p w14:paraId="259DEE5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Многоквартирные жилые дома и общежития квартирного типа</w:t>
            </w:r>
          </w:p>
        </w:tc>
        <w:tc>
          <w:tcPr>
            <w:tcW w:w="3240" w:type="dxa"/>
            <w:tcBorders>
              <w:top w:val="single" w:sz="6" w:space="0" w:color="auto"/>
              <w:left w:val="single" w:sz="6" w:space="0" w:color="auto"/>
              <w:bottom w:val="single" w:sz="6" w:space="0" w:color="auto"/>
              <w:right w:val="single" w:sz="6" w:space="0" w:color="auto"/>
            </w:tcBorders>
          </w:tcPr>
          <w:p w14:paraId="36CDCAE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Определяется заданием на проектирование, но не</w:t>
            </w:r>
            <w:r>
              <w:rPr>
                <w:rFonts w:ascii="Times New Roman" w:hAnsi="Times New Roman" w:cs="Times New Roman"/>
                <w:sz w:val="24"/>
                <w:szCs w:val="24"/>
              </w:rPr>
              <w:t xml:space="preserve"> менее 1 человека на этаж (этаж секции) при площади не более 550 м2. При большей площади - в соответствии с пунктом 2 настоящей таблицы.</w:t>
            </w:r>
          </w:p>
        </w:tc>
      </w:tr>
      <w:tr w:rsidR="00000000" w14:paraId="177FCE3B" w14:textId="77777777">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14:paraId="1A952FD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620" w:type="dxa"/>
            <w:tcBorders>
              <w:top w:val="single" w:sz="6" w:space="0" w:color="auto"/>
              <w:left w:val="single" w:sz="6" w:space="0" w:color="auto"/>
              <w:bottom w:val="single" w:sz="6" w:space="0" w:color="auto"/>
              <w:right w:val="single" w:sz="6" w:space="0" w:color="auto"/>
            </w:tcBorders>
          </w:tcPr>
          <w:p w14:paraId="68595DD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Ф2.1, Ф2.3</w:t>
            </w:r>
          </w:p>
        </w:tc>
        <w:tc>
          <w:tcPr>
            <w:tcW w:w="3780" w:type="dxa"/>
            <w:tcBorders>
              <w:top w:val="single" w:sz="6" w:space="0" w:color="auto"/>
              <w:left w:val="single" w:sz="6" w:space="0" w:color="auto"/>
              <w:bottom w:val="single" w:sz="6" w:space="0" w:color="auto"/>
              <w:right w:val="single" w:sz="6" w:space="0" w:color="auto"/>
            </w:tcBorders>
          </w:tcPr>
          <w:p w14:paraId="4770E76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Театры, кинотеатры, концертные залы, клубы, цирки, спортивные сооружения с трибунами, библиотеки и другие</w:t>
            </w:r>
            <w:r>
              <w:rPr>
                <w:rFonts w:ascii="Times New Roman" w:hAnsi="Times New Roman" w:cs="Times New Roman"/>
                <w:sz w:val="24"/>
                <w:szCs w:val="24"/>
              </w:rPr>
              <w:t xml:space="preserve"> учреждения с расчетным числом посадочных мест для посетителей в закрытых помещениях</w:t>
            </w:r>
          </w:p>
        </w:tc>
        <w:tc>
          <w:tcPr>
            <w:tcW w:w="3240" w:type="dxa"/>
            <w:tcBorders>
              <w:top w:val="single" w:sz="6" w:space="0" w:color="auto"/>
              <w:left w:val="single" w:sz="6" w:space="0" w:color="auto"/>
              <w:bottom w:val="single" w:sz="6" w:space="0" w:color="auto"/>
              <w:right w:val="single" w:sz="6" w:space="0" w:color="auto"/>
            </w:tcBorders>
          </w:tcPr>
          <w:p w14:paraId="516B2BE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общей вместимости сооружений плюс 1 место на каждые 100 мест при вместимости свыше 1 000 зрителей.</w:t>
            </w:r>
          </w:p>
        </w:tc>
      </w:tr>
      <w:tr w:rsidR="00000000" w14:paraId="26D6812C" w14:textId="77777777">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14:paraId="1D175F5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620" w:type="dxa"/>
            <w:tcBorders>
              <w:top w:val="single" w:sz="6" w:space="0" w:color="auto"/>
              <w:left w:val="single" w:sz="6" w:space="0" w:color="auto"/>
              <w:bottom w:val="single" w:sz="6" w:space="0" w:color="auto"/>
              <w:right w:val="single" w:sz="6" w:space="0" w:color="auto"/>
            </w:tcBorders>
          </w:tcPr>
          <w:p w14:paraId="24B13F0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Ф2.2, Ф2.4</w:t>
            </w:r>
          </w:p>
        </w:tc>
        <w:tc>
          <w:tcPr>
            <w:tcW w:w="3780" w:type="dxa"/>
            <w:tcBorders>
              <w:top w:val="single" w:sz="6" w:space="0" w:color="auto"/>
              <w:left w:val="single" w:sz="6" w:space="0" w:color="auto"/>
              <w:bottom w:val="single" w:sz="6" w:space="0" w:color="auto"/>
              <w:right w:val="single" w:sz="6" w:space="0" w:color="auto"/>
            </w:tcBorders>
          </w:tcPr>
          <w:p w14:paraId="3ECBF91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Музеи, выставки, танцевальные залы и другие подобные уч</w:t>
            </w:r>
            <w:r>
              <w:rPr>
                <w:rFonts w:ascii="Times New Roman" w:hAnsi="Times New Roman" w:cs="Times New Roman"/>
                <w:sz w:val="24"/>
                <w:szCs w:val="24"/>
              </w:rPr>
              <w:t>реждения в закрытых помещениях</w:t>
            </w:r>
          </w:p>
        </w:tc>
        <w:tc>
          <w:tcPr>
            <w:tcW w:w="3240" w:type="dxa"/>
            <w:tcBorders>
              <w:top w:val="single" w:sz="6" w:space="0" w:color="auto"/>
              <w:left w:val="single" w:sz="6" w:space="0" w:color="auto"/>
              <w:bottom w:val="single" w:sz="6" w:space="0" w:color="auto"/>
              <w:right w:val="single" w:sz="6" w:space="0" w:color="auto"/>
            </w:tcBorders>
          </w:tcPr>
          <w:p w14:paraId="322093E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общей вместимости здания.</w:t>
            </w:r>
          </w:p>
        </w:tc>
      </w:tr>
      <w:tr w:rsidR="00000000" w14:paraId="0CD11856" w14:textId="77777777">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14:paraId="0E264BA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620" w:type="dxa"/>
            <w:tcBorders>
              <w:top w:val="single" w:sz="6" w:space="0" w:color="auto"/>
              <w:left w:val="single" w:sz="6" w:space="0" w:color="auto"/>
              <w:bottom w:val="single" w:sz="6" w:space="0" w:color="auto"/>
              <w:right w:val="single" w:sz="6" w:space="0" w:color="auto"/>
            </w:tcBorders>
          </w:tcPr>
          <w:p w14:paraId="6E320BC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Ф3.1</w:t>
            </w:r>
          </w:p>
        </w:tc>
        <w:tc>
          <w:tcPr>
            <w:tcW w:w="3780" w:type="dxa"/>
            <w:tcBorders>
              <w:top w:val="single" w:sz="6" w:space="0" w:color="auto"/>
              <w:left w:val="single" w:sz="6" w:space="0" w:color="auto"/>
              <w:bottom w:val="single" w:sz="6" w:space="0" w:color="auto"/>
              <w:right w:val="single" w:sz="6" w:space="0" w:color="auto"/>
            </w:tcBorders>
          </w:tcPr>
          <w:p w14:paraId="10F9D82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Здания организаций торговли</w:t>
            </w:r>
          </w:p>
        </w:tc>
        <w:tc>
          <w:tcPr>
            <w:tcW w:w="3240" w:type="dxa"/>
            <w:tcBorders>
              <w:top w:val="single" w:sz="6" w:space="0" w:color="auto"/>
              <w:left w:val="single" w:sz="6" w:space="0" w:color="auto"/>
              <w:bottom w:val="single" w:sz="6" w:space="0" w:color="auto"/>
              <w:right w:val="single" w:sz="6" w:space="0" w:color="auto"/>
            </w:tcBorders>
          </w:tcPr>
          <w:p w14:paraId="5BE5754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общей вместимости здания.</w:t>
            </w:r>
          </w:p>
        </w:tc>
      </w:tr>
      <w:tr w:rsidR="00000000" w14:paraId="6AF64DE3" w14:textId="77777777">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14:paraId="4C9F522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620" w:type="dxa"/>
            <w:tcBorders>
              <w:top w:val="single" w:sz="6" w:space="0" w:color="auto"/>
              <w:left w:val="single" w:sz="6" w:space="0" w:color="auto"/>
              <w:bottom w:val="single" w:sz="6" w:space="0" w:color="auto"/>
              <w:right w:val="single" w:sz="6" w:space="0" w:color="auto"/>
            </w:tcBorders>
          </w:tcPr>
          <w:p w14:paraId="171FF49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Ф3.2</w:t>
            </w:r>
          </w:p>
        </w:tc>
        <w:tc>
          <w:tcPr>
            <w:tcW w:w="3780" w:type="dxa"/>
            <w:tcBorders>
              <w:top w:val="single" w:sz="6" w:space="0" w:color="auto"/>
              <w:left w:val="single" w:sz="6" w:space="0" w:color="auto"/>
              <w:bottom w:val="single" w:sz="6" w:space="0" w:color="auto"/>
              <w:right w:val="single" w:sz="6" w:space="0" w:color="auto"/>
            </w:tcBorders>
          </w:tcPr>
          <w:p w14:paraId="3FF63A5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Здания организаций общественного питания</w:t>
            </w:r>
          </w:p>
        </w:tc>
        <w:tc>
          <w:tcPr>
            <w:tcW w:w="3240" w:type="dxa"/>
            <w:tcBorders>
              <w:top w:val="single" w:sz="6" w:space="0" w:color="auto"/>
              <w:left w:val="single" w:sz="6" w:space="0" w:color="auto"/>
              <w:bottom w:val="single" w:sz="6" w:space="0" w:color="auto"/>
              <w:right w:val="single" w:sz="6" w:space="0" w:color="auto"/>
            </w:tcBorders>
          </w:tcPr>
          <w:p w14:paraId="6427EE8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общей вместимости здания.</w:t>
            </w:r>
          </w:p>
        </w:tc>
      </w:tr>
      <w:tr w:rsidR="00000000" w14:paraId="040BC264" w14:textId="77777777">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14:paraId="0616FB0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620" w:type="dxa"/>
            <w:tcBorders>
              <w:top w:val="single" w:sz="6" w:space="0" w:color="auto"/>
              <w:left w:val="single" w:sz="6" w:space="0" w:color="auto"/>
              <w:bottom w:val="single" w:sz="6" w:space="0" w:color="auto"/>
              <w:right w:val="single" w:sz="6" w:space="0" w:color="auto"/>
            </w:tcBorders>
          </w:tcPr>
          <w:p w14:paraId="3AA9BF5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Ф3.3</w:t>
            </w:r>
          </w:p>
        </w:tc>
        <w:tc>
          <w:tcPr>
            <w:tcW w:w="3780" w:type="dxa"/>
            <w:tcBorders>
              <w:top w:val="single" w:sz="6" w:space="0" w:color="auto"/>
              <w:left w:val="single" w:sz="6" w:space="0" w:color="auto"/>
              <w:bottom w:val="single" w:sz="6" w:space="0" w:color="auto"/>
              <w:right w:val="single" w:sz="6" w:space="0" w:color="auto"/>
            </w:tcBorders>
          </w:tcPr>
          <w:p w14:paraId="1D1D7CF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Вокзалы, аэровокзалы</w:t>
            </w:r>
          </w:p>
        </w:tc>
        <w:tc>
          <w:tcPr>
            <w:tcW w:w="3240" w:type="dxa"/>
            <w:tcBorders>
              <w:top w:val="single" w:sz="6" w:space="0" w:color="auto"/>
              <w:left w:val="single" w:sz="6" w:space="0" w:color="auto"/>
              <w:bottom w:val="single" w:sz="6" w:space="0" w:color="auto"/>
              <w:right w:val="single" w:sz="6" w:space="0" w:color="auto"/>
            </w:tcBorders>
          </w:tcPr>
          <w:p w14:paraId="0F4FD0D9"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общей вместимости зд</w:t>
            </w:r>
            <w:r>
              <w:rPr>
                <w:rFonts w:ascii="Times New Roman" w:hAnsi="Times New Roman" w:cs="Times New Roman"/>
                <w:sz w:val="24"/>
                <w:szCs w:val="24"/>
              </w:rPr>
              <w:t>ания.</w:t>
            </w:r>
          </w:p>
        </w:tc>
      </w:tr>
      <w:tr w:rsidR="00000000" w14:paraId="2081C489" w14:textId="77777777">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14:paraId="522D3A9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620" w:type="dxa"/>
            <w:tcBorders>
              <w:top w:val="single" w:sz="6" w:space="0" w:color="auto"/>
              <w:left w:val="single" w:sz="6" w:space="0" w:color="auto"/>
              <w:bottom w:val="single" w:sz="6" w:space="0" w:color="auto"/>
              <w:right w:val="single" w:sz="6" w:space="0" w:color="auto"/>
            </w:tcBorders>
          </w:tcPr>
          <w:p w14:paraId="2C2D788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Ф3.4</w:t>
            </w:r>
          </w:p>
        </w:tc>
        <w:tc>
          <w:tcPr>
            <w:tcW w:w="3780" w:type="dxa"/>
            <w:tcBorders>
              <w:top w:val="single" w:sz="6" w:space="0" w:color="auto"/>
              <w:left w:val="single" w:sz="6" w:space="0" w:color="auto"/>
              <w:bottom w:val="single" w:sz="6" w:space="0" w:color="auto"/>
              <w:right w:val="single" w:sz="6" w:space="0" w:color="auto"/>
            </w:tcBorders>
          </w:tcPr>
          <w:p w14:paraId="67761D1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Поликлиники и амбулатории</w:t>
            </w:r>
          </w:p>
        </w:tc>
        <w:tc>
          <w:tcPr>
            <w:tcW w:w="3240" w:type="dxa"/>
            <w:tcBorders>
              <w:top w:val="single" w:sz="6" w:space="0" w:color="auto"/>
              <w:left w:val="single" w:sz="6" w:space="0" w:color="auto"/>
              <w:bottom w:val="single" w:sz="6" w:space="0" w:color="auto"/>
              <w:right w:val="single" w:sz="6" w:space="0" w:color="auto"/>
            </w:tcBorders>
          </w:tcPr>
          <w:p w14:paraId="39482A0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общей вместимости здания.</w:t>
            </w:r>
          </w:p>
        </w:tc>
      </w:tr>
      <w:tr w:rsidR="00000000" w14:paraId="03AAF8C2" w14:textId="77777777">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14:paraId="2D5D7BC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620" w:type="dxa"/>
            <w:tcBorders>
              <w:top w:val="single" w:sz="6" w:space="0" w:color="auto"/>
              <w:left w:val="single" w:sz="6" w:space="0" w:color="auto"/>
              <w:bottom w:val="single" w:sz="6" w:space="0" w:color="auto"/>
              <w:right w:val="single" w:sz="6" w:space="0" w:color="auto"/>
            </w:tcBorders>
          </w:tcPr>
          <w:p w14:paraId="76619FF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Ф3.5</w:t>
            </w:r>
          </w:p>
        </w:tc>
        <w:tc>
          <w:tcPr>
            <w:tcW w:w="3780" w:type="dxa"/>
            <w:tcBorders>
              <w:top w:val="single" w:sz="6" w:space="0" w:color="auto"/>
              <w:left w:val="single" w:sz="6" w:space="0" w:color="auto"/>
              <w:bottom w:val="single" w:sz="6" w:space="0" w:color="auto"/>
              <w:right w:val="single" w:sz="6" w:space="0" w:color="auto"/>
            </w:tcBorders>
          </w:tcPr>
          <w:p w14:paraId="1A427C1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Помещения для посетителей организаций бытового и коммунального обслуживания с нерасчетным числом посадочных мест для посетителей</w:t>
            </w:r>
          </w:p>
        </w:tc>
        <w:tc>
          <w:tcPr>
            <w:tcW w:w="3240" w:type="dxa"/>
            <w:tcBorders>
              <w:top w:val="single" w:sz="6" w:space="0" w:color="auto"/>
              <w:left w:val="single" w:sz="6" w:space="0" w:color="auto"/>
              <w:bottom w:val="single" w:sz="6" w:space="0" w:color="auto"/>
              <w:right w:val="single" w:sz="6" w:space="0" w:color="auto"/>
            </w:tcBorders>
          </w:tcPr>
          <w:p w14:paraId="039EF1B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общей вместимости здания.</w:t>
            </w:r>
          </w:p>
        </w:tc>
      </w:tr>
      <w:tr w:rsidR="00000000" w14:paraId="712271D4" w14:textId="77777777">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14:paraId="5115DBB4"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620" w:type="dxa"/>
            <w:tcBorders>
              <w:top w:val="single" w:sz="6" w:space="0" w:color="auto"/>
              <w:left w:val="single" w:sz="6" w:space="0" w:color="auto"/>
              <w:bottom w:val="single" w:sz="6" w:space="0" w:color="auto"/>
              <w:right w:val="single" w:sz="6" w:space="0" w:color="auto"/>
            </w:tcBorders>
          </w:tcPr>
          <w:p w14:paraId="4E9A6F3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Ф3.6</w:t>
            </w:r>
          </w:p>
        </w:tc>
        <w:tc>
          <w:tcPr>
            <w:tcW w:w="3780" w:type="dxa"/>
            <w:tcBorders>
              <w:top w:val="single" w:sz="6" w:space="0" w:color="auto"/>
              <w:left w:val="single" w:sz="6" w:space="0" w:color="auto"/>
              <w:bottom w:val="single" w:sz="6" w:space="0" w:color="auto"/>
              <w:right w:val="single" w:sz="6" w:space="0" w:color="auto"/>
            </w:tcBorders>
          </w:tcPr>
          <w:p w14:paraId="15A88CB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Физкультур</w:t>
            </w:r>
            <w:r>
              <w:rPr>
                <w:rFonts w:ascii="Times New Roman" w:hAnsi="Times New Roman" w:cs="Times New Roman"/>
                <w:sz w:val="24"/>
                <w:szCs w:val="24"/>
              </w:rPr>
              <w:t>но-оздоровительные комплексы и спортивно-тренировочные учреждения с помещениями без трибун для зрителей, бытовые помещения, бани</w:t>
            </w:r>
          </w:p>
        </w:tc>
        <w:tc>
          <w:tcPr>
            <w:tcW w:w="3240" w:type="dxa"/>
            <w:tcBorders>
              <w:top w:val="single" w:sz="6" w:space="0" w:color="auto"/>
              <w:left w:val="single" w:sz="6" w:space="0" w:color="auto"/>
              <w:bottom w:val="single" w:sz="6" w:space="0" w:color="auto"/>
              <w:right w:val="single" w:sz="6" w:space="0" w:color="auto"/>
            </w:tcBorders>
          </w:tcPr>
          <w:p w14:paraId="7E2BCB4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общей вместимости здания.</w:t>
            </w:r>
          </w:p>
        </w:tc>
      </w:tr>
      <w:tr w:rsidR="00000000" w14:paraId="6C3BC633" w14:textId="77777777">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14:paraId="5175C8C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620" w:type="dxa"/>
            <w:tcBorders>
              <w:top w:val="single" w:sz="6" w:space="0" w:color="auto"/>
              <w:left w:val="single" w:sz="6" w:space="0" w:color="auto"/>
              <w:bottom w:val="single" w:sz="6" w:space="0" w:color="auto"/>
              <w:right w:val="single" w:sz="6" w:space="0" w:color="auto"/>
            </w:tcBorders>
          </w:tcPr>
          <w:p w14:paraId="2EA4506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Ф3.7</w:t>
            </w:r>
          </w:p>
        </w:tc>
        <w:tc>
          <w:tcPr>
            <w:tcW w:w="3780" w:type="dxa"/>
            <w:tcBorders>
              <w:top w:val="single" w:sz="6" w:space="0" w:color="auto"/>
              <w:left w:val="single" w:sz="6" w:space="0" w:color="auto"/>
              <w:bottom w:val="single" w:sz="6" w:space="0" w:color="auto"/>
              <w:right w:val="single" w:sz="6" w:space="0" w:color="auto"/>
            </w:tcBorders>
          </w:tcPr>
          <w:p w14:paraId="70ACB47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Культовые здания</w:t>
            </w:r>
          </w:p>
        </w:tc>
        <w:tc>
          <w:tcPr>
            <w:tcW w:w="3240" w:type="dxa"/>
            <w:tcBorders>
              <w:top w:val="single" w:sz="6" w:space="0" w:color="auto"/>
              <w:left w:val="single" w:sz="6" w:space="0" w:color="auto"/>
              <w:bottom w:val="single" w:sz="6" w:space="0" w:color="auto"/>
              <w:right w:val="single" w:sz="6" w:space="0" w:color="auto"/>
            </w:tcBorders>
          </w:tcPr>
          <w:p w14:paraId="2C95070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r>
      <w:tr w:rsidR="00000000" w14:paraId="550C5F3A" w14:textId="77777777">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14:paraId="4C2F7BE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1620" w:type="dxa"/>
            <w:tcBorders>
              <w:top w:val="single" w:sz="6" w:space="0" w:color="auto"/>
              <w:left w:val="single" w:sz="6" w:space="0" w:color="auto"/>
              <w:bottom w:val="single" w:sz="6" w:space="0" w:color="auto"/>
              <w:right w:val="single" w:sz="6" w:space="0" w:color="auto"/>
            </w:tcBorders>
          </w:tcPr>
          <w:p w14:paraId="54B0293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Ф4.1</w:t>
            </w:r>
          </w:p>
        </w:tc>
        <w:tc>
          <w:tcPr>
            <w:tcW w:w="3780" w:type="dxa"/>
            <w:tcBorders>
              <w:top w:val="single" w:sz="6" w:space="0" w:color="auto"/>
              <w:left w:val="single" w:sz="6" w:space="0" w:color="auto"/>
              <w:bottom w:val="single" w:sz="6" w:space="0" w:color="auto"/>
              <w:right w:val="single" w:sz="6" w:space="0" w:color="auto"/>
            </w:tcBorders>
          </w:tcPr>
          <w:p w14:paraId="052967CB"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Здания общеобразовательных организаций, организаций дополнит</w:t>
            </w:r>
            <w:r>
              <w:rPr>
                <w:rFonts w:ascii="Times New Roman" w:hAnsi="Times New Roman" w:cs="Times New Roman"/>
                <w:sz w:val="24"/>
                <w:szCs w:val="24"/>
              </w:rPr>
              <w:t xml:space="preserve">ельного образования детей, профессиональных </w:t>
            </w:r>
            <w:r>
              <w:rPr>
                <w:rFonts w:ascii="Times New Roman" w:hAnsi="Times New Roman" w:cs="Times New Roman"/>
                <w:sz w:val="24"/>
                <w:szCs w:val="24"/>
              </w:rPr>
              <w:lastRenderedPageBreak/>
              <w:t>образовательных организаций</w:t>
            </w:r>
          </w:p>
        </w:tc>
        <w:tc>
          <w:tcPr>
            <w:tcW w:w="3240" w:type="dxa"/>
            <w:tcBorders>
              <w:top w:val="single" w:sz="6" w:space="0" w:color="auto"/>
              <w:left w:val="single" w:sz="6" w:space="0" w:color="auto"/>
              <w:bottom w:val="single" w:sz="6" w:space="0" w:color="auto"/>
              <w:right w:val="single" w:sz="6" w:space="0" w:color="auto"/>
            </w:tcBorders>
          </w:tcPr>
          <w:p w14:paraId="207F773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 общего числа мест в учреждении.</w:t>
            </w:r>
          </w:p>
        </w:tc>
      </w:tr>
      <w:tr w:rsidR="00000000" w14:paraId="159F1074" w14:textId="77777777">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14:paraId="56AE1866"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620" w:type="dxa"/>
            <w:tcBorders>
              <w:top w:val="single" w:sz="6" w:space="0" w:color="auto"/>
              <w:left w:val="single" w:sz="6" w:space="0" w:color="auto"/>
              <w:bottom w:val="single" w:sz="6" w:space="0" w:color="auto"/>
              <w:right w:val="single" w:sz="6" w:space="0" w:color="auto"/>
            </w:tcBorders>
          </w:tcPr>
          <w:p w14:paraId="6FEAE335"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Ф4.2</w:t>
            </w:r>
          </w:p>
        </w:tc>
        <w:tc>
          <w:tcPr>
            <w:tcW w:w="3780" w:type="dxa"/>
            <w:tcBorders>
              <w:top w:val="single" w:sz="6" w:space="0" w:color="auto"/>
              <w:left w:val="single" w:sz="6" w:space="0" w:color="auto"/>
              <w:bottom w:val="single" w:sz="6" w:space="0" w:color="auto"/>
              <w:right w:val="single" w:sz="6" w:space="0" w:color="auto"/>
            </w:tcBorders>
          </w:tcPr>
          <w:p w14:paraId="211B668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Здания образовательных организаций высшего образования, организаций дополнительного профессионального образования</w:t>
            </w:r>
          </w:p>
        </w:tc>
        <w:tc>
          <w:tcPr>
            <w:tcW w:w="3240" w:type="dxa"/>
            <w:tcBorders>
              <w:top w:val="single" w:sz="6" w:space="0" w:color="auto"/>
              <w:left w:val="single" w:sz="6" w:space="0" w:color="auto"/>
              <w:bottom w:val="single" w:sz="6" w:space="0" w:color="auto"/>
              <w:right w:val="single" w:sz="6" w:space="0" w:color="auto"/>
            </w:tcBorders>
          </w:tcPr>
          <w:p w14:paraId="3338659D"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 общего числа мест.</w:t>
            </w:r>
          </w:p>
        </w:tc>
      </w:tr>
      <w:tr w:rsidR="00000000" w14:paraId="59690A28" w14:textId="77777777">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14:paraId="1246F28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5</w:t>
            </w:r>
          </w:p>
        </w:tc>
        <w:tc>
          <w:tcPr>
            <w:tcW w:w="1620" w:type="dxa"/>
            <w:tcBorders>
              <w:top w:val="single" w:sz="6" w:space="0" w:color="auto"/>
              <w:left w:val="single" w:sz="6" w:space="0" w:color="auto"/>
              <w:bottom w:val="single" w:sz="6" w:space="0" w:color="auto"/>
              <w:right w:val="single" w:sz="6" w:space="0" w:color="auto"/>
            </w:tcBorders>
          </w:tcPr>
          <w:p w14:paraId="46D219D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Ф4.3</w:t>
            </w:r>
          </w:p>
        </w:tc>
        <w:tc>
          <w:tcPr>
            <w:tcW w:w="3780" w:type="dxa"/>
            <w:tcBorders>
              <w:top w:val="single" w:sz="6" w:space="0" w:color="auto"/>
              <w:left w:val="single" w:sz="6" w:space="0" w:color="auto"/>
              <w:bottom w:val="single" w:sz="6" w:space="0" w:color="auto"/>
              <w:right w:val="single" w:sz="6" w:space="0" w:color="auto"/>
            </w:tcBorders>
          </w:tcPr>
          <w:p w14:paraId="0535A120"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Здания органов управления учреждений, проектно-конструкторских организаций, информационных и редакционно-издательских организаций, научных организаций, банков, контор, офисов</w:t>
            </w:r>
          </w:p>
        </w:tc>
        <w:tc>
          <w:tcPr>
            <w:tcW w:w="3240" w:type="dxa"/>
            <w:tcBorders>
              <w:top w:val="single" w:sz="6" w:space="0" w:color="auto"/>
              <w:left w:val="single" w:sz="6" w:space="0" w:color="auto"/>
              <w:bottom w:val="single" w:sz="6" w:space="0" w:color="auto"/>
              <w:right w:val="single" w:sz="6" w:space="0" w:color="auto"/>
            </w:tcBorders>
          </w:tcPr>
          <w:p w14:paraId="75730A8F"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Определяется заданием на проектирование</w:t>
            </w:r>
          </w:p>
        </w:tc>
      </w:tr>
      <w:tr w:rsidR="00000000" w14:paraId="13AD5BD6" w14:textId="77777777">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14:paraId="2DB78443"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620" w:type="dxa"/>
            <w:tcBorders>
              <w:top w:val="single" w:sz="6" w:space="0" w:color="auto"/>
              <w:left w:val="single" w:sz="6" w:space="0" w:color="auto"/>
              <w:bottom w:val="single" w:sz="6" w:space="0" w:color="auto"/>
              <w:right w:val="single" w:sz="6" w:space="0" w:color="auto"/>
            </w:tcBorders>
          </w:tcPr>
          <w:p w14:paraId="7459CF1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Ф5</w:t>
            </w:r>
          </w:p>
        </w:tc>
        <w:tc>
          <w:tcPr>
            <w:tcW w:w="3780" w:type="dxa"/>
            <w:tcBorders>
              <w:top w:val="single" w:sz="6" w:space="0" w:color="auto"/>
              <w:left w:val="single" w:sz="6" w:space="0" w:color="auto"/>
              <w:bottom w:val="single" w:sz="6" w:space="0" w:color="auto"/>
              <w:right w:val="single" w:sz="6" w:space="0" w:color="auto"/>
            </w:tcBorders>
          </w:tcPr>
          <w:p w14:paraId="346B5E0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Здания производственного и</w:t>
            </w:r>
            <w:r>
              <w:rPr>
                <w:rFonts w:ascii="Times New Roman" w:hAnsi="Times New Roman" w:cs="Times New Roman"/>
                <w:sz w:val="24"/>
                <w:szCs w:val="24"/>
              </w:rPr>
              <w:t>ли складского назначения</w:t>
            </w:r>
          </w:p>
        </w:tc>
        <w:tc>
          <w:tcPr>
            <w:tcW w:w="3240" w:type="dxa"/>
            <w:tcBorders>
              <w:top w:val="single" w:sz="6" w:space="0" w:color="auto"/>
              <w:left w:val="single" w:sz="6" w:space="0" w:color="auto"/>
              <w:bottom w:val="single" w:sz="6" w:space="0" w:color="auto"/>
              <w:right w:val="single" w:sz="6" w:space="0" w:color="auto"/>
            </w:tcBorders>
          </w:tcPr>
          <w:p w14:paraId="1603324C"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Определяется заданием на проектирование</w:t>
            </w:r>
          </w:p>
        </w:tc>
      </w:tr>
      <w:tr w:rsidR="00000000" w14:paraId="7785901C" w14:textId="77777777">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7CA8EC7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Примечание: количество людей каждой из групп (М2/М3/М4) следует определять из соотношения - 0,25/0,6/0,15.</w:t>
            </w:r>
          </w:p>
        </w:tc>
      </w:tr>
    </w:tbl>
    <w:p w14:paraId="59F68991" w14:textId="77777777" w:rsidR="00000000" w:rsidRDefault="00AD42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9.1.4. Расчетное количество людей, относящихся к группе М1, следует определять в с</w:t>
      </w:r>
      <w:r>
        <w:rPr>
          <w:rFonts w:ascii="Times New Roman" w:hAnsi="Times New Roman" w:cs="Times New Roman"/>
          <w:sz w:val="24"/>
          <w:szCs w:val="24"/>
        </w:rPr>
        <w:t>оответствии с функциональным назначением здания, но не менее:</w:t>
      </w:r>
    </w:p>
    <w:p w14:paraId="6208623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80% в зданиях дошкольных учреждений;</w:t>
      </w:r>
    </w:p>
    <w:p w14:paraId="76AC5F9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в зданиях гостиниц;</w:t>
      </w:r>
    </w:p>
    <w:p w14:paraId="4DDD44D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 в многоквартирных жилых домах;</w:t>
      </w:r>
    </w:p>
    <w:p w14:paraId="3CA672C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60% в зрелищных учреждениях с пребыванием детей (театр, кинотеатр);</w:t>
      </w:r>
    </w:p>
    <w:p w14:paraId="588DF62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70% в зданиях поликлиник и ам</w:t>
      </w:r>
      <w:r>
        <w:rPr>
          <w:rFonts w:ascii="Times New Roman" w:hAnsi="Times New Roman" w:cs="Times New Roman"/>
          <w:sz w:val="24"/>
          <w:szCs w:val="24"/>
        </w:rPr>
        <w:t>булаторий;</w:t>
      </w:r>
    </w:p>
    <w:p w14:paraId="59287F3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 в остальных общественных зданиях, в которых возможно пребывание детей;</w:t>
      </w:r>
    </w:p>
    <w:p w14:paraId="01A6684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в остальных общественных зданиях без пребывания детей.</w:t>
      </w:r>
    </w:p>
    <w:p w14:paraId="67FA73AE"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0E34D3E6"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9.2. Требования к пожаробезопасным зонам</w:t>
      </w:r>
    </w:p>
    <w:p w14:paraId="1BB1DCE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9.2.1. Пожаробезопасные зоны могут предусматриваться следующих типов:</w:t>
      </w:r>
    </w:p>
    <w:p w14:paraId="11741BD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тип: помещение, выделенное конструкциями с нормируемым пределом огнестойкости, с подпором воздуха при пожаре непосредственно в помещение, либо в тамбур-шлюз на входе в указанное помещение, либо отделенное воздушной зоной, размещенной перед входом в указ</w:t>
      </w:r>
      <w:r>
        <w:rPr>
          <w:rFonts w:ascii="Times New Roman" w:hAnsi="Times New Roman" w:cs="Times New Roman"/>
          <w:sz w:val="24"/>
          <w:szCs w:val="24"/>
        </w:rPr>
        <w:t>анное помещение;</w:t>
      </w:r>
    </w:p>
    <w:p w14:paraId="2E5C574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тип: зона, расположенная на эксплуатируемой кровле, открытом балконе, лоджии, веранде или галерее;</w:t>
      </w:r>
    </w:p>
    <w:p w14:paraId="278E032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тип: пожарный отсек или пожарная секция, имеющие самостоятельные эвакуационные пути, выделенные противопожарными преградами с нормируемы</w:t>
      </w:r>
      <w:r>
        <w:rPr>
          <w:rFonts w:ascii="Times New Roman" w:hAnsi="Times New Roman" w:cs="Times New Roman"/>
          <w:sz w:val="24"/>
          <w:szCs w:val="24"/>
        </w:rPr>
        <w:t>м пределом огнестойкости, обеспечивающими защиту людей от опасных факторов пожара во время пожара;</w:t>
      </w:r>
    </w:p>
    <w:p w14:paraId="0E1BFBB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тип: лестничная клетка.</w:t>
      </w:r>
    </w:p>
    <w:p w14:paraId="62952BD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9.2.2. Пожаробезопасные зоны 1-го типа могут предусматриваться:</w:t>
      </w:r>
    </w:p>
    <w:p w14:paraId="0FBFE16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отдельных помещениях;</w:t>
      </w:r>
    </w:p>
    <w:p w14:paraId="4F37D1E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лифтовых холлах.</w:t>
      </w:r>
    </w:p>
    <w:p w14:paraId="2B7CC42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Пожаробезопасная зона до</w:t>
      </w:r>
      <w:r>
        <w:rPr>
          <w:rFonts w:ascii="Times New Roman" w:hAnsi="Times New Roman" w:cs="Times New Roman"/>
          <w:sz w:val="24"/>
          <w:szCs w:val="24"/>
        </w:rPr>
        <w:t xml:space="preserve">лжна выделяться от смежных помещений (коридоров, вестибюлей и прочее) противопожарными преградами с пределами огнестойкости не менее </w:t>
      </w:r>
      <w:r>
        <w:rPr>
          <w:rFonts w:ascii="Times New Roman" w:hAnsi="Times New Roman" w:cs="Times New Roman"/>
          <w:sz w:val="24"/>
          <w:szCs w:val="24"/>
        </w:rPr>
        <w:t>REI</w:t>
      </w:r>
      <w:r>
        <w:rPr>
          <w:rFonts w:ascii="Times New Roman" w:hAnsi="Times New Roman" w:cs="Times New Roman"/>
          <w:sz w:val="24"/>
          <w:szCs w:val="24"/>
        </w:rPr>
        <w:t xml:space="preserve"> 120 для высотных зданий, не менее </w:t>
      </w:r>
      <w:r>
        <w:rPr>
          <w:rFonts w:ascii="Times New Roman" w:hAnsi="Times New Roman" w:cs="Times New Roman"/>
          <w:sz w:val="24"/>
          <w:szCs w:val="24"/>
        </w:rPr>
        <w:t>REI</w:t>
      </w:r>
      <w:r>
        <w:rPr>
          <w:rFonts w:ascii="Times New Roman" w:hAnsi="Times New Roman" w:cs="Times New Roman"/>
          <w:sz w:val="24"/>
          <w:szCs w:val="24"/>
        </w:rPr>
        <w:t xml:space="preserve"> 60 для зданий </w:t>
      </w:r>
      <w:r>
        <w:rPr>
          <w:rFonts w:ascii="Times New Roman" w:hAnsi="Times New Roman" w:cs="Times New Roman"/>
          <w:sz w:val="24"/>
          <w:szCs w:val="24"/>
        </w:rPr>
        <w:t>I</w:t>
      </w:r>
      <w:r>
        <w:rPr>
          <w:rFonts w:ascii="Times New Roman" w:hAnsi="Times New Roman" w:cs="Times New Roman"/>
          <w:sz w:val="24"/>
          <w:szCs w:val="24"/>
        </w:rPr>
        <w:t xml:space="preserve"> степени огнестойкости и не менее </w:t>
      </w:r>
      <w:r>
        <w:rPr>
          <w:rFonts w:ascii="Times New Roman" w:hAnsi="Times New Roman" w:cs="Times New Roman"/>
          <w:sz w:val="24"/>
          <w:szCs w:val="24"/>
        </w:rPr>
        <w:t>REI</w:t>
      </w:r>
      <w:r>
        <w:rPr>
          <w:rFonts w:ascii="Times New Roman" w:hAnsi="Times New Roman" w:cs="Times New Roman"/>
          <w:sz w:val="24"/>
          <w:szCs w:val="24"/>
        </w:rPr>
        <w:t xml:space="preserve"> 45 для зданий </w:t>
      </w:r>
      <w:r>
        <w:rPr>
          <w:rFonts w:ascii="Times New Roman" w:hAnsi="Times New Roman" w:cs="Times New Roman"/>
          <w:sz w:val="24"/>
          <w:szCs w:val="24"/>
        </w:rPr>
        <w:t>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w:t>
      </w:r>
      <w:r>
        <w:rPr>
          <w:rFonts w:ascii="Times New Roman" w:hAnsi="Times New Roman" w:cs="Times New Roman"/>
          <w:sz w:val="24"/>
          <w:szCs w:val="24"/>
        </w:rPr>
        <w:t xml:space="preserve">и огнестойкости с заполнением проемов противопожарными дверями не ниже 1-го типа в высотных зданиях и зданиях </w:t>
      </w:r>
      <w:r>
        <w:rPr>
          <w:rFonts w:ascii="Times New Roman" w:hAnsi="Times New Roman" w:cs="Times New Roman"/>
          <w:sz w:val="24"/>
          <w:szCs w:val="24"/>
        </w:rPr>
        <w:t>I</w:t>
      </w:r>
      <w:r>
        <w:rPr>
          <w:rFonts w:ascii="Times New Roman" w:hAnsi="Times New Roman" w:cs="Times New Roman"/>
          <w:sz w:val="24"/>
          <w:szCs w:val="24"/>
        </w:rPr>
        <w:t xml:space="preserve"> степени огнестойкости и не ниже 2-го типа в зданиях </w:t>
      </w:r>
      <w:r>
        <w:rPr>
          <w:rFonts w:ascii="Times New Roman" w:hAnsi="Times New Roman" w:cs="Times New Roman"/>
          <w:sz w:val="24"/>
          <w:szCs w:val="24"/>
        </w:rPr>
        <w:t>II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степени огнестойкости. (в ред. Приказа МЧС РФ </w:t>
      </w:r>
      <w:hyperlink r:id="rId261"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6C7D738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Абзацы пятый и шестой. - Утратили силу. (в ред. Приказа МЧС РФ </w:t>
      </w:r>
      <w:hyperlink r:id="rId262"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23C5720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Ширина глухого простенк</w:t>
      </w:r>
      <w:r>
        <w:rPr>
          <w:rFonts w:ascii="Times New Roman" w:hAnsi="Times New Roman" w:cs="Times New Roman"/>
          <w:sz w:val="24"/>
          <w:szCs w:val="24"/>
        </w:rPr>
        <w:t xml:space="preserve">а между окном помещения пожаробезопасной зоны и окнами смежных помещений должна предусматриваться не менее 2 м, за исключением окон лестничных клеток, коридоров, вестибюлей, холлов и фойе. Под помещениями пожаробезопасных зон и над указанными помещениями, </w:t>
      </w:r>
      <w:r>
        <w:rPr>
          <w:rFonts w:ascii="Times New Roman" w:hAnsi="Times New Roman" w:cs="Times New Roman"/>
          <w:sz w:val="24"/>
          <w:szCs w:val="24"/>
        </w:rPr>
        <w:t xml:space="preserve">как правило, не допускается размещать помещения иного функционального назначения. (в ред. Приказа МЧС РФ </w:t>
      </w:r>
      <w:hyperlink r:id="rId263"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68B395A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 располагать под и над помещениями</w:t>
      </w:r>
      <w:r>
        <w:rPr>
          <w:rFonts w:ascii="Times New Roman" w:hAnsi="Times New Roman" w:cs="Times New Roman"/>
          <w:sz w:val="24"/>
          <w:szCs w:val="24"/>
        </w:rPr>
        <w:t xml:space="preserve"> пожаробезопасных зон помещения, в которых отсутствует пожарная нагрузка или пожарная нагрузка ограничена (лестничные клетки, лифтовые холлы, пожаробезопасные зоны, санузлы, помещения категории В4 или Д и прочее). (в ред. Приказов МЧС РФ </w:t>
      </w:r>
      <w:hyperlink r:id="rId264"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 xml:space="preserve">, </w:t>
      </w:r>
      <w:hyperlink r:id="rId265"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4C81538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девятый. - Утратил силу. (в ред. Приказа МЧС РФ </w:t>
      </w:r>
      <w:hyperlink r:id="rId266"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186F3C4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Подпор воздуха при пожаре в помещение пожаробезопасной зоны должен быть предусмотрен в соответствии с требованиями нормативных документов по пожарной безопасности</w:t>
      </w:r>
      <w:r>
        <w:rPr>
          <w:rFonts w:ascii="Times New Roman" w:hAnsi="Times New Roman" w:cs="Times New Roman"/>
          <w:sz w:val="24"/>
          <w:szCs w:val="24"/>
        </w:rPr>
        <w:t>. Подачу наружного воздуха непосредственно в помещения пожаробезопасных зон или в тамбур-шлюзы на входах в такие помещения следует предусматривать на этаже здания, где возник пожар. Выходы в указанные помещения не могут быть выполнены непосредственно из об</w:t>
      </w:r>
      <w:r>
        <w:rPr>
          <w:rFonts w:ascii="Times New Roman" w:hAnsi="Times New Roman" w:cs="Times New Roman"/>
          <w:sz w:val="24"/>
          <w:szCs w:val="24"/>
        </w:rPr>
        <w:t>ъемов атриумов и пассажей зданий. Расход наружного воздуха, подаваемого непосредственно в защищаемое помещение пожаробезопасной зоны, в том числе при его открытых дверях и с подогревом при закрытых дверях, а также величину избыточного давления в таком поме</w:t>
      </w:r>
      <w:r>
        <w:rPr>
          <w:rFonts w:ascii="Times New Roman" w:hAnsi="Times New Roman" w:cs="Times New Roman"/>
          <w:sz w:val="24"/>
          <w:szCs w:val="24"/>
        </w:rPr>
        <w:t xml:space="preserve">щении при закрытых дверях следует определять и поддерживать согласно установленным требованиям </w:t>
      </w:r>
      <w:hyperlink r:id="rId267" w:history="1">
        <w:r>
          <w:rPr>
            <w:rFonts w:ascii="Times New Roman" w:hAnsi="Times New Roman" w:cs="Times New Roman"/>
            <w:sz w:val="24"/>
            <w:szCs w:val="24"/>
            <w:u w:val="single"/>
          </w:rPr>
          <w:t>СП 7.13130</w:t>
        </w:r>
      </w:hyperlink>
      <w:r>
        <w:rPr>
          <w:rFonts w:ascii="Times New Roman" w:hAnsi="Times New Roman" w:cs="Times New Roman"/>
          <w:sz w:val="24"/>
          <w:szCs w:val="24"/>
        </w:rPr>
        <w:t>. Расход наружного воздуха, подаваемого в тамбур-шлюз на входе в тако</w:t>
      </w:r>
      <w:r>
        <w:rPr>
          <w:rFonts w:ascii="Times New Roman" w:hAnsi="Times New Roman" w:cs="Times New Roman"/>
          <w:sz w:val="24"/>
          <w:szCs w:val="24"/>
        </w:rPr>
        <w:t xml:space="preserve">е помещение, должен быть не менее требуемого для тамбур-шлюзов незадымляемых лестничных клеток типа Н3 по </w:t>
      </w:r>
      <w:hyperlink r:id="rId268" w:history="1">
        <w:r>
          <w:rPr>
            <w:rFonts w:ascii="Times New Roman" w:hAnsi="Times New Roman" w:cs="Times New Roman"/>
            <w:sz w:val="24"/>
            <w:szCs w:val="24"/>
            <w:u w:val="single"/>
          </w:rPr>
          <w:t>СП 7.13130</w:t>
        </w:r>
      </w:hyperlink>
      <w:r>
        <w:rPr>
          <w:rFonts w:ascii="Times New Roman" w:hAnsi="Times New Roman" w:cs="Times New Roman"/>
          <w:sz w:val="24"/>
          <w:szCs w:val="24"/>
        </w:rPr>
        <w:t>. При этом подача наружного воздуха с подогревом непосредс</w:t>
      </w:r>
      <w:r>
        <w:rPr>
          <w:rFonts w:ascii="Times New Roman" w:hAnsi="Times New Roman" w:cs="Times New Roman"/>
          <w:sz w:val="24"/>
          <w:szCs w:val="24"/>
        </w:rPr>
        <w:t>твенно в помещение пожаробезопасной зоны не требуется.</w:t>
      </w:r>
    </w:p>
    <w:p w14:paraId="7E68A43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размещении пожаробезопасной зоны в лифтовом холле шахты лифтов должны быть оснащены автономными системами приточной противодымной вентиляции для создания избыточного давления при пожаре. В указанно</w:t>
      </w:r>
      <w:r>
        <w:rPr>
          <w:rFonts w:ascii="Times New Roman" w:hAnsi="Times New Roman" w:cs="Times New Roman"/>
          <w:sz w:val="24"/>
          <w:szCs w:val="24"/>
        </w:rPr>
        <w:t xml:space="preserve">м лифтовом холле как минимум один из лифтов должен быть предназначен для транспортировки подразделений пожарной охраны и соответствовать требованиям ГОСТ Р 53296. (в ред. Приказов МЧС РФ </w:t>
      </w:r>
      <w:hyperlink r:id="rId269"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 xml:space="preserve">, </w:t>
      </w:r>
      <w:hyperlink r:id="rId270"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0F70E12C"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размещении пожаробезопасной зоны в отдельном помещении должен быть предусмотрен один из следующих вариантов вых</w:t>
      </w:r>
      <w:r>
        <w:rPr>
          <w:rFonts w:ascii="Times New Roman" w:hAnsi="Times New Roman" w:cs="Times New Roman"/>
          <w:sz w:val="24"/>
          <w:szCs w:val="24"/>
        </w:rPr>
        <w:t>ода из указанного помещения или любая комбинация таких вариантов:</w:t>
      </w:r>
    </w:p>
    <w:p w14:paraId="787B0CF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лифтовой холл, отвечающий требованиям настоящего пункта, непосредственно, через коридор или воздушную зону;</w:t>
      </w:r>
    </w:p>
    <w:p w14:paraId="23ACE0C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 эвакуационную лестничную клетку непосредственно, через коридор или воздушную</w:t>
      </w:r>
      <w:r>
        <w:rPr>
          <w:rFonts w:ascii="Times New Roman" w:hAnsi="Times New Roman" w:cs="Times New Roman"/>
          <w:sz w:val="24"/>
          <w:szCs w:val="24"/>
        </w:rPr>
        <w:t xml:space="preserve"> зону. При отсутствии противодымной защиты лестничной клетки на входе в нее на каждом из этажей следует предусматривать тамбуры с противопожарными дверями с пределом огнестойкости не ниже </w:t>
      </w:r>
      <w:r>
        <w:rPr>
          <w:rFonts w:ascii="Times New Roman" w:hAnsi="Times New Roman" w:cs="Times New Roman"/>
          <w:sz w:val="24"/>
          <w:szCs w:val="24"/>
        </w:rPr>
        <w:t>EI</w:t>
      </w:r>
      <w:r>
        <w:rPr>
          <w:rFonts w:ascii="Times New Roman" w:hAnsi="Times New Roman" w:cs="Times New Roman"/>
          <w:sz w:val="24"/>
          <w:szCs w:val="24"/>
        </w:rPr>
        <w:t xml:space="preserve"> 30, за исключением случая, когда вход в лестничную клетку осущест</w:t>
      </w:r>
      <w:r>
        <w:rPr>
          <w:rFonts w:ascii="Times New Roman" w:hAnsi="Times New Roman" w:cs="Times New Roman"/>
          <w:sz w:val="24"/>
          <w:szCs w:val="24"/>
        </w:rPr>
        <w:t>вляется через воздушную зону;</w:t>
      </w:r>
    </w:p>
    <w:p w14:paraId="3A38211D"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лестницу 3-го типа непосредственно или через коридор. При этом такие лестницы допускается использовать для пожаробезопасных зон, размещенных не выше 5-го этажа, а ширина указанной лестницы должна предусматриваться не менее </w:t>
      </w:r>
      <w:r>
        <w:rPr>
          <w:rFonts w:ascii="Times New Roman" w:hAnsi="Times New Roman" w:cs="Times New Roman"/>
          <w:sz w:val="24"/>
          <w:szCs w:val="24"/>
        </w:rPr>
        <w:t>1,5 м.</w:t>
      </w:r>
    </w:p>
    <w:p w14:paraId="165B21D1"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Коридор, указанный в настоящем пункте, должен отделяться от остальных частей здания противопожарными перегородками 1-го типа в зданиях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III</w:t>
      </w:r>
      <w:r>
        <w:rPr>
          <w:rFonts w:ascii="Times New Roman" w:hAnsi="Times New Roman" w:cs="Times New Roman"/>
          <w:sz w:val="24"/>
          <w:szCs w:val="24"/>
        </w:rPr>
        <w:t xml:space="preserve"> степеней огнестойкости, 2-го типа - в зданиях </w:t>
      </w:r>
      <w:r>
        <w:rPr>
          <w:rFonts w:ascii="Times New Roman" w:hAnsi="Times New Roman" w:cs="Times New Roman"/>
          <w:sz w:val="24"/>
          <w:szCs w:val="24"/>
        </w:rPr>
        <w:t>IV</w:t>
      </w:r>
      <w:r>
        <w:rPr>
          <w:rFonts w:ascii="Times New Roman" w:hAnsi="Times New Roman" w:cs="Times New Roman"/>
          <w:sz w:val="24"/>
          <w:szCs w:val="24"/>
        </w:rPr>
        <w:t xml:space="preserve"> степени огнестойкости. (в ред. Приказа МЧС РФ </w:t>
      </w:r>
      <w:hyperlink r:id="rId271"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412CFEF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9.2.3. Для пожаробезопасных зон 2-го типа должна быть обеспечена их незадымляемость. Наружные стены в местах примыкания пожаробезопасной зоны должны предусматриват</w:t>
      </w:r>
      <w:r>
        <w:rPr>
          <w:rFonts w:ascii="Times New Roman" w:hAnsi="Times New Roman" w:cs="Times New Roman"/>
          <w:sz w:val="24"/>
          <w:szCs w:val="24"/>
        </w:rPr>
        <w:t xml:space="preserve">ься без проемов, за исключением проемов лестничной клетки и эвакуационных выходов. (в ред. Приказа МЧС РФ </w:t>
      </w:r>
      <w:hyperlink r:id="rId272"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763DC10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Допускается устройство пожаробезопасных зон </w:t>
      </w:r>
      <w:r>
        <w:rPr>
          <w:rFonts w:ascii="Times New Roman" w:hAnsi="Times New Roman" w:cs="Times New Roman"/>
          <w:sz w:val="24"/>
          <w:szCs w:val="24"/>
        </w:rPr>
        <w:t xml:space="preserve">на открытых балконах лестничных клеток типа Н1, а также площадках открытых наружных лестниц 3-го типа, при обеспечении требуемых геометрических параметров эвакуационных путей и выходов. (в ред. Приказа МЧС РФ </w:t>
      </w:r>
      <w:hyperlink r:id="rId273"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3A2373C6"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9.2.4. Пожаробезопасные зоны следует предусматривать на всех этажах здания, куда обеспечивается доступ МГН группы М4, если их эвакуация за пределы здания не обеспечена иным способом (наличие пандуса</w:t>
      </w:r>
      <w:r>
        <w:rPr>
          <w:rFonts w:ascii="Times New Roman" w:hAnsi="Times New Roman" w:cs="Times New Roman"/>
          <w:sz w:val="24"/>
          <w:szCs w:val="24"/>
        </w:rPr>
        <w:t>, выход непосредственно наружу).</w:t>
      </w:r>
    </w:p>
    <w:p w14:paraId="7D1D565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9.2.5. Площадь пожаробезопасной зоны должна быть предусмотрена исходя из максимального количества людей, относящихся к МГН, для которых предусмотрена указанная зона, при условии возможности маневрирования. Площади горизонта</w:t>
      </w:r>
      <w:r>
        <w:rPr>
          <w:rFonts w:ascii="Times New Roman" w:hAnsi="Times New Roman" w:cs="Times New Roman"/>
          <w:sz w:val="24"/>
          <w:szCs w:val="24"/>
        </w:rPr>
        <w:t>льных проекций людей, относящихся к МГН различных групп, следует принимать в соответствии с [2].</w:t>
      </w:r>
    </w:p>
    <w:p w14:paraId="6986E2A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мест для МГН группы М4 в пожаробезопасной зоне должно предусматриваться с учетом обеспечения доступа инвалидам к любому из них, при этом доступ не д</w:t>
      </w:r>
      <w:r>
        <w:rPr>
          <w:rFonts w:ascii="Times New Roman" w:hAnsi="Times New Roman" w:cs="Times New Roman"/>
          <w:sz w:val="24"/>
          <w:szCs w:val="24"/>
        </w:rPr>
        <w:t xml:space="preserve">олжен быть затруднен более чем одним соседним местом. (в ред. Приказа МЧС РФ </w:t>
      </w:r>
      <w:hyperlink r:id="rId274"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76B336B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9.2.6. Тип используемой пожаробезопасной зоны для зданий конкретной функцио</w:t>
      </w:r>
      <w:r>
        <w:rPr>
          <w:rFonts w:ascii="Times New Roman" w:hAnsi="Times New Roman" w:cs="Times New Roman"/>
          <w:sz w:val="24"/>
          <w:szCs w:val="24"/>
        </w:rPr>
        <w:t xml:space="preserve">нальной пожарной опасности не ограничивается, за исключением пожаробезопасных зон 4-го типа, использование которых допускается только в зданиях класса Ф1.3,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степеней огнестойкости, при обеспечении нормативного значения параметров эвакуационных путей</w:t>
      </w:r>
      <w:r>
        <w:rPr>
          <w:rFonts w:ascii="Times New Roman" w:hAnsi="Times New Roman" w:cs="Times New Roman"/>
          <w:sz w:val="24"/>
          <w:szCs w:val="24"/>
        </w:rPr>
        <w:t xml:space="preserve"> и выходов с учетом размещения МГН на площадках лестничной клетки. (в ред. Приказа МЧС РФ </w:t>
      </w:r>
      <w:hyperlink r:id="rId275"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54467D2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9.2.7. Устройство пожаробезопасных зон 4-го типа в лестничны</w:t>
      </w:r>
      <w:r>
        <w:rPr>
          <w:rFonts w:ascii="Times New Roman" w:hAnsi="Times New Roman" w:cs="Times New Roman"/>
          <w:sz w:val="24"/>
          <w:szCs w:val="24"/>
        </w:rPr>
        <w:t xml:space="preserve">х клетках типа Л1 или Л2 допускается при устройстве входов на лестничные клетки через противопожарные дымогазонепроницаемые двери 1-го типа для зданий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степени огнестойкости и 2-го типа для зданий </w:t>
      </w:r>
      <w:r>
        <w:rPr>
          <w:rFonts w:ascii="Times New Roman" w:hAnsi="Times New Roman" w:cs="Times New Roman"/>
          <w:sz w:val="24"/>
          <w:szCs w:val="24"/>
        </w:rPr>
        <w:t>III</w:t>
      </w:r>
      <w:r>
        <w:rPr>
          <w:rFonts w:ascii="Times New Roman" w:hAnsi="Times New Roman" w:cs="Times New Roman"/>
          <w:sz w:val="24"/>
          <w:szCs w:val="24"/>
        </w:rPr>
        <w:t xml:space="preserve"> и </w:t>
      </w:r>
      <w:r>
        <w:rPr>
          <w:rFonts w:ascii="Times New Roman" w:hAnsi="Times New Roman" w:cs="Times New Roman"/>
          <w:sz w:val="24"/>
          <w:szCs w:val="24"/>
        </w:rPr>
        <w:t>IV</w:t>
      </w:r>
      <w:r>
        <w:rPr>
          <w:rFonts w:ascii="Times New Roman" w:hAnsi="Times New Roman" w:cs="Times New Roman"/>
          <w:sz w:val="24"/>
          <w:szCs w:val="24"/>
        </w:rPr>
        <w:t xml:space="preserve"> степени огнестойкости. (в ред. Приказа МЧС Р</w:t>
      </w:r>
      <w:r>
        <w:rPr>
          <w:rFonts w:ascii="Times New Roman" w:hAnsi="Times New Roman" w:cs="Times New Roman"/>
          <w:sz w:val="24"/>
          <w:szCs w:val="24"/>
        </w:rPr>
        <w:t xml:space="preserve">Ф </w:t>
      </w:r>
      <w:hyperlink r:id="rId276"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2F3BC1B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этом в указанных лестничных клетках размещение пассажирских лифтов, предусмотренных в соответствии с пунктом 4.4.10, не допускается. (в ред. При</w:t>
      </w:r>
      <w:r>
        <w:rPr>
          <w:rFonts w:ascii="Times New Roman" w:hAnsi="Times New Roman" w:cs="Times New Roman"/>
          <w:sz w:val="24"/>
          <w:szCs w:val="24"/>
        </w:rPr>
        <w:t xml:space="preserve">каза МЧС РФ </w:t>
      </w:r>
      <w:hyperlink r:id="rId277"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2282878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9.2.8. Места размещения МГН в пожаробезопасной зоне 3-го типа должны обозначаться соответствующими знаками в соответствии с ГОСТ Р 51671. </w:t>
      </w:r>
      <w:r>
        <w:rPr>
          <w:rFonts w:ascii="Times New Roman" w:hAnsi="Times New Roman" w:cs="Times New Roman"/>
          <w:sz w:val="24"/>
          <w:szCs w:val="24"/>
        </w:rPr>
        <w:t xml:space="preserve">(в ред. Приказа МЧС РФ </w:t>
      </w:r>
      <w:hyperlink r:id="rId278"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04972DC7"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36C3E0F1"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9.3. Требования к эвакуационным путям и выходам</w:t>
      </w:r>
    </w:p>
    <w:p w14:paraId="1399597E"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9.3.1. Места обслуживания и постоянного нахождения МГН, относящихся к группам М2</w:t>
      </w:r>
      <w:r>
        <w:rPr>
          <w:rFonts w:ascii="Times New Roman" w:hAnsi="Times New Roman" w:cs="Times New Roman"/>
          <w:sz w:val="24"/>
          <w:szCs w:val="24"/>
        </w:rPr>
        <w:t xml:space="preserve"> - М4, должны располагаться в непосредственной близости (не более 15 м) от выходов из помещений, за исключением зальных помещений зрелищных учреждений и модельных залов культовых зданий. Места нахождения МГН в здании, в том числе предельные этажи размещени</w:t>
      </w:r>
      <w:r>
        <w:rPr>
          <w:rFonts w:ascii="Times New Roman" w:hAnsi="Times New Roman" w:cs="Times New Roman"/>
          <w:sz w:val="24"/>
          <w:szCs w:val="24"/>
        </w:rPr>
        <w:t>я, следует предусматривать в соответствии с требованиями нормативных документов по пожарной безопасности для зданий конкретной функциональной пожарной опасности.</w:t>
      </w:r>
    </w:p>
    <w:p w14:paraId="7D0AE56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9.3.2. Не менее двух эвакуационных выходов должны иметь помещения, предназначенные для одновре</w:t>
      </w:r>
      <w:r>
        <w:rPr>
          <w:rFonts w:ascii="Times New Roman" w:hAnsi="Times New Roman" w:cs="Times New Roman"/>
          <w:sz w:val="24"/>
          <w:szCs w:val="24"/>
        </w:rPr>
        <w:t>менного пребывания более 10 человек групп мобильности М2 - М4, НМ, НТ.</w:t>
      </w:r>
    </w:p>
    <w:p w14:paraId="260E935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9.3.3. Минимальная ширина эвакуационных выходов из помещений должна предусматриваться не менее 1,2 м в любом из следующих случаев:</w:t>
      </w:r>
    </w:p>
    <w:p w14:paraId="1836D64F"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числе эвакуирующихся, относящихся к МГН групп М2 -</w:t>
      </w:r>
      <w:r>
        <w:rPr>
          <w:rFonts w:ascii="Times New Roman" w:hAnsi="Times New Roman" w:cs="Times New Roman"/>
          <w:sz w:val="24"/>
          <w:szCs w:val="24"/>
        </w:rPr>
        <w:t xml:space="preserve"> М4, более 15 человек;</w:t>
      </w:r>
    </w:p>
    <w:p w14:paraId="0AC8518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нахождении в помещении более 5 человек, относящихся к группам НМ и НТ.</w:t>
      </w:r>
    </w:p>
    <w:p w14:paraId="41ED07D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нахождении в помещении людей, относящихся к группе М4, ширина эвакуационного выхода должна предусматриваться не менее 0,9 м, за исключением зданий класса </w:t>
      </w:r>
      <w:r>
        <w:rPr>
          <w:rFonts w:ascii="Times New Roman" w:hAnsi="Times New Roman" w:cs="Times New Roman"/>
          <w:sz w:val="24"/>
          <w:szCs w:val="24"/>
        </w:rPr>
        <w:t>Ф1.3.</w:t>
      </w:r>
    </w:p>
    <w:p w14:paraId="3D53258A"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9.3.4. Ширина горизонтальных участков путей эвакуации, а также пандусов должна предусматриваться не менее 1,2 м - для путей эвакуации, по которым могут эвакуироваться более 15 человек групп М2, М3, либо предназначенных для эвакуации людей, относящихс</w:t>
      </w:r>
      <w:r>
        <w:rPr>
          <w:rFonts w:ascii="Times New Roman" w:hAnsi="Times New Roman" w:cs="Times New Roman"/>
          <w:sz w:val="24"/>
          <w:szCs w:val="24"/>
        </w:rPr>
        <w:t>я к группе М4.</w:t>
      </w:r>
    </w:p>
    <w:p w14:paraId="39D3F5D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9.3.5. При проектировании пандусов для эвакуации МГН с третьего и вышележащих этажей здания их следует выделять ограждающими конструкциями. Требования к указанным конструкциям должны соответствовать требованиям для лестничных клеток. Двери в</w:t>
      </w:r>
      <w:r>
        <w:rPr>
          <w:rFonts w:ascii="Times New Roman" w:hAnsi="Times New Roman" w:cs="Times New Roman"/>
          <w:sz w:val="24"/>
          <w:szCs w:val="24"/>
        </w:rPr>
        <w:t xml:space="preserve">ыходов на указанные пандусы должны предусматриваться с пределом огнестойкости не менее </w:t>
      </w:r>
      <w:r>
        <w:rPr>
          <w:rFonts w:ascii="Times New Roman" w:hAnsi="Times New Roman" w:cs="Times New Roman"/>
          <w:sz w:val="24"/>
          <w:szCs w:val="24"/>
        </w:rPr>
        <w:t>EI</w:t>
      </w:r>
      <w:r>
        <w:rPr>
          <w:rFonts w:ascii="Times New Roman" w:hAnsi="Times New Roman" w:cs="Times New Roman"/>
          <w:sz w:val="24"/>
          <w:szCs w:val="24"/>
        </w:rPr>
        <w:t xml:space="preserve"> 30, а выходы на указанные пандусы в зданиях высотой менее 28 м должны предусматриваться через тамбур. Выход с пандуса должен вести непосредственно наружу и быть обосо</w:t>
      </w:r>
      <w:r>
        <w:rPr>
          <w:rFonts w:ascii="Times New Roman" w:hAnsi="Times New Roman" w:cs="Times New Roman"/>
          <w:sz w:val="24"/>
          <w:szCs w:val="24"/>
        </w:rPr>
        <w:t>бленным от выходов из подвальной части здания.</w:t>
      </w:r>
    </w:p>
    <w:p w14:paraId="138A7F9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9.3.6. С каждого этажа здания, предназначенного для размещения более 10 человек, относящихся к МГН групп М4, НМ, НТ, следует предусматривать не менее двух выходов для эвакуации указанных граждан.</w:t>
      </w:r>
    </w:p>
    <w:p w14:paraId="434C7DF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9.3.7. Максим</w:t>
      </w:r>
      <w:r>
        <w:rPr>
          <w:rFonts w:ascii="Times New Roman" w:hAnsi="Times New Roman" w:cs="Times New Roman"/>
          <w:sz w:val="24"/>
          <w:szCs w:val="24"/>
        </w:rPr>
        <w:t>альное расстояние по путям эвакуации от дверей наиболее удаленных помещений до эвакуационного выхода с этажа здания (в том числе в пожаробезопасную зону) следует определять в соответствии с требованиями нормативных документов по пожарной безопасности для з</w:t>
      </w:r>
      <w:r>
        <w:rPr>
          <w:rFonts w:ascii="Times New Roman" w:hAnsi="Times New Roman" w:cs="Times New Roman"/>
          <w:sz w:val="24"/>
          <w:szCs w:val="24"/>
        </w:rPr>
        <w:t>дания соответствующего класса функциональной пожарной опасности.</w:t>
      </w:r>
    </w:p>
    <w:p w14:paraId="688977F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9.3.8. При наличии устройств, обеспечивающих самозакрывание дверей, размещенных на путях эвакуации МГН, указанные устройства должны обеспечивать беспрепятственность их движения и возможность</w:t>
      </w:r>
      <w:r>
        <w:rPr>
          <w:rFonts w:ascii="Times New Roman" w:hAnsi="Times New Roman" w:cs="Times New Roman"/>
          <w:sz w:val="24"/>
          <w:szCs w:val="24"/>
        </w:rPr>
        <w:t xml:space="preserve"> свободного открывания при приложении соответствующего усилия. </w:t>
      </w:r>
      <w:r>
        <w:rPr>
          <w:rFonts w:ascii="Times New Roman" w:hAnsi="Times New Roman" w:cs="Times New Roman"/>
          <w:sz w:val="24"/>
          <w:szCs w:val="24"/>
        </w:rPr>
        <w:lastRenderedPageBreak/>
        <w:t>Усилие открывания двери не должно превышать 50 Нм.</w:t>
      </w:r>
    </w:p>
    <w:p w14:paraId="7CCB6B7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Дверные проемы, предусмотренные на путях эвакуации МГН, относящихся к группе мобильности М4, не должны иметь порогов высотой более 1,4 см.</w:t>
      </w:r>
    </w:p>
    <w:p w14:paraId="22E75575"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.9. В зрительных залах и зальных помещениях, классов и аудиторий не следует располагать места для МГН, передвигающихся на креслах-колясках группами численностью более трех в одном ряду, не разделенном проходами.</w:t>
      </w:r>
    </w:p>
    <w:p w14:paraId="1FC6221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9.3.10. Пункт утратил силу. (в ред. Приказа </w:t>
      </w:r>
      <w:r>
        <w:rPr>
          <w:rFonts w:ascii="Times New Roman" w:hAnsi="Times New Roman" w:cs="Times New Roman"/>
          <w:sz w:val="24"/>
          <w:szCs w:val="24"/>
        </w:rPr>
        <w:t xml:space="preserve">МЧС РФ </w:t>
      </w:r>
      <w:hyperlink r:id="rId279" w:history="1">
        <w:r>
          <w:rPr>
            <w:rFonts w:ascii="Times New Roman" w:hAnsi="Times New Roman" w:cs="Times New Roman"/>
            <w:sz w:val="24"/>
            <w:szCs w:val="24"/>
            <w:u w:val="single"/>
          </w:rPr>
          <w:t>от 21.08.2024 N 681</w:t>
        </w:r>
      </w:hyperlink>
      <w:r>
        <w:rPr>
          <w:rFonts w:ascii="Times New Roman" w:hAnsi="Times New Roman" w:cs="Times New Roman"/>
          <w:sz w:val="24"/>
          <w:szCs w:val="24"/>
        </w:rPr>
        <w:t>)</w:t>
      </w:r>
    </w:p>
    <w:p w14:paraId="0F161211"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5CBFBD83" w14:textId="77777777" w:rsidR="00000000" w:rsidRDefault="00AD42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А</w:t>
      </w:r>
    </w:p>
    <w:p w14:paraId="42D6324A"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2E5429B5"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УСЛОВИЯ ПРИМЕНЕНИЯ АВТОМАТИЧЕСКИХ РАЗДВИЖНЫХ ДВЕРЕЙ НА ПУТЯХ ЭВАКУАЦИИ</w:t>
      </w:r>
    </w:p>
    <w:p w14:paraId="6DD0E30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Применение автоматических раздвижных дверей на путях эвакуа</w:t>
      </w:r>
      <w:r>
        <w:rPr>
          <w:rFonts w:ascii="Times New Roman" w:hAnsi="Times New Roman" w:cs="Times New Roman"/>
          <w:sz w:val="24"/>
          <w:szCs w:val="24"/>
        </w:rPr>
        <w:t>ции может быть допущено при соблюдении следующих ограничений:</w:t>
      </w:r>
    </w:p>
    <w:p w14:paraId="01A1D744"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Раздвижные полотна дверей при пожаре должны автоматически приводиться в открытое положение по сигналам системы автоматической пожарной сигнализации.</w:t>
      </w:r>
    </w:p>
    <w:p w14:paraId="38CBF1D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Раздвижные полотна дверей должны иметь </w:t>
      </w:r>
      <w:r>
        <w:rPr>
          <w:rFonts w:ascii="Times New Roman" w:hAnsi="Times New Roman" w:cs="Times New Roman"/>
          <w:sz w:val="24"/>
          <w:szCs w:val="24"/>
        </w:rPr>
        <w:t>функцию распахивания. Распахивание движущихся полотен должно предусматриваться в любом положении (в том числе промежуточном).</w:t>
      </w:r>
    </w:p>
    <w:p w14:paraId="0309B068"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Применение дверей не допускается в помещениях, оборудованных системами противодымной защиты, эвакуационных лестничных клетках и</w:t>
      </w:r>
      <w:r>
        <w:rPr>
          <w:rFonts w:ascii="Times New Roman" w:hAnsi="Times New Roman" w:cs="Times New Roman"/>
          <w:sz w:val="24"/>
          <w:szCs w:val="24"/>
        </w:rPr>
        <w:t xml:space="preserve"> других местах, в которых в соответствии с требованиями нормативных документов требуется автоматическое приведение дверей в исходное положение после открывания.</w:t>
      </w:r>
    </w:p>
    <w:p w14:paraId="25C148EB"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необходимой ширине эвакуационных выходов более 2 м раздвижные двери должны дублироваться</w:t>
      </w:r>
      <w:r>
        <w:rPr>
          <w:rFonts w:ascii="Times New Roman" w:hAnsi="Times New Roman" w:cs="Times New Roman"/>
          <w:sz w:val="24"/>
          <w:szCs w:val="24"/>
        </w:rPr>
        <w:t xml:space="preserve"> распашными дверями.</w:t>
      </w:r>
    </w:p>
    <w:p w14:paraId="03172FA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Усилие, необходимое для распахивания двери, не должно превышать величину усилия открывания обычной двери аналогичных размеров со стандартным устройством самозакрывания, а в зданиях учреждений с наличием особого контингента (МГН) дол</w:t>
      </w:r>
      <w:r>
        <w:rPr>
          <w:rFonts w:ascii="Times New Roman" w:hAnsi="Times New Roman" w:cs="Times New Roman"/>
          <w:sz w:val="24"/>
          <w:szCs w:val="24"/>
        </w:rPr>
        <w:t>жно соответствовать требованиям соответствующих нормативных документов, с целью беспрепятственного открытия дверей при пожаре.</w:t>
      </w:r>
    </w:p>
    <w:p w14:paraId="2B8AC5D9"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Должны в полном объеме выполняться требования нормативных документов по пожарной безопасности в части устройства эвакуационных</w:t>
      </w:r>
      <w:r>
        <w:rPr>
          <w:rFonts w:ascii="Times New Roman" w:hAnsi="Times New Roman" w:cs="Times New Roman"/>
          <w:sz w:val="24"/>
          <w:szCs w:val="24"/>
        </w:rPr>
        <w:t xml:space="preserve"> выходов через раздвижные двери (ширина, направление открывания двери, необходимость применения противопожарных дверей и т.п.).</w:t>
      </w:r>
    </w:p>
    <w:p w14:paraId="05D4DC92"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Раздвижные полотна дверей должны быть обозначены соответствующими знаками безопасности согласно </w:t>
      </w:r>
      <w:hyperlink r:id="rId280" w:history="1">
        <w:r>
          <w:rPr>
            <w:rFonts w:ascii="Times New Roman" w:hAnsi="Times New Roman" w:cs="Times New Roman"/>
            <w:sz w:val="24"/>
            <w:szCs w:val="24"/>
            <w:u w:val="single"/>
          </w:rPr>
          <w:t>ГОСТ 12.4.026</w:t>
        </w:r>
      </w:hyperlink>
      <w:r>
        <w:rPr>
          <w:rFonts w:ascii="Times New Roman" w:hAnsi="Times New Roman" w:cs="Times New Roman"/>
          <w:sz w:val="24"/>
          <w:szCs w:val="24"/>
        </w:rPr>
        <w:t xml:space="preserve"> и пиктограммами, указывающими способ и направление открывания двери.</w:t>
      </w:r>
    </w:p>
    <w:p w14:paraId="521E8323"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Применение дверей не допускается для зданий детских дошкольных учреждений, а также зданий (частей зданий) классов фун</w:t>
      </w:r>
      <w:r>
        <w:rPr>
          <w:rFonts w:ascii="Times New Roman" w:hAnsi="Times New Roman" w:cs="Times New Roman"/>
          <w:sz w:val="24"/>
          <w:szCs w:val="24"/>
        </w:rPr>
        <w:t>кциональной пожарной опасности Ф1.3, Ф4.1 и в помещениях категорий А и Б.</w:t>
      </w:r>
    </w:p>
    <w:p w14:paraId="7799B518"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5EC562B0" w14:textId="77777777" w:rsidR="00000000" w:rsidRDefault="00AD42C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lastRenderedPageBreak/>
        <w:t>БИБЛИОГРАФИЯ</w:t>
      </w:r>
    </w:p>
    <w:p w14:paraId="5567D546" w14:textId="77777777" w:rsidR="00000000" w:rsidRDefault="00AD42C1">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Приказа МЧС РФ </w:t>
      </w:r>
      <w:hyperlink r:id="rId281"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p w14:paraId="0B6DC862" w14:textId="77777777" w:rsidR="00000000" w:rsidRDefault="00AD42C1">
      <w:pPr>
        <w:widowControl w:val="0"/>
        <w:autoSpaceDE w:val="0"/>
        <w:autoSpaceDN w:val="0"/>
        <w:adjustRightInd w:val="0"/>
        <w:spacing w:after="0" w:line="240" w:lineRule="auto"/>
        <w:rPr>
          <w:rFonts w:ascii="Times New Roman" w:hAnsi="Times New Roman" w:cs="Times New Roman"/>
          <w:sz w:val="24"/>
          <w:szCs w:val="24"/>
        </w:rPr>
      </w:pPr>
    </w:p>
    <w:p w14:paraId="0DAD04F0" w14:textId="77777777" w:rsidR="00000000"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Федеральный закон </w:t>
      </w:r>
      <w:hyperlink r:id="rId282" w:history="1">
        <w:r>
          <w:rPr>
            <w:rFonts w:ascii="Times New Roman" w:hAnsi="Times New Roman" w:cs="Times New Roman"/>
            <w:sz w:val="24"/>
            <w:szCs w:val="24"/>
            <w:u w:val="single"/>
          </w:rPr>
          <w:t>от 22 июля 2008 г. N 123</w:t>
        </w:r>
      </w:hyperlink>
      <w:r>
        <w:rPr>
          <w:rFonts w:ascii="Times New Roman" w:hAnsi="Times New Roman" w:cs="Times New Roman"/>
          <w:sz w:val="24"/>
          <w:szCs w:val="24"/>
        </w:rPr>
        <w:t xml:space="preserve"> "Технический регламент о требованиях пожарной безопасности".</w:t>
      </w:r>
    </w:p>
    <w:p w14:paraId="41A31A8B" w14:textId="77777777" w:rsidR="00AD42C1" w:rsidRDefault="00AD42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hyperlink r:id="rId283" w:history="1">
        <w:r>
          <w:rPr>
            <w:rFonts w:ascii="Times New Roman" w:hAnsi="Times New Roman" w:cs="Times New Roman"/>
            <w:sz w:val="24"/>
            <w:szCs w:val="24"/>
            <w:u w:val="single"/>
          </w:rPr>
          <w:t>Метод</w:t>
        </w:r>
        <w:r>
          <w:rPr>
            <w:rFonts w:ascii="Times New Roman" w:hAnsi="Times New Roman" w:cs="Times New Roman"/>
            <w:sz w:val="24"/>
            <w:szCs w:val="24"/>
            <w:u w:val="single"/>
          </w:rPr>
          <w:t>ика</w:t>
        </w:r>
      </w:hyperlink>
      <w:r>
        <w:rPr>
          <w:rFonts w:ascii="Times New Roman" w:hAnsi="Times New Roman" w:cs="Times New Roman"/>
          <w:sz w:val="24"/>
          <w:szCs w:val="24"/>
        </w:rPr>
        <w:t xml:space="preserve"> определения расчетных величин пожарного риска в зданиях, сооружениях и пожарных отсеках различных классов функциональной пожарной опасности, утвержденная приказом МЧС России от 14 ноября 2022 г. </w:t>
      </w:r>
      <w:r>
        <w:rPr>
          <w:rFonts w:ascii="Times New Roman" w:hAnsi="Times New Roman" w:cs="Times New Roman"/>
          <w:sz w:val="24"/>
          <w:szCs w:val="24"/>
        </w:rPr>
        <w:t>N</w:t>
      </w:r>
      <w:r>
        <w:rPr>
          <w:rFonts w:ascii="Times New Roman" w:hAnsi="Times New Roman" w:cs="Times New Roman"/>
          <w:sz w:val="24"/>
          <w:szCs w:val="24"/>
        </w:rPr>
        <w:t xml:space="preserve"> 1140. (в ред. Приказа МЧС РФ </w:t>
      </w:r>
      <w:hyperlink r:id="rId284" w:history="1">
        <w:r>
          <w:rPr>
            <w:rFonts w:ascii="Times New Roman" w:hAnsi="Times New Roman" w:cs="Times New Roman"/>
            <w:sz w:val="24"/>
            <w:szCs w:val="24"/>
            <w:u w:val="single"/>
          </w:rPr>
          <w:t>от 21.11.2023 N 1203</w:t>
        </w:r>
      </w:hyperlink>
      <w:r>
        <w:rPr>
          <w:rFonts w:ascii="Times New Roman" w:hAnsi="Times New Roman" w:cs="Times New Roman"/>
          <w:sz w:val="24"/>
          <w:szCs w:val="24"/>
        </w:rPr>
        <w:t>)</w:t>
      </w:r>
    </w:p>
    <w:sectPr w:rsidR="00AD42C1">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33C"/>
    <w:rsid w:val="0072533C"/>
    <w:rsid w:val="00AD4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A51E75"/>
  <w14:defaultImageDpi w14:val="0"/>
  <w15:docId w15:val="{979A6053-627B-4B99-9C2D-17F3F782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9&amp;documentid=490134#l5" TargetMode="External"/><Relationship Id="rId21" Type="http://schemas.openxmlformats.org/officeDocument/2006/relationships/hyperlink" Target="https://normativ.kontur.ru/document?moduleid=9&amp;documentid=136678#l0" TargetMode="External"/><Relationship Id="rId63" Type="http://schemas.openxmlformats.org/officeDocument/2006/relationships/hyperlink" Target="https://normativ.kontur.ru/document?moduleid=1&amp;documentid=461242#l35" TargetMode="External"/><Relationship Id="rId159" Type="http://schemas.openxmlformats.org/officeDocument/2006/relationships/hyperlink" Target="https://normativ.kontur.ru/document?moduleid=1&amp;documentid=461242#l151" TargetMode="External"/><Relationship Id="rId170" Type="http://schemas.openxmlformats.org/officeDocument/2006/relationships/hyperlink" Target="https://normativ.kontur.ru/document?moduleid=9&amp;documentid=371291#l2" TargetMode="External"/><Relationship Id="rId226" Type="http://schemas.openxmlformats.org/officeDocument/2006/relationships/hyperlink" Target="https://normativ.kontur.ru/document?moduleid=9&amp;documentid=490134#l53" TargetMode="External"/><Relationship Id="rId268" Type="http://schemas.openxmlformats.org/officeDocument/2006/relationships/hyperlink" Target="https://normativ.kontur.ru/document?moduleid=9&amp;documentid=362193#l3" TargetMode="External"/><Relationship Id="rId32" Type="http://schemas.openxmlformats.org/officeDocument/2006/relationships/hyperlink" Target="https://normativ.kontur.ru/document?moduleid=1&amp;documentid=461242#l21" TargetMode="External"/><Relationship Id="rId74" Type="http://schemas.openxmlformats.org/officeDocument/2006/relationships/hyperlink" Target="https://normativ.kontur.ru/document?moduleid=1&amp;documentid=461242#l60" TargetMode="External"/><Relationship Id="rId128" Type="http://schemas.openxmlformats.org/officeDocument/2006/relationships/hyperlink" Target="https://normativ.kontur.ru/document?moduleid=1&amp;documentid=461242#l151" TargetMode="External"/><Relationship Id="rId5" Type="http://schemas.openxmlformats.org/officeDocument/2006/relationships/hyperlink" Target="https://normativ.kontur.ru/document?moduleid=9&amp;documentid=490134#l3" TargetMode="External"/><Relationship Id="rId181" Type="http://schemas.openxmlformats.org/officeDocument/2006/relationships/hyperlink" Target="https://normativ.kontur.ru/document?moduleid=9&amp;documentid=490134#l13" TargetMode="External"/><Relationship Id="rId237" Type="http://schemas.openxmlformats.org/officeDocument/2006/relationships/hyperlink" Target="https://normativ.kontur.ru/document?moduleid=9&amp;documentid=490134#l53" TargetMode="External"/><Relationship Id="rId279" Type="http://schemas.openxmlformats.org/officeDocument/2006/relationships/hyperlink" Target="https://normativ.kontur.ru/document?moduleid=9&amp;documentid=490134#l53" TargetMode="External"/><Relationship Id="rId43" Type="http://schemas.openxmlformats.org/officeDocument/2006/relationships/hyperlink" Target="https://normativ.kontur.ru/document?moduleid=1&amp;documentid=461242#l35" TargetMode="External"/><Relationship Id="rId139" Type="http://schemas.openxmlformats.org/officeDocument/2006/relationships/hyperlink" Target="https://normativ.kontur.ru/document?moduleid=1&amp;documentid=461242#l151" TargetMode="External"/><Relationship Id="rId85" Type="http://schemas.openxmlformats.org/officeDocument/2006/relationships/hyperlink" Target="https://normativ.kontur.ru/document?moduleid=1&amp;documentid=461242#l60" TargetMode="External"/><Relationship Id="rId150" Type="http://schemas.openxmlformats.org/officeDocument/2006/relationships/hyperlink" Target="https://normativ.kontur.ru/document?moduleid=9&amp;documentid=490134#l13" TargetMode="External"/><Relationship Id="rId171" Type="http://schemas.openxmlformats.org/officeDocument/2006/relationships/hyperlink" Target="https://normativ.kontur.ru/document?moduleid=9&amp;documentid=490134#l13" TargetMode="External"/><Relationship Id="rId192" Type="http://schemas.openxmlformats.org/officeDocument/2006/relationships/hyperlink" Target="https://normativ.kontur.ru/document?moduleid=1&amp;documentid=461242#l196" TargetMode="External"/><Relationship Id="rId206" Type="http://schemas.openxmlformats.org/officeDocument/2006/relationships/hyperlink" Target="https://normativ.kontur.ru/document?moduleid=1&amp;documentid=461242#l227" TargetMode="External"/><Relationship Id="rId227" Type="http://schemas.openxmlformats.org/officeDocument/2006/relationships/hyperlink" Target="https://normativ.kontur.ru/document?moduleid=9&amp;documentid=490134#l53" TargetMode="External"/><Relationship Id="rId248" Type="http://schemas.openxmlformats.org/officeDocument/2006/relationships/hyperlink" Target="https://normativ.kontur.ru/document?moduleid=9&amp;documentid=490134#l53" TargetMode="External"/><Relationship Id="rId269" Type="http://schemas.openxmlformats.org/officeDocument/2006/relationships/hyperlink" Target="https://normativ.kontur.ru/document?moduleid=1&amp;documentid=461242#l381" TargetMode="External"/><Relationship Id="rId12" Type="http://schemas.openxmlformats.org/officeDocument/2006/relationships/hyperlink" Target="https://normativ.kontur.ru/document?moduleid=1&amp;documentid=393371#l0" TargetMode="External"/><Relationship Id="rId33" Type="http://schemas.openxmlformats.org/officeDocument/2006/relationships/hyperlink" Target="https://normativ.kontur.ru/document?moduleid=9&amp;documentid=371291#l2" TargetMode="External"/><Relationship Id="rId108" Type="http://schemas.openxmlformats.org/officeDocument/2006/relationships/hyperlink" Target="https://normativ.kontur.ru/document?moduleid=1&amp;documentid=461242#l60" TargetMode="External"/><Relationship Id="rId129" Type="http://schemas.openxmlformats.org/officeDocument/2006/relationships/hyperlink" Target="https://normativ.kontur.ru/document?moduleid=1&amp;documentid=461242#l151" TargetMode="External"/><Relationship Id="rId280" Type="http://schemas.openxmlformats.org/officeDocument/2006/relationships/hyperlink" Target="https://normativ.kontur.ru/document?moduleid=9&amp;documentid=343955#l0" TargetMode="External"/><Relationship Id="rId54" Type="http://schemas.openxmlformats.org/officeDocument/2006/relationships/hyperlink" Target="https://normativ.kontur.ru/document?moduleid=9&amp;documentid=490134#l5" TargetMode="External"/><Relationship Id="rId75" Type="http://schemas.openxmlformats.org/officeDocument/2006/relationships/hyperlink" Target="https://normativ.kontur.ru/document?moduleid=1&amp;documentid=461242#l60" TargetMode="External"/><Relationship Id="rId96" Type="http://schemas.openxmlformats.org/officeDocument/2006/relationships/hyperlink" Target="https://normativ.kontur.ru/document?moduleid=1&amp;documentid=461242#l60" TargetMode="External"/><Relationship Id="rId140" Type="http://schemas.openxmlformats.org/officeDocument/2006/relationships/hyperlink" Target="https://normativ.kontur.ru/document?moduleid=1&amp;documentid=461242#l151" TargetMode="External"/><Relationship Id="rId161" Type="http://schemas.openxmlformats.org/officeDocument/2006/relationships/hyperlink" Target="https://normativ.kontur.ru/document?moduleid=1&amp;documentid=461242#l151" TargetMode="External"/><Relationship Id="rId182" Type="http://schemas.openxmlformats.org/officeDocument/2006/relationships/hyperlink" Target="https://normativ.kontur.ru/document?moduleid=9&amp;documentid=490134#l13" TargetMode="External"/><Relationship Id="rId217" Type="http://schemas.openxmlformats.org/officeDocument/2006/relationships/hyperlink" Target="https://normativ.kontur.ru/document?moduleid=9&amp;documentid=490134#l53" TargetMode="External"/><Relationship Id="rId6" Type="http://schemas.openxmlformats.org/officeDocument/2006/relationships/hyperlink" Target="https://normativ.kontur.ru/document?moduleid=1&amp;documentid=444219#l0" TargetMode="External"/><Relationship Id="rId238" Type="http://schemas.openxmlformats.org/officeDocument/2006/relationships/hyperlink" Target="https://normativ.kontur.ru/document?moduleid=9&amp;documentid=490134#l53" TargetMode="External"/><Relationship Id="rId259" Type="http://schemas.openxmlformats.org/officeDocument/2006/relationships/hyperlink" Target="https://normativ.kontur.ru/document?moduleid=9&amp;documentid=490134#l53" TargetMode="External"/><Relationship Id="rId23" Type="http://schemas.openxmlformats.org/officeDocument/2006/relationships/hyperlink" Target="https://normativ.kontur.ru/document?moduleid=9&amp;documentid=362193#l3" TargetMode="External"/><Relationship Id="rId119" Type="http://schemas.openxmlformats.org/officeDocument/2006/relationships/hyperlink" Target="https://normativ.kontur.ru/document?moduleid=1&amp;documentid=461242#l104" TargetMode="External"/><Relationship Id="rId270" Type="http://schemas.openxmlformats.org/officeDocument/2006/relationships/hyperlink" Target="https://normativ.kontur.ru/document?moduleid=9&amp;documentid=490134#l53" TargetMode="External"/><Relationship Id="rId44" Type="http://schemas.openxmlformats.org/officeDocument/2006/relationships/hyperlink" Target="https://normativ.kontur.ru/document?moduleid=1&amp;documentid=461242#l35" TargetMode="External"/><Relationship Id="rId65" Type="http://schemas.openxmlformats.org/officeDocument/2006/relationships/hyperlink" Target="https://normativ.kontur.ru/document?moduleid=9&amp;documentid=490134#l5" TargetMode="External"/><Relationship Id="rId86" Type="http://schemas.openxmlformats.org/officeDocument/2006/relationships/hyperlink" Target="https://normativ.kontur.ru/document?moduleid=1&amp;documentid=461242#l60" TargetMode="External"/><Relationship Id="rId130" Type="http://schemas.openxmlformats.org/officeDocument/2006/relationships/hyperlink" Target="https://normativ.kontur.ru/document?moduleid=1&amp;documentid=461242#l151" TargetMode="External"/><Relationship Id="rId151" Type="http://schemas.openxmlformats.org/officeDocument/2006/relationships/hyperlink" Target="https://normativ.kontur.ru/document?moduleid=9&amp;documentid=490134#l13" TargetMode="External"/><Relationship Id="rId172" Type="http://schemas.openxmlformats.org/officeDocument/2006/relationships/hyperlink" Target="https://normativ.kontur.ru/document?moduleid=1&amp;documentid=461242#l196" TargetMode="External"/><Relationship Id="rId193" Type="http://schemas.openxmlformats.org/officeDocument/2006/relationships/hyperlink" Target="https://normativ.kontur.ru/document?moduleid=1&amp;documentid=461242#l196" TargetMode="External"/><Relationship Id="rId207" Type="http://schemas.openxmlformats.org/officeDocument/2006/relationships/hyperlink" Target="https://normativ.kontur.ru/document?moduleid=1&amp;documentid=461242#l227" TargetMode="External"/><Relationship Id="rId228" Type="http://schemas.openxmlformats.org/officeDocument/2006/relationships/hyperlink" Target="https://normativ.kontur.ru/document?moduleid=9&amp;documentid=490134#l53" TargetMode="External"/><Relationship Id="rId249" Type="http://schemas.openxmlformats.org/officeDocument/2006/relationships/hyperlink" Target="https://normativ.kontur.ru/document?moduleid=9&amp;documentid=490134#l53" TargetMode="External"/><Relationship Id="rId13" Type="http://schemas.openxmlformats.org/officeDocument/2006/relationships/hyperlink" Target="https://normativ.kontur.ru/document?moduleid=1&amp;documentid=409968#l0" TargetMode="External"/><Relationship Id="rId109" Type="http://schemas.openxmlformats.org/officeDocument/2006/relationships/hyperlink" Target="https://normativ.kontur.ru/document?moduleid=1&amp;documentid=461242#l60" TargetMode="External"/><Relationship Id="rId260" Type="http://schemas.openxmlformats.org/officeDocument/2006/relationships/hyperlink" Target="https://normativ.kontur.ru/document?moduleid=1&amp;documentid=461242#l381" TargetMode="External"/><Relationship Id="rId281" Type="http://schemas.openxmlformats.org/officeDocument/2006/relationships/hyperlink" Target="https://normativ.kontur.ru/document?moduleid=1&amp;documentid=461242#l407" TargetMode="External"/><Relationship Id="rId34" Type="http://schemas.openxmlformats.org/officeDocument/2006/relationships/hyperlink" Target="https://normativ.kontur.ru/document?moduleid=1&amp;documentid=461242#l21" TargetMode="External"/><Relationship Id="rId55" Type="http://schemas.openxmlformats.org/officeDocument/2006/relationships/hyperlink" Target="https://normativ.kontur.ru/document?moduleid=9&amp;documentid=490134#l5" TargetMode="External"/><Relationship Id="rId76" Type="http://schemas.openxmlformats.org/officeDocument/2006/relationships/hyperlink" Target="https://normativ.kontur.ru/document?moduleid=1&amp;documentid=461242#l60" TargetMode="External"/><Relationship Id="rId97" Type="http://schemas.openxmlformats.org/officeDocument/2006/relationships/hyperlink" Target="https://normativ.kontur.ru/document?moduleid=1&amp;documentid=461242#l60" TargetMode="External"/><Relationship Id="rId120" Type="http://schemas.openxmlformats.org/officeDocument/2006/relationships/hyperlink" Target="https://normativ.kontur.ru/document?moduleid=9&amp;documentid=490134#l5" TargetMode="External"/><Relationship Id="rId141" Type="http://schemas.openxmlformats.org/officeDocument/2006/relationships/hyperlink" Target="https://normativ.kontur.ru/document?moduleid=1&amp;documentid=461242#l151" TargetMode="External"/><Relationship Id="rId7" Type="http://schemas.openxmlformats.org/officeDocument/2006/relationships/hyperlink" Target="https://normativ.kontur.ru/document?moduleid=1&amp;documentid=409968#l0" TargetMode="External"/><Relationship Id="rId162" Type="http://schemas.openxmlformats.org/officeDocument/2006/relationships/hyperlink" Target="https://normativ.kontur.ru/document?moduleid=1&amp;documentid=461242#l151" TargetMode="External"/><Relationship Id="rId183" Type="http://schemas.openxmlformats.org/officeDocument/2006/relationships/hyperlink" Target="https://normativ.kontur.ru/document?moduleid=9&amp;documentid=490134#l13" TargetMode="External"/><Relationship Id="rId218" Type="http://schemas.openxmlformats.org/officeDocument/2006/relationships/hyperlink" Target="https://normativ.kontur.ru/document?moduleid=9&amp;documentid=490134#l53" TargetMode="External"/><Relationship Id="rId239" Type="http://schemas.openxmlformats.org/officeDocument/2006/relationships/hyperlink" Target="https://normativ.kontur.ru/document?moduleid=9&amp;documentid=490134#l53" TargetMode="External"/><Relationship Id="rId250" Type="http://schemas.openxmlformats.org/officeDocument/2006/relationships/hyperlink" Target="https://normativ.kontur.ru/document?moduleid=9&amp;documentid=490134#l53" TargetMode="External"/><Relationship Id="rId271" Type="http://schemas.openxmlformats.org/officeDocument/2006/relationships/hyperlink" Target="https://normativ.kontur.ru/document?moduleid=9&amp;documentid=490134#l53" TargetMode="External"/><Relationship Id="rId24" Type="http://schemas.openxmlformats.org/officeDocument/2006/relationships/hyperlink" Target="https://normativ.kontur.ru/document?moduleid=9&amp;documentid=373794#l11" TargetMode="External"/><Relationship Id="rId45" Type="http://schemas.openxmlformats.org/officeDocument/2006/relationships/hyperlink" Target="https://normativ.kontur.ru/document?moduleid=9&amp;documentid=490134#l5" TargetMode="External"/><Relationship Id="rId66" Type="http://schemas.openxmlformats.org/officeDocument/2006/relationships/image" Target="media/image1.jpeg"/><Relationship Id="rId87" Type="http://schemas.openxmlformats.org/officeDocument/2006/relationships/hyperlink" Target="https://normativ.kontur.ru/document?moduleid=1&amp;documentid=461242#l60" TargetMode="External"/><Relationship Id="rId110" Type="http://schemas.openxmlformats.org/officeDocument/2006/relationships/hyperlink" Target="https://normativ.kontur.ru/document?moduleid=1&amp;documentid=461242#l60" TargetMode="External"/><Relationship Id="rId131" Type="http://schemas.openxmlformats.org/officeDocument/2006/relationships/hyperlink" Target="https://normativ.kontur.ru/document?moduleid=9&amp;documentid=371291#l2" TargetMode="External"/><Relationship Id="rId152" Type="http://schemas.openxmlformats.org/officeDocument/2006/relationships/hyperlink" Target="https://normativ.kontur.ru/document?moduleid=1&amp;documentid=461242#l151" TargetMode="External"/><Relationship Id="rId173" Type="http://schemas.openxmlformats.org/officeDocument/2006/relationships/hyperlink" Target="https://normativ.kontur.ru/document?moduleid=1&amp;documentid=461242#l196" TargetMode="External"/><Relationship Id="rId194" Type="http://schemas.openxmlformats.org/officeDocument/2006/relationships/hyperlink" Target="https://normativ.kontur.ru/document?moduleid=1&amp;documentid=461242#l196" TargetMode="External"/><Relationship Id="rId208" Type="http://schemas.openxmlformats.org/officeDocument/2006/relationships/hyperlink" Target="https://normativ.kontur.ru/document?moduleid=1&amp;documentid=461242#l381" TargetMode="External"/><Relationship Id="rId229" Type="http://schemas.openxmlformats.org/officeDocument/2006/relationships/hyperlink" Target="https://normativ.kontur.ru/document?moduleid=9&amp;documentid=490134#l53" TargetMode="External"/><Relationship Id="rId240" Type="http://schemas.openxmlformats.org/officeDocument/2006/relationships/hyperlink" Target="https://normativ.kontur.ru/document?moduleid=9&amp;documentid=490134#l53" TargetMode="External"/><Relationship Id="rId261" Type="http://schemas.openxmlformats.org/officeDocument/2006/relationships/hyperlink" Target="https://normativ.kontur.ru/document?moduleid=9&amp;documentid=490134#l53" TargetMode="External"/><Relationship Id="rId14" Type="http://schemas.openxmlformats.org/officeDocument/2006/relationships/hyperlink" Target="https://normativ.kontur.ru/document?moduleid=1&amp;documentid=444219#l0" TargetMode="External"/><Relationship Id="rId35" Type="http://schemas.openxmlformats.org/officeDocument/2006/relationships/hyperlink" Target="https://normativ.kontur.ru/document?moduleid=9&amp;documentid=359315#l182" TargetMode="External"/><Relationship Id="rId56" Type="http://schemas.openxmlformats.org/officeDocument/2006/relationships/hyperlink" Target="https://normativ.kontur.ru/document?moduleid=1&amp;documentid=461242#l35" TargetMode="External"/><Relationship Id="rId77" Type="http://schemas.openxmlformats.org/officeDocument/2006/relationships/hyperlink" Target="https://normativ.kontur.ru/document?moduleid=1&amp;documentid=461242#l60" TargetMode="External"/><Relationship Id="rId100" Type="http://schemas.openxmlformats.org/officeDocument/2006/relationships/hyperlink" Target="https://normativ.kontur.ru/document?moduleid=1&amp;documentid=461242#l60" TargetMode="External"/><Relationship Id="rId282" Type="http://schemas.openxmlformats.org/officeDocument/2006/relationships/hyperlink" Target="https://normativ.kontur.ru/document?moduleid=1&amp;documentid=444219#l0" TargetMode="External"/><Relationship Id="rId8" Type="http://schemas.openxmlformats.org/officeDocument/2006/relationships/hyperlink" Target="https://normativ.kontur.ru/document?moduleid=9&amp;documentid=292801#l0" TargetMode="External"/><Relationship Id="rId98" Type="http://schemas.openxmlformats.org/officeDocument/2006/relationships/hyperlink" Target="https://normativ.kontur.ru/document?moduleid=1&amp;documentid=461242#l60" TargetMode="External"/><Relationship Id="rId121" Type="http://schemas.openxmlformats.org/officeDocument/2006/relationships/hyperlink" Target="https://normativ.kontur.ru/document?moduleid=1&amp;documentid=461242#l151" TargetMode="External"/><Relationship Id="rId142" Type="http://schemas.openxmlformats.org/officeDocument/2006/relationships/hyperlink" Target="https://normativ.kontur.ru/document?moduleid=9&amp;documentid=490134#l13" TargetMode="External"/><Relationship Id="rId163" Type="http://schemas.openxmlformats.org/officeDocument/2006/relationships/hyperlink" Target="https://normativ.kontur.ru/document?moduleid=1&amp;documentid=461242#l151" TargetMode="External"/><Relationship Id="rId184" Type="http://schemas.openxmlformats.org/officeDocument/2006/relationships/hyperlink" Target="https://normativ.kontur.ru/document?moduleid=9&amp;documentid=490134#l13" TargetMode="External"/><Relationship Id="rId219" Type="http://schemas.openxmlformats.org/officeDocument/2006/relationships/hyperlink" Target="https://normativ.kontur.ru/document?moduleid=9&amp;documentid=490134#l53" TargetMode="External"/><Relationship Id="rId230" Type="http://schemas.openxmlformats.org/officeDocument/2006/relationships/hyperlink" Target="https://normativ.kontur.ru/document?moduleid=9&amp;documentid=490134#l53" TargetMode="External"/><Relationship Id="rId251" Type="http://schemas.openxmlformats.org/officeDocument/2006/relationships/hyperlink" Target="https://normativ.kontur.ru/document?moduleid=9&amp;documentid=490134#l53" TargetMode="External"/><Relationship Id="rId25" Type="http://schemas.openxmlformats.org/officeDocument/2006/relationships/hyperlink" Target="https://normativ.kontur.ru/document?moduleid=1&amp;documentid=461242#l21" TargetMode="External"/><Relationship Id="rId46" Type="http://schemas.openxmlformats.org/officeDocument/2006/relationships/hyperlink" Target="https://normativ.kontur.ru/document?moduleid=9&amp;documentid=490134#l5" TargetMode="External"/><Relationship Id="rId67" Type="http://schemas.openxmlformats.org/officeDocument/2006/relationships/hyperlink" Target="https://normativ.kontur.ru/document?moduleid=1&amp;documentid=461242#l60" TargetMode="External"/><Relationship Id="rId272" Type="http://schemas.openxmlformats.org/officeDocument/2006/relationships/hyperlink" Target="https://normativ.kontur.ru/document?moduleid=1&amp;documentid=461242#l381" TargetMode="External"/><Relationship Id="rId88" Type="http://schemas.openxmlformats.org/officeDocument/2006/relationships/hyperlink" Target="https://normativ.kontur.ru/document?moduleid=1&amp;documentid=461242#l60" TargetMode="External"/><Relationship Id="rId111" Type="http://schemas.openxmlformats.org/officeDocument/2006/relationships/hyperlink" Target="https://normativ.kontur.ru/document?moduleid=1&amp;documentid=461242#l104" TargetMode="External"/><Relationship Id="rId132" Type="http://schemas.openxmlformats.org/officeDocument/2006/relationships/hyperlink" Target="https://normativ.kontur.ru/document?moduleid=1&amp;documentid=461242#l151" TargetMode="External"/><Relationship Id="rId153" Type="http://schemas.openxmlformats.org/officeDocument/2006/relationships/hyperlink" Target="https://normativ.kontur.ru/document?moduleid=9&amp;documentid=490134#l13" TargetMode="External"/><Relationship Id="rId174" Type="http://schemas.openxmlformats.org/officeDocument/2006/relationships/hyperlink" Target="https://normativ.kontur.ru/document?moduleid=1&amp;documentid=461242#l196" TargetMode="External"/><Relationship Id="rId195" Type="http://schemas.openxmlformats.org/officeDocument/2006/relationships/hyperlink" Target="https://normativ.kontur.ru/document?moduleid=9&amp;documentid=469169#l6545" TargetMode="External"/><Relationship Id="rId209" Type="http://schemas.openxmlformats.org/officeDocument/2006/relationships/hyperlink" Target="https://normativ.kontur.ru/document?moduleid=1&amp;documentid=461242#l381" TargetMode="External"/><Relationship Id="rId220" Type="http://schemas.openxmlformats.org/officeDocument/2006/relationships/hyperlink" Target="https://normativ.kontur.ru/document?moduleid=9&amp;documentid=490134#l53" TargetMode="External"/><Relationship Id="rId241" Type="http://schemas.openxmlformats.org/officeDocument/2006/relationships/hyperlink" Target="https://normativ.kontur.ru/document?moduleid=9&amp;documentid=490134#l53" TargetMode="External"/><Relationship Id="rId15" Type="http://schemas.openxmlformats.org/officeDocument/2006/relationships/hyperlink" Target="https://normativ.kontur.ru/document?moduleid=1&amp;documentid=444219#l0" TargetMode="External"/><Relationship Id="rId36" Type="http://schemas.openxmlformats.org/officeDocument/2006/relationships/hyperlink" Target="https://normativ.kontur.ru/document?moduleid=1&amp;documentid=461242#l21" TargetMode="External"/><Relationship Id="rId57" Type="http://schemas.openxmlformats.org/officeDocument/2006/relationships/hyperlink" Target="https://normativ.kontur.ru/document?moduleid=9&amp;documentid=490134#l5" TargetMode="External"/><Relationship Id="rId262" Type="http://schemas.openxmlformats.org/officeDocument/2006/relationships/hyperlink" Target="https://normativ.kontur.ru/document?moduleid=9&amp;documentid=490134#l53" TargetMode="External"/><Relationship Id="rId283" Type="http://schemas.openxmlformats.org/officeDocument/2006/relationships/hyperlink" Target="https://normativ.kontur.ru/document?moduleid=1&amp;documentid=461159#l3" TargetMode="External"/><Relationship Id="rId78" Type="http://schemas.openxmlformats.org/officeDocument/2006/relationships/hyperlink" Target="https://normativ.kontur.ru/document?moduleid=9&amp;documentid=490134#l5" TargetMode="External"/><Relationship Id="rId99" Type="http://schemas.openxmlformats.org/officeDocument/2006/relationships/hyperlink" Target="https://normativ.kontur.ru/document?moduleid=9&amp;documentid=423013#l0" TargetMode="External"/><Relationship Id="rId101" Type="http://schemas.openxmlformats.org/officeDocument/2006/relationships/hyperlink" Target="https://normativ.kontur.ru/document?moduleid=1&amp;documentid=461242#l60" TargetMode="External"/><Relationship Id="rId122" Type="http://schemas.openxmlformats.org/officeDocument/2006/relationships/hyperlink" Target="https://normativ.kontur.ru/document?moduleid=1&amp;documentid=461242#l151" TargetMode="External"/><Relationship Id="rId143" Type="http://schemas.openxmlformats.org/officeDocument/2006/relationships/hyperlink" Target="https://normativ.kontur.ru/document?moduleid=1&amp;documentid=461242#l151" TargetMode="External"/><Relationship Id="rId164" Type="http://schemas.openxmlformats.org/officeDocument/2006/relationships/hyperlink" Target="https://normativ.kontur.ru/document?moduleid=1&amp;documentid=461242#l151" TargetMode="External"/><Relationship Id="rId185" Type="http://schemas.openxmlformats.org/officeDocument/2006/relationships/image" Target="media/image2.jpeg"/><Relationship Id="rId9" Type="http://schemas.openxmlformats.org/officeDocument/2006/relationships/hyperlink" Target="https://normativ.kontur.ru/document?moduleid=1&amp;documentid=172113#l0" TargetMode="External"/><Relationship Id="rId210" Type="http://schemas.openxmlformats.org/officeDocument/2006/relationships/hyperlink" Target="https://normativ.kontur.ru/document?moduleid=9&amp;documentid=490134#l53" TargetMode="External"/><Relationship Id="rId26" Type="http://schemas.openxmlformats.org/officeDocument/2006/relationships/hyperlink" Target="https://normativ.kontur.ru/document?moduleid=9&amp;documentid=490134#l5" TargetMode="External"/><Relationship Id="rId231" Type="http://schemas.openxmlformats.org/officeDocument/2006/relationships/hyperlink" Target="https://normativ.kontur.ru/document?moduleid=9&amp;documentid=490134#l53" TargetMode="External"/><Relationship Id="rId252" Type="http://schemas.openxmlformats.org/officeDocument/2006/relationships/hyperlink" Target="https://normativ.kontur.ru/document?moduleid=1&amp;documentid=461242#l381" TargetMode="External"/><Relationship Id="rId273" Type="http://schemas.openxmlformats.org/officeDocument/2006/relationships/hyperlink" Target="https://normativ.kontur.ru/document?moduleid=9&amp;documentid=490134#l53" TargetMode="External"/><Relationship Id="rId47" Type="http://schemas.openxmlformats.org/officeDocument/2006/relationships/hyperlink" Target="https://normativ.kontur.ru/document?moduleid=1&amp;documentid=461242#l35" TargetMode="External"/><Relationship Id="rId68" Type="http://schemas.openxmlformats.org/officeDocument/2006/relationships/hyperlink" Target="https://normativ.kontur.ru/document?moduleid=1&amp;documentid=461242#l60" TargetMode="External"/><Relationship Id="rId89" Type="http://schemas.openxmlformats.org/officeDocument/2006/relationships/hyperlink" Target="https://normativ.kontur.ru/document?moduleid=9&amp;documentid=490134#l5" TargetMode="External"/><Relationship Id="rId112" Type="http://schemas.openxmlformats.org/officeDocument/2006/relationships/hyperlink" Target="https://normativ.kontur.ru/document?moduleid=9&amp;documentid=490134#l5" TargetMode="External"/><Relationship Id="rId133" Type="http://schemas.openxmlformats.org/officeDocument/2006/relationships/hyperlink" Target="https://normativ.kontur.ru/document?moduleid=9&amp;documentid=359315#l182" TargetMode="External"/><Relationship Id="rId154" Type="http://schemas.openxmlformats.org/officeDocument/2006/relationships/hyperlink" Target="https://normativ.kontur.ru/document?moduleid=1&amp;documentid=461242#l151" TargetMode="External"/><Relationship Id="rId175" Type="http://schemas.openxmlformats.org/officeDocument/2006/relationships/hyperlink" Target="https://normativ.kontur.ru/document?moduleid=1&amp;documentid=461242#l196" TargetMode="External"/><Relationship Id="rId196" Type="http://schemas.openxmlformats.org/officeDocument/2006/relationships/hyperlink" Target="https://normativ.kontur.ru/document?moduleid=9&amp;documentid=469169#l6545" TargetMode="External"/><Relationship Id="rId200" Type="http://schemas.openxmlformats.org/officeDocument/2006/relationships/hyperlink" Target="https://normativ.kontur.ru/document?moduleid=1&amp;documentid=461242#l196" TargetMode="External"/><Relationship Id="rId16" Type="http://schemas.openxmlformats.org/officeDocument/2006/relationships/hyperlink" Target="https://normativ.kontur.ru/document?moduleid=9&amp;documentid=292801#l0" TargetMode="External"/><Relationship Id="rId221" Type="http://schemas.openxmlformats.org/officeDocument/2006/relationships/hyperlink" Target="https://normativ.kontur.ru/document?moduleid=9&amp;documentid=490134#l53" TargetMode="External"/><Relationship Id="rId242" Type="http://schemas.openxmlformats.org/officeDocument/2006/relationships/hyperlink" Target="https://normativ.kontur.ru/document?moduleid=9&amp;documentid=490134#l53" TargetMode="External"/><Relationship Id="rId263" Type="http://schemas.openxmlformats.org/officeDocument/2006/relationships/hyperlink" Target="https://normativ.kontur.ru/document?moduleid=1&amp;documentid=461242#l381" TargetMode="External"/><Relationship Id="rId284" Type="http://schemas.openxmlformats.org/officeDocument/2006/relationships/hyperlink" Target="https://normativ.kontur.ru/document?moduleid=1&amp;documentid=461242#l407" TargetMode="External"/><Relationship Id="rId37" Type="http://schemas.openxmlformats.org/officeDocument/2006/relationships/hyperlink" Target="https://normativ.kontur.ru/document?moduleid=9&amp;documentid=490134#l5" TargetMode="External"/><Relationship Id="rId58" Type="http://schemas.openxmlformats.org/officeDocument/2006/relationships/hyperlink" Target="https://normativ.kontur.ru/document?moduleid=1&amp;documentid=461242#l35" TargetMode="External"/><Relationship Id="rId79" Type="http://schemas.openxmlformats.org/officeDocument/2006/relationships/hyperlink" Target="https://normativ.kontur.ru/document?moduleid=9&amp;documentid=490134#l5" TargetMode="External"/><Relationship Id="rId102" Type="http://schemas.openxmlformats.org/officeDocument/2006/relationships/hyperlink" Target="https://normativ.kontur.ru/document?moduleid=9&amp;documentid=362193#l3" TargetMode="External"/><Relationship Id="rId123" Type="http://schemas.openxmlformats.org/officeDocument/2006/relationships/hyperlink" Target="https://normativ.kontur.ru/document?moduleid=1&amp;documentid=461242#l151" TargetMode="External"/><Relationship Id="rId144" Type="http://schemas.openxmlformats.org/officeDocument/2006/relationships/hyperlink" Target="https://normativ.kontur.ru/document?moduleid=1&amp;documentid=461242#l151" TargetMode="External"/><Relationship Id="rId90" Type="http://schemas.openxmlformats.org/officeDocument/2006/relationships/hyperlink" Target="https://normativ.kontur.ru/document?moduleid=1&amp;documentid=461242#l60" TargetMode="External"/><Relationship Id="rId165" Type="http://schemas.openxmlformats.org/officeDocument/2006/relationships/hyperlink" Target="https://normativ.kontur.ru/document?moduleid=9&amp;documentid=490134#l13" TargetMode="External"/><Relationship Id="rId186" Type="http://schemas.openxmlformats.org/officeDocument/2006/relationships/image" Target="media/image3.jpeg"/><Relationship Id="rId211" Type="http://schemas.openxmlformats.org/officeDocument/2006/relationships/hyperlink" Target="https://normativ.kontur.ru/document?moduleid=9&amp;documentid=490134#l53" TargetMode="External"/><Relationship Id="rId232" Type="http://schemas.openxmlformats.org/officeDocument/2006/relationships/hyperlink" Target="https://normativ.kontur.ru/document?moduleid=9&amp;documentid=490134#l53" TargetMode="External"/><Relationship Id="rId253" Type="http://schemas.openxmlformats.org/officeDocument/2006/relationships/hyperlink" Target="https://normativ.kontur.ru/document?moduleid=1&amp;documentid=461242#l381" TargetMode="External"/><Relationship Id="rId274" Type="http://schemas.openxmlformats.org/officeDocument/2006/relationships/hyperlink" Target="https://normativ.kontur.ru/document?moduleid=9&amp;documentid=490134#l53" TargetMode="External"/><Relationship Id="rId27" Type="http://schemas.openxmlformats.org/officeDocument/2006/relationships/hyperlink" Target="https://normativ.kontur.ru/document?moduleid=9&amp;documentid=423013#l3" TargetMode="External"/><Relationship Id="rId48" Type="http://schemas.openxmlformats.org/officeDocument/2006/relationships/hyperlink" Target="https://normativ.kontur.ru/document?moduleid=1&amp;documentid=461242#l35" TargetMode="External"/><Relationship Id="rId69" Type="http://schemas.openxmlformats.org/officeDocument/2006/relationships/hyperlink" Target="https://normativ.kontur.ru/document?moduleid=1&amp;documentid=461242#l60" TargetMode="External"/><Relationship Id="rId113" Type="http://schemas.openxmlformats.org/officeDocument/2006/relationships/hyperlink" Target="https://normativ.kontur.ru/document?moduleid=1&amp;documentid=461242#l104" TargetMode="External"/><Relationship Id="rId134" Type="http://schemas.openxmlformats.org/officeDocument/2006/relationships/hyperlink" Target="https://normativ.kontur.ru/document?moduleid=1&amp;documentid=461242#l151" TargetMode="External"/><Relationship Id="rId80" Type="http://schemas.openxmlformats.org/officeDocument/2006/relationships/hyperlink" Target="https://normativ.kontur.ru/document?moduleid=9&amp;documentid=490134#l5" TargetMode="External"/><Relationship Id="rId155" Type="http://schemas.openxmlformats.org/officeDocument/2006/relationships/hyperlink" Target="https://normativ.kontur.ru/document?moduleid=1&amp;documentid=461242#l151" TargetMode="External"/><Relationship Id="rId176" Type="http://schemas.openxmlformats.org/officeDocument/2006/relationships/hyperlink" Target="https://normativ.kontur.ru/document?moduleid=1&amp;documentid=461242#l196" TargetMode="External"/><Relationship Id="rId197" Type="http://schemas.openxmlformats.org/officeDocument/2006/relationships/hyperlink" Target="https://normativ.kontur.ru/document?moduleid=1&amp;documentid=461242#l196" TargetMode="External"/><Relationship Id="rId201" Type="http://schemas.openxmlformats.org/officeDocument/2006/relationships/hyperlink" Target="https://normativ.kontur.ru/document?moduleid=1&amp;documentid=461242#l196" TargetMode="External"/><Relationship Id="rId222" Type="http://schemas.openxmlformats.org/officeDocument/2006/relationships/hyperlink" Target="https://normativ.kontur.ru/document?moduleid=9&amp;documentid=490134#l53" TargetMode="External"/><Relationship Id="rId243" Type="http://schemas.openxmlformats.org/officeDocument/2006/relationships/hyperlink" Target="https://normativ.kontur.ru/document?moduleid=9&amp;documentid=490134#l53" TargetMode="External"/><Relationship Id="rId264" Type="http://schemas.openxmlformats.org/officeDocument/2006/relationships/hyperlink" Target="https://normativ.kontur.ru/document?moduleid=1&amp;documentid=461242#l381" TargetMode="External"/><Relationship Id="rId285" Type="http://schemas.openxmlformats.org/officeDocument/2006/relationships/fontTable" Target="fontTable.xml"/><Relationship Id="rId17" Type="http://schemas.openxmlformats.org/officeDocument/2006/relationships/hyperlink" Target="https://normativ.kontur.ru/document?moduleid=1&amp;documentid=461242#l21" TargetMode="External"/><Relationship Id="rId38" Type="http://schemas.openxmlformats.org/officeDocument/2006/relationships/hyperlink" Target="https://normativ.kontur.ru/document?moduleid=1&amp;documentid=461242#l35" TargetMode="External"/><Relationship Id="rId59" Type="http://schemas.openxmlformats.org/officeDocument/2006/relationships/hyperlink" Target="https://normativ.kontur.ru/document?moduleid=1&amp;documentid=461242#l35" TargetMode="External"/><Relationship Id="rId103" Type="http://schemas.openxmlformats.org/officeDocument/2006/relationships/hyperlink" Target="https://normativ.kontur.ru/document?moduleid=1&amp;documentid=461242#l60" TargetMode="External"/><Relationship Id="rId124" Type="http://schemas.openxmlformats.org/officeDocument/2006/relationships/hyperlink" Target="https://normativ.kontur.ru/document?moduleid=1&amp;documentid=461242#l151" TargetMode="External"/><Relationship Id="rId70" Type="http://schemas.openxmlformats.org/officeDocument/2006/relationships/hyperlink" Target="https://normativ.kontur.ru/document?moduleid=1&amp;documentid=461242#l60" TargetMode="External"/><Relationship Id="rId91" Type="http://schemas.openxmlformats.org/officeDocument/2006/relationships/hyperlink" Target="https://normativ.kontur.ru/document?moduleid=9&amp;documentid=490134#l5" TargetMode="External"/><Relationship Id="rId145" Type="http://schemas.openxmlformats.org/officeDocument/2006/relationships/hyperlink" Target="https://normativ.kontur.ru/document?moduleid=1&amp;documentid=461242#l151" TargetMode="External"/><Relationship Id="rId166" Type="http://schemas.openxmlformats.org/officeDocument/2006/relationships/hyperlink" Target="https://normativ.kontur.ru/document?moduleid=9&amp;documentid=490134#l13" TargetMode="External"/><Relationship Id="rId187" Type="http://schemas.openxmlformats.org/officeDocument/2006/relationships/image" Target="media/image4.jpeg"/><Relationship Id="rId1" Type="http://schemas.openxmlformats.org/officeDocument/2006/relationships/styles" Target="styles.xml"/><Relationship Id="rId212" Type="http://schemas.openxmlformats.org/officeDocument/2006/relationships/hyperlink" Target="https://normativ.kontur.ru/document?moduleid=9&amp;documentid=490134#l53" TargetMode="External"/><Relationship Id="rId233" Type="http://schemas.openxmlformats.org/officeDocument/2006/relationships/hyperlink" Target="https://normativ.kontur.ru/document?moduleid=9&amp;documentid=490134#l53" TargetMode="External"/><Relationship Id="rId254" Type="http://schemas.openxmlformats.org/officeDocument/2006/relationships/hyperlink" Target="https://normativ.kontur.ru/document?moduleid=1&amp;documentid=461242#l381" TargetMode="External"/><Relationship Id="rId28" Type="http://schemas.openxmlformats.org/officeDocument/2006/relationships/hyperlink" Target="https://normativ.kontur.ru/document?moduleid=1&amp;documentid=461242#l21" TargetMode="External"/><Relationship Id="rId49" Type="http://schemas.openxmlformats.org/officeDocument/2006/relationships/hyperlink" Target="https://normativ.kontur.ru/document?moduleid=9&amp;documentid=490134#l5" TargetMode="External"/><Relationship Id="rId114" Type="http://schemas.openxmlformats.org/officeDocument/2006/relationships/hyperlink" Target="https://normativ.kontur.ru/document?moduleid=1&amp;documentid=461242#l104" TargetMode="External"/><Relationship Id="rId275" Type="http://schemas.openxmlformats.org/officeDocument/2006/relationships/hyperlink" Target="https://normativ.kontur.ru/document?moduleid=1&amp;documentid=461242#l381" TargetMode="External"/><Relationship Id="rId60" Type="http://schemas.openxmlformats.org/officeDocument/2006/relationships/hyperlink" Target="https://normativ.kontur.ru/document?moduleid=1&amp;documentid=461242#l35" TargetMode="External"/><Relationship Id="rId81" Type="http://schemas.openxmlformats.org/officeDocument/2006/relationships/hyperlink" Target="https://normativ.kontur.ru/document?moduleid=9&amp;documentid=490134#l5" TargetMode="External"/><Relationship Id="rId135" Type="http://schemas.openxmlformats.org/officeDocument/2006/relationships/hyperlink" Target="https://normativ.kontur.ru/document?moduleid=1&amp;documentid=461242#l151" TargetMode="External"/><Relationship Id="rId156" Type="http://schemas.openxmlformats.org/officeDocument/2006/relationships/hyperlink" Target="https://normativ.kontur.ru/document?moduleid=1&amp;documentid=461242#l151" TargetMode="External"/><Relationship Id="rId177" Type="http://schemas.openxmlformats.org/officeDocument/2006/relationships/hyperlink" Target="https://normativ.kontur.ru/document?moduleid=1&amp;documentid=461242#l196" TargetMode="External"/><Relationship Id="rId198" Type="http://schemas.openxmlformats.org/officeDocument/2006/relationships/hyperlink" Target="https://normativ.kontur.ru/document?moduleid=1&amp;documentid=461242#l196" TargetMode="External"/><Relationship Id="rId202" Type="http://schemas.openxmlformats.org/officeDocument/2006/relationships/hyperlink" Target="https://normativ.kontur.ru/document?moduleid=1&amp;documentid=461242#l196" TargetMode="External"/><Relationship Id="rId223" Type="http://schemas.openxmlformats.org/officeDocument/2006/relationships/hyperlink" Target="https://normativ.kontur.ru/document?moduleid=9&amp;documentid=490134#l53" TargetMode="External"/><Relationship Id="rId244" Type="http://schemas.openxmlformats.org/officeDocument/2006/relationships/hyperlink" Target="https://normativ.kontur.ru/document?moduleid=9&amp;documentid=490134#l53" TargetMode="External"/><Relationship Id="rId18" Type="http://schemas.openxmlformats.org/officeDocument/2006/relationships/hyperlink" Target="https://normativ.kontur.ru/document?moduleid=9&amp;documentid=393291#l0" TargetMode="External"/><Relationship Id="rId39" Type="http://schemas.openxmlformats.org/officeDocument/2006/relationships/hyperlink" Target="https://normativ.kontur.ru/document?moduleid=1&amp;documentid=461242#l35" TargetMode="External"/><Relationship Id="rId265" Type="http://schemas.openxmlformats.org/officeDocument/2006/relationships/hyperlink" Target="https://normativ.kontur.ru/document?moduleid=9&amp;documentid=490134#l53" TargetMode="External"/><Relationship Id="rId286" Type="http://schemas.openxmlformats.org/officeDocument/2006/relationships/theme" Target="theme/theme1.xml"/><Relationship Id="rId50" Type="http://schemas.openxmlformats.org/officeDocument/2006/relationships/hyperlink" Target="https://normativ.kontur.ru/document?moduleid=9&amp;documentid=490134#l5" TargetMode="External"/><Relationship Id="rId104" Type="http://schemas.openxmlformats.org/officeDocument/2006/relationships/hyperlink" Target="https://normativ.kontur.ru/document?moduleid=1&amp;documentid=461242#l60" TargetMode="External"/><Relationship Id="rId125" Type="http://schemas.openxmlformats.org/officeDocument/2006/relationships/hyperlink" Target="https://normativ.kontur.ru/document?moduleid=1&amp;documentid=461242#l151" TargetMode="External"/><Relationship Id="rId146" Type="http://schemas.openxmlformats.org/officeDocument/2006/relationships/hyperlink" Target="https://normativ.kontur.ru/document?moduleid=1&amp;documentid=461242#l151" TargetMode="External"/><Relationship Id="rId167" Type="http://schemas.openxmlformats.org/officeDocument/2006/relationships/hyperlink" Target="https://normativ.kontur.ru/document?moduleid=1&amp;documentid=461242#l196" TargetMode="External"/><Relationship Id="rId188" Type="http://schemas.openxmlformats.org/officeDocument/2006/relationships/hyperlink" Target="https://normativ.kontur.ru/document?moduleid=1&amp;documentid=461242#l196" TargetMode="External"/><Relationship Id="rId71" Type="http://schemas.openxmlformats.org/officeDocument/2006/relationships/hyperlink" Target="https://normativ.kontur.ru/document?moduleid=1&amp;documentid=461242#l60" TargetMode="External"/><Relationship Id="rId92" Type="http://schemas.openxmlformats.org/officeDocument/2006/relationships/hyperlink" Target="https://normativ.kontur.ru/document?moduleid=9&amp;documentid=490134#l5" TargetMode="External"/><Relationship Id="rId213" Type="http://schemas.openxmlformats.org/officeDocument/2006/relationships/hyperlink" Target="https://normativ.kontur.ru/document?moduleid=9&amp;documentid=490134#l53" TargetMode="External"/><Relationship Id="rId234" Type="http://schemas.openxmlformats.org/officeDocument/2006/relationships/hyperlink" Target="https://normativ.kontur.ru/document?moduleid=9&amp;documentid=490134#l53" TargetMode="External"/><Relationship Id="rId2" Type="http://schemas.openxmlformats.org/officeDocument/2006/relationships/settings" Target="settings.xml"/><Relationship Id="rId29" Type="http://schemas.openxmlformats.org/officeDocument/2006/relationships/hyperlink" Target="https://normativ.kontur.ru/document?moduleid=9&amp;documentid=470366#l14" TargetMode="External"/><Relationship Id="rId255" Type="http://schemas.openxmlformats.org/officeDocument/2006/relationships/hyperlink" Target="https://normativ.kontur.ru/document?moduleid=1&amp;documentid=461242#l381" TargetMode="External"/><Relationship Id="rId276" Type="http://schemas.openxmlformats.org/officeDocument/2006/relationships/hyperlink" Target="https://normativ.kontur.ru/document?moduleid=1&amp;documentid=461242#l381" TargetMode="External"/><Relationship Id="rId40" Type="http://schemas.openxmlformats.org/officeDocument/2006/relationships/hyperlink" Target="https://normativ.kontur.ru/document?moduleid=1&amp;documentid=461242#l35" TargetMode="External"/><Relationship Id="rId115" Type="http://schemas.openxmlformats.org/officeDocument/2006/relationships/hyperlink" Target="https://normativ.kontur.ru/document?moduleid=1&amp;documentid=461242#l104" TargetMode="External"/><Relationship Id="rId136" Type="http://schemas.openxmlformats.org/officeDocument/2006/relationships/hyperlink" Target="https://normativ.kontur.ru/document?moduleid=9&amp;documentid=490134#l13" TargetMode="External"/><Relationship Id="rId157" Type="http://schemas.openxmlformats.org/officeDocument/2006/relationships/hyperlink" Target="https://normativ.kontur.ru/document?moduleid=9&amp;documentid=470366#l14" TargetMode="External"/><Relationship Id="rId178" Type="http://schemas.openxmlformats.org/officeDocument/2006/relationships/hyperlink" Target="https://normativ.kontur.ru/document?moduleid=1&amp;documentid=461242#l196" TargetMode="External"/><Relationship Id="rId61" Type="http://schemas.openxmlformats.org/officeDocument/2006/relationships/hyperlink" Target="https://normativ.kontur.ru/document?moduleid=9&amp;documentid=490134#l5" TargetMode="External"/><Relationship Id="rId82" Type="http://schemas.openxmlformats.org/officeDocument/2006/relationships/hyperlink" Target="https://normativ.kontur.ru/document?moduleid=1&amp;documentid=461242#l60" TargetMode="External"/><Relationship Id="rId199" Type="http://schemas.openxmlformats.org/officeDocument/2006/relationships/hyperlink" Target="https://normativ.kontur.ru/document?moduleid=1&amp;documentid=461242#l196" TargetMode="External"/><Relationship Id="rId203" Type="http://schemas.openxmlformats.org/officeDocument/2006/relationships/hyperlink" Target="https://normativ.kontur.ru/document?moduleid=1&amp;documentid=461242#l227" TargetMode="External"/><Relationship Id="rId19" Type="http://schemas.openxmlformats.org/officeDocument/2006/relationships/hyperlink" Target="https://normativ.kontur.ru/document?moduleid=9&amp;documentid=343955#l0" TargetMode="External"/><Relationship Id="rId224" Type="http://schemas.openxmlformats.org/officeDocument/2006/relationships/hyperlink" Target="https://normativ.kontur.ru/document?moduleid=9&amp;documentid=490134#l53" TargetMode="External"/><Relationship Id="rId245" Type="http://schemas.openxmlformats.org/officeDocument/2006/relationships/hyperlink" Target="https://normativ.kontur.ru/document?moduleid=9&amp;documentid=490134#l53" TargetMode="External"/><Relationship Id="rId266" Type="http://schemas.openxmlformats.org/officeDocument/2006/relationships/hyperlink" Target="https://normativ.kontur.ru/document?moduleid=9&amp;documentid=490134#l53" TargetMode="External"/><Relationship Id="rId30" Type="http://schemas.openxmlformats.org/officeDocument/2006/relationships/hyperlink" Target="https://normativ.kontur.ru/document?moduleid=1&amp;documentid=461242#l21" TargetMode="External"/><Relationship Id="rId105" Type="http://schemas.openxmlformats.org/officeDocument/2006/relationships/hyperlink" Target="https://normativ.kontur.ru/document?moduleid=9&amp;documentid=383957#l123" TargetMode="External"/><Relationship Id="rId126" Type="http://schemas.openxmlformats.org/officeDocument/2006/relationships/hyperlink" Target="https://normativ.kontur.ru/document?moduleid=1&amp;documentid=461242#l151" TargetMode="External"/><Relationship Id="rId147" Type="http://schemas.openxmlformats.org/officeDocument/2006/relationships/hyperlink" Target="https://normativ.kontur.ru/document?moduleid=1&amp;documentid=461242#l151" TargetMode="External"/><Relationship Id="rId168" Type="http://schemas.openxmlformats.org/officeDocument/2006/relationships/hyperlink" Target="https://normativ.kontur.ru/document?moduleid=1&amp;documentid=461242#l196" TargetMode="External"/><Relationship Id="rId51" Type="http://schemas.openxmlformats.org/officeDocument/2006/relationships/hyperlink" Target="https://normativ.kontur.ru/document?moduleid=9&amp;documentid=362193#l3" TargetMode="External"/><Relationship Id="rId72" Type="http://schemas.openxmlformats.org/officeDocument/2006/relationships/hyperlink" Target="https://normativ.kontur.ru/document?moduleid=1&amp;documentid=461242#l60" TargetMode="External"/><Relationship Id="rId93" Type="http://schemas.openxmlformats.org/officeDocument/2006/relationships/hyperlink" Target="https://normativ.kontur.ru/document?moduleid=9&amp;documentid=490134#l5" TargetMode="External"/><Relationship Id="rId189" Type="http://schemas.openxmlformats.org/officeDocument/2006/relationships/hyperlink" Target="https://normativ.kontur.ru/document?moduleid=1&amp;documentid=461242#l196" TargetMode="External"/><Relationship Id="rId3" Type="http://schemas.openxmlformats.org/officeDocument/2006/relationships/webSettings" Target="webSettings.xml"/><Relationship Id="rId214" Type="http://schemas.openxmlformats.org/officeDocument/2006/relationships/hyperlink" Target="https://normativ.kontur.ru/document?moduleid=9&amp;documentid=490134#l53" TargetMode="External"/><Relationship Id="rId235" Type="http://schemas.openxmlformats.org/officeDocument/2006/relationships/hyperlink" Target="https://normativ.kontur.ru/document?moduleid=9&amp;documentid=490134#l53" TargetMode="External"/><Relationship Id="rId256" Type="http://schemas.openxmlformats.org/officeDocument/2006/relationships/hyperlink" Target="https://normativ.kontur.ru/document?moduleid=1&amp;documentid=461242#l381" TargetMode="External"/><Relationship Id="rId277" Type="http://schemas.openxmlformats.org/officeDocument/2006/relationships/hyperlink" Target="https://normativ.kontur.ru/document?moduleid=1&amp;documentid=461242#l381" TargetMode="External"/><Relationship Id="rId116" Type="http://schemas.openxmlformats.org/officeDocument/2006/relationships/hyperlink" Target="https://normativ.kontur.ru/document?moduleid=1&amp;documentid=461242#l104" TargetMode="External"/><Relationship Id="rId137" Type="http://schemas.openxmlformats.org/officeDocument/2006/relationships/hyperlink" Target="https://normativ.kontur.ru/document?moduleid=1&amp;documentid=461242#l151" TargetMode="External"/><Relationship Id="rId158" Type="http://schemas.openxmlformats.org/officeDocument/2006/relationships/hyperlink" Target="https://normativ.kontur.ru/document?moduleid=1&amp;documentid=461242#l151" TargetMode="External"/><Relationship Id="rId20" Type="http://schemas.openxmlformats.org/officeDocument/2006/relationships/hyperlink" Target="https://normativ.kontur.ru/document?moduleid=9&amp;documentid=490134#l5" TargetMode="External"/><Relationship Id="rId41" Type="http://schemas.openxmlformats.org/officeDocument/2006/relationships/hyperlink" Target="https://normativ.kontur.ru/document?moduleid=1&amp;documentid=461242#l35" TargetMode="External"/><Relationship Id="rId62" Type="http://schemas.openxmlformats.org/officeDocument/2006/relationships/hyperlink" Target="https://normativ.kontur.ru/document?moduleid=1&amp;documentid=461242#l35" TargetMode="External"/><Relationship Id="rId83" Type="http://schemas.openxmlformats.org/officeDocument/2006/relationships/hyperlink" Target="https://normativ.kontur.ru/document?moduleid=9&amp;documentid=343955#l0" TargetMode="External"/><Relationship Id="rId179" Type="http://schemas.openxmlformats.org/officeDocument/2006/relationships/hyperlink" Target="https://normativ.kontur.ru/document?moduleid=9&amp;documentid=490134#l13" TargetMode="External"/><Relationship Id="rId190" Type="http://schemas.openxmlformats.org/officeDocument/2006/relationships/hyperlink" Target="https://normativ.kontur.ru/document?moduleid=9&amp;documentid=490134#l13" TargetMode="External"/><Relationship Id="rId204" Type="http://schemas.openxmlformats.org/officeDocument/2006/relationships/hyperlink" Target="https://normativ.kontur.ru/document?moduleid=1&amp;documentid=461242#l227" TargetMode="External"/><Relationship Id="rId225" Type="http://schemas.openxmlformats.org/officeDocument/2006/relationships/hyperlink" Target="https://normativ.kontur.ru/document?moduleid=9&amp;documentid=490134#l53" TargetMode="External"/><Relationship Id="rId246" Type="http://schemas.openxmlformats.org/officeDocument/2006/relationships/hyperlink" Target="https://normativ.kontur.ru/document?moduleid=9&amp;documentid=490134#l53" TargetMode="External"/><Relationship Id="rId267" Type="http://schemas.openxmlformats.org/officeDocument/2006/relationships/hyperlink" Target="https://normativ.kontur.ru/document?moduleid=9&amp;documentid=362193#l3" TargetMode="External"/><Relationship Id="rId106" Type="http://schemas.openxmlformats.org/officeDocument/2006/relationships/hyperlink" Target="https://normativ.kontur.ru/document?moduleid=1&amp;documentid=461242#l60" TargetMode="External"/><Relationship Id="rId127" Type="http://schemas.openxmlformats.org/officeDocument/2006/relationships/hyperlink" Target="https://normativ.kontur.ru/document?moduleid=1&amp;documentid=461242#l151" TargetMode="External"/><Relationship Id="rId10" Type="http://schemas.openxmlformats.org/officeDocument/2006/relationships/hyperlink" Target="https://normativ.kontur.ru/document?moduleid=1&amp;documentid=461242#l21" TargetMode="External"/><Relationship Id="rId31" Type="http://schemas.openxmlformats.org/officeDocument/2006/relationships/hyperlink" Target="https://normativ.kontur.ru/document?moduleid=9&amp;documentid=383957#l229" TargetMode="External"/><Relationship Id="rId52" Type="http://schemas.openxmlformats.org/officeDocument/2006/relationships/hyperlink" Target="https://normativ.kontur.ru/document?moduleid=1&amp;documentid=461242#l35" TargetMode="External"/><Relationship Id="rId73" Type="http://schemas.openxmlformats.org/officeDocument/2006/relationships/hyperlink" Target="https://normativ.kontur.ru/document?moduleid=1&amp;documentid=461242#l60" TargetMode="External"/><Relationship Id="rId94" Type="http://schemas.openxmlformats.org/officeDocument/2006/relationships/hyperlink" Target="https://normativ.kontur.ru/document?moduleid=1&amp;documentid=461242#l60" TargetMode="External"/><Relationship Id="rId148" Type="http://schemas.openxmlformats.org/officeDocument/2006/relationships/hyperlink" Target="https://normativ.kontur.ru/document?moduleid=1&amp;documentid=461242#l151" TargetMode="External"/><Relationship Id="rId169" Type="http://schemas.openxmlformats.org/officeDocument/2006/relationships/hyperlink" Target="https://normativ.kontur.ru/document?moduleid=9&amp;documentid=490134#l13" TargetMode="External"/><Relationship Id="rId4" Type="http://schemas.openxmlformats.org/officeDocument/2006/relationships/hyperlink" Target="https://normativ.kontur.ru/document?moduleid=1&amp;documentid=461242#l0" TargetMode="External"/><Relationship Id="rId180" Type="http://schemas.openxmlformats.org/officeDocument/2006/relationships/hyperlink" Target="https://normativ.kontur.ru/document?moduleid=9&amp;documentid=490134#l13" TargetMode="External"/><Relationship Id="rId215" Type="http://schemas.openxmlformats.org/officeDocument/2006/relationships/hyperlink" Target="https://normativ.kontur.ru/document?moduleid=9&amp;documentid=490134#l53" TargetMode="External"/><Relationship Id="rId236" Type="http://schemas.openxmlformats.org/officeDocument/2006/relationships/hyperlink" Target="https://normativ.kontur.ru/document?moduleid=9&amp;documentid=490134#l53" TargetMode="External"/><Relationship Id="rId257" Type="http://schemas.openxmlformats.org/officeDocument/2006/relationships/hyperlink" Target="https://normativ.kontur.ru/document?moduleid=9&amp;documentid=490134#l53" TargetMode="External"/><Relationship Id="rId278" Type="http://schemas.openxmlformats.org/officeDocument/2006/relationships/hyperlink" Target="https://normativ.kontur.ru/document?moduleid=9&amp;documentid=490134#l53" TargetMode="External"/><Relationship Id="rId42" Type="http://schemas.openxmlformats.org/officeDocument/2006/relationships/hyperlink" Target="https://normativ.kontur.ru/document?moduleid=1&amp;documentid=461242#l35" TargetMode="External"/><Relationship Id="rId84" Type="http://schemas.openxmlformats.org/officeDocument/2006/relationships/hyperlink" Target="https://normativ.kontur.ru/document?moduleid=1&amp;documentid=461242#l60" TargetMode="External"/><Relationship Id="rId138" Type="http://schemas.openxmlformats.org/officeDocument/2006/relationships/hyperlink" Target="https://normativ.kontur.ru/document?moduleid=1&amp;documentid=461242#l151" TargetMode="External"/><Relationship Id="rId191" Type="http://schemas.openxmlformats.org/officeDocument/2006/relationships/hyperlink" Target="https://normativ.kontur.ru/document?moduleid=1&amp;documentid=461242#l196" TargetMode="External"/><Relationship Id="rId205" Type="http://schemas.openxmlformats.org/officeDocument/2006/relationships/hyperlink" Target="https://normativ.kontur.ru/document?moduleid=1&amp;documentid=461242#l227" TargetMode="External"/><Relationship Id="rId247" Type="http://schemas.openxmlformats.org/officeDocument/2006/relationships/hyperlink" Target="https://normativ.kontur.ru/document?moduleid=9&amp;documentid=490134#l53" TargetMode="External"/><Relationship Id="rId107" Type="http://schemas.openxmlformats.org/officeDocument/2006/relationships/hyperlink" Target="https://normativ.kontur.ru/document?moduleid=1&amp;documentid=461242#l60" TargetMode="External"/><Relationship Id="rId11" Type="http://schemas.openxmlformats.org/officeDocument/2006/relationships/hyperlink" Target="https://normativ.kontur.ru/document?moduleid=9&amp;documentid=490134#l5" TargetMode="External"/><Relationship Id="rId53" Type="http://schemas.openxmlformats.org/officeDocument/2006/relationships/hyperlink" Target="https://normativ.kontur.ru/document?moduleid=1&amp;documentid=461242#l35" TargetMode="External"/><Relationship Id="rId149" Type="http://schemas.openxmlformats.org/officeDocument/2006/relationships/hyperlink" Target="https://normativ.kontur.ru/document?moduleid=1&amp;documentid=461242#l151" TargetMode="External"/><Relationship Id="rId95" Type="http://schemas.openxmlformats.org/officeDocument/2006/relationships/hyperlink" Target="https://normativ.kontur.ru/document?moduleid=1&amp;documentid=461242#l60" TargetMode="External"/><Relationship Id="rId160" Type="http://schemas.openxmlformats.org/officeDocument/2006/relationships/hyperlink" Target="https://normativ.kontur.ru/document?moduleid=1&amp;documentid=461242#l151" TargetMode="External"/><Relationship Id="rId216" Type="http://schemas.openxmlformats.org/officeDocument/2006/relationships/hyperlink" Target="https://normativ.kontur.ru/document?moduleid=9&amp;documentid=490134#l53" TargetMode="External"/><Relationship Id="rId258" Type="http://schemas.openxmlformats.org/officeDocument/2006/relationships/hyperlink" Target="https://normativ.kontur.ru/document?moduleid=1&amp;documentid=461242#l381" TargetMode="External"/><Relationship Id="rId22" Type="http://schemas.openxmlformats.org/officeDocument/2006/relationships/hyperlink" Target="https://normativ.kontur.ru/document?moduleid=9&amp;documentid=469169#l5861" TargetMode="External"/><Relationship Id="rId64" Type="http://schemas.openxmlformats.org/officeDocument/2006/relationships/hyperlink" Target="https://normativ.kontur.ru/document?moduleid=1&amp;documentid=461242#l35" TargetMode="External"/><Relationship Id="rId118" Type="http://schemas.openxmlformats.org/officeDocument/2006/relationships/hyperlink" Target="https://normativ.kontur.ru/document?moduleid=1&amp;documentid=461242#l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74</Pages>
  <Words>32666</Words>
  <Characters>186200</Characters>
  <Application>Microsoft Office Word</Application>
  <DocSecurity>0</DocSecurity>
  <Lines>1551</Lines>
  <Paragraphs>436</Paragraphs>
  <ScaleCrop>false</ScaleCrop>
  <Company/>
  <LinksUpToDate>false</LinksUpToDate>
  <CharactersWithSpaces>218430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2026-02-26T10:37:00Z</dcterms:created>
  <dcterms:modified xsi:type="dcterms:W3CDTF">2026-02-26T10:37:00Z</dcterms:modified>
</cp:coreProperties>
</file>